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ECC3" w14:textId="794EBFC3" w:rsidR="009B0783" w:rsidRPr="00A64BC9" w:rsidRDefault="008450D3" w:rsidP="00AA320A">
      <w:pPr>
        <w:jc w:val="center"/>
        <w:rPr>
          <w:rFonts w:ascii="Arial" w:hAnsi="Arial" w:cs="Arial"/>
          <w:b/>
          <w:sz w:val="72"/>
          <w:lang w:val="en-GB"/>
        </w:rPr>
      </w:pPr>
      <w:r w:rsidRPr="00A64BC9">
        <w:rPr>
          <w:rFonts w:ascii="Arial" w:hAnsi="Arial" w:cs="Arial"/>
          <w:b/>
          <w:sz w:val="72"/>
          <w:lang w:val="en-GB"/>
        </w:rPr>
        <w:t xml:space="preserve">The middle of </w:t>
      </w:r>
      <w:r w:rsidR="005720EC" w:rsidRPr="00A64BC9">
        <w:rPr>
          <w:rFonts w:ascii="Arial" w:hAnsi="Arial" w:cs="Arial"/>
          <w:b/>
          <w:sz w:val="72"/>
          <w:lang w:val="en-GB"/>
        </w:rPr>
        <w:t>some</w:t>
      </w:r>
      <w:r w:rsidR="000E4E2C" w:rsidRPr="00A64BC9">
        <w:rPr>
          <w:rFonts w:ascii="Arial" w:hAnsi="Arial" w:cs="Arial"/>
          <w:b/>
          <w:sz w:val="72"/>
          <w:lang w:val="en-GB"/>
        </w:rPr>
        <w:t>w</w:t>
      </w:r>
      <w:r w:rsidRPr="00A64BC9">
        <w:rPr>
          <w:rFonts w:ascii="Arial" w:hAnsi="Arial" w:cs="Arial"/>
          <w:b/>
          <w:sz w:val="72"/>
          <w:lang w:val="en-GB"/>
        </w:rPr>
        <w:t>here</w:t>
      </w:r>
    </w:p>
    <w:p w14:paraId="1BAFA7A8" w14:textId="77777777" w:rsidR="00AA320A" w:rsidRPr="00A64BC9" w:rsidRDefault="00AA320A" w:rsidP="00AA320A">
      <w:pPr>
        <w:jc w:val="center"/>
        <w:rPr>
          <w:rFonts w:ascii="Arial" w:hAnsi="Arial" w:cs="Arial"/>
          <w:sz w:val="72"/>
          <w:szCs w:val="72"/>
          <w:lang w:val="en-GB"/>
        </w:rPr>
      </w:pPr>
    </w:p>
    <w:p w14:paraId="3FA6BC84" w14:textId="206663F4" w:rsidR="00124366" w:rsidRPr="00A64BC9" w:rsidRDefault="00AA320A" w:rsidP="00AA320A">
      <w:pPr>
        <w:jc w:val="center"/>
        <w:rPr>
          <w:rFonts w:ascii="Arial" w:hAnsi="Arial" w:cs="Arial"/>
          <w:b/>
          <w:sz w:val="72"/>
          <w:szCs w:val="72"/>
          <w:lang w:val="en-GB"/>
        </w:rPr>
      </w:pPr>
      <w:bookmarkStart w:id="0" w:name="_GoBack"/>
      <w:bookmarkEnd w:id="0"/>
      <w:r w:rsidRPr="00A64BC9">
        <w:rPr>
          <w:b/>
          <w:noProof/>
          <w:sz w:val="24"/>
          <w:u w:val="double"/>
          <w:lang w:val="en-US"/>
        </w:rPr>
        <w:drawing>
          <wp:inline distT="0" distB="0" distL="0" distR="0" wp14:anchorId="05B4B19A" wp14:editId="7027D77A">
            <wp:extent cx="3268800" cy="4118400"/>
            <wp:effectExtent l="19050" t="19050" r="27305" b="158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8800" cy="4118400"/>
                    </a:xfrm>
                    <a:prstGeom prst="rect">
                      <a:avLst/>
                    </a:prstGeom>
                    <a:ln w="12700" cmpd="sng">
                      <a:solidFill>
                        <a:schemeClr val="tx1"/>
                      </a:solidFill>
                    </a:ln>
                  </pic:spPr>
                </pic:pic>
              </a:graphicData>
            </a:graphic>
          </wp:inline>
        </w:drawing>
      </w:r>
    </w:p>
    <w:p w14:paraId="563AAA12" w14:textId="0E314559" w:rsidR="00AA320A" w:rsidRPr="00A64BC9" w:rsidRDefault="00AA320A" w:rsidP="00BC4B27">
      <w:pPr>
        <w:jc w:val="center"/>
        <w:rPr>
          <w:rFonts w:ascii="Arial" w:hAnsi="Arial" w:cs="Arial"/>
          <w:b/>
          <w:sz w:val="44"/>
        </w:rPr>
      </w:pPr>
    </w:p>
    <w:p w14:paraId="647B27F1" w14:textId="1D882058" w:rsidR="00AA320A" w:rsidRPr="00A64BC9" w:rsidRDefault="00BC4B27" w:rsidP="00BC4B27">
      <w:pPr>
        <w:jc w:val="center"/>
        <w:rPr>
          <w:rFonts w:ascii="Arial" w:hAnsi="Arial" w:cs="Arial"/>
          <w:b/>
          <w:sz w:val="44"/>
        </w:rPr>
      </w:pPr>
      <w:r w:rsidRPr="00A64BC9">
        <w:rPr>
          <w:rFonts w:ascii="Arial" w:hAnsi="Arial" w:cs="Arial"/>
          <w:b/>
          <w:noProof/>
          <w:sz w:val="44"/>
        </w:rPr>
        <w:drawing>
          <wp:inline distT="0" distB="0" distL="0" distR="0" wp14:anchorId="08C629CC" wp14:editId="1F15AC85">
            <wp:extent cx="2160000" cy="1288800"/>
            <wp:effectExtent l="19050" t="19050" r="12065" b="260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0000" cy="1288800"/>
                    </a:xfrm>
                    <a:prstGeom prst="rect">
                      <a:avLst/>
                    </a:prstGeom>
                    <a:ln w="12700">
                      <a:solidFill>
                        <a:schemeClr val="tx1"/>
                      </a:solidFill>
                    </a:ln>
                  </pic:spPr>
                </pic:pic>
              </a:graphicData>
            </a:graphic>
          </wp:inline>
        </w:drawing>
      </w:r>
    </w:p>
    <w:p w14:paraId="0A4D8206" w14:textId="77777777" w:rsidR="00BC4B27" w:rsidRPr="00A64BC9" w:rsidRDefault="00BC4B27" w:rsidP="00BC4B27">
      <w:pPr>
        <w:jc w:val="center"/>
        <w:rPr>
          <w:rFonts w:ascii="Arial" w:hAnsi="Arial" w:cs="Arial"/>
          <w:b/>
          <w:sz w:val="44"/>
        </w:rPr>
      </w:pPr>
    </w:p>
    <w:p w14:paraId="6A251ECC" w14:textId="682C6584" w:rsidR="00124366" w:rsidRPr="00A64BC9" w:rsidRDefault="00BF785D">
      <w:pPr>
        <w:rPr>
          <w:rFonts w:ascii="Arial" w:hAnsi="Arial" w:cs="Arial"/>
          <w:b/>
          <w:sz w:val="44"/>
        </w:rPr>
      </w:pPr>
      <w:r w:rsidRPr="00A64BC9">
        <w:rPr>
          <w:rFonts w:ascii="Arial" w:hAnsi="Arial" w:cs="Arial"/>
          <w:b/>
          <w:sz w:val="44"/>
        </w:rPr>
        <w:t xml:space="preserve">voorronde </w:t>
      </w:r>
      <w:proofErr w:type="spellStart"/>
      <w:r w:rsidRPr="00A64BC9">
        <w:rPr>
          <w:rFonts w:ascii="Arial" w:hAnsi="Arial" w:cs="Arial"/>
          <w:b/>
          <w:sz w:val="44"/>
        </w:rPr>
        <w:t>Alympiade</w:t>
      </w:r>
      <w:proofErr w:type="spellEnd"/>
      <w:r w:rsidRPr="00A64BC9">
        <w:rPr>
          <w:rFonts w:ascii="Arial" w:hAnsi="Arial" w:cs="Arial"/>
          <w:b/>
          <w:sz w:val="44"/>
        </w:rPr>
        <w:t xml:space="preserve"> 22 november 2019</w:t>
      </w:r>
    </w:p>
    <w:p w14:paraId="7A6F94B2" w14:textId="73793AEA" w:rsidR="00124366" w:rsidRPr="00A64BC9" w:rsidRDefault="009B0783">
      <w:pPr>
        <w:rPr>
          <w:rFonts w:ascii="Arial" w:hAnsi="Arial" w:cs="Arial"/>
          <w:b/>
          <w:sz w:val="24"/>
        </w:rPr>
      </w:pPr>
      <w:r w:rsidRPr="00A64BC9">
        <w:rPr>
          <w:rFonts w:ascii="Arial" w:hAnsi="Arial" w:cs="Arial"/>
          <w:sz w:val="24"/>
        </w:rPr>
        <w:t>.</w:t>
      </w:r>
      <w:r w:rsidR="00124366" w:rsidRPr="00A64BC9">
        <w:rPr>
          <w:rFonts w:ascii="Arial" w:hAnsi="Arial" w:cs="Arial"/>
          <w:b/>
          <w:sz w:val="24"/>
        </w:rPr>
        <w:br w:type="page"/>
      </w:r>
    </w:p>
    <w:p w14:paraId="5EAEEA6C" w14:textId="77777777" w:rsidR="00BF785D" w:rsidRPr="00A64BC9" w:rsidRDefault="00BF785D" w:rsidP="00BF785D">
      <w:pPr>
        <w:pStyle w:val="Kop1"/>
        <w:spacing w:after="120"/>
        <w:rPr>
          <w:rFonts w:ascii="Arial" w:hAnsi="Arial" w:cs="Arial"/>
          <w:b/>
          <w:color w:val="auto"/>
          <w:sz w:val="24"/>
          <w:szCs w:val="24"/>
        </w:rPr>
      </w:pPr>
      <w:r w:rsidRPr="00A64BC9">
        <w:rPr>
          <w:rFonts w:ascii="Arial" w:hAnsi="Arial" w:cs="Arial"/>
          <w:b/>
          <w:color w:val="auto"/>
          <w:sz w:val="24"/>
          <w:szCs w:val="24"/>
        </w:rPr>
        <w:lastRenderedPageBreak/>
        <w:t>Colofon</w:t>
      </w:r>
    </w:p>
    <w:p w14:paraId="77642179"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De Wiskunde Alympiade is een initiatief van het Freudenthal Instituut, Universiteit Utrecht. De Alympiade commissie is verantwoordelijk voor de organisatie van de Alympiade en het vervaardigen van de opdracht. De commissie bestaat uit:</w:t>
      </w:r>
    </w:p>
    <w:p w14:paraId="76CA72FD"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Marcel Daems</w:t>
      </w:r>
    </w:p>
    <w:p w14:paraId="4FAA5097"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Gymnasium Sorghvliet, Den Haag</w:t>
      </w:r>
    </w:p>
    <w:p w14:paraId="53E29449"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Eric van Dijk</w:t>
      </w:r>
    </w:p>
    <w:p w14:paraId="365F8FC8"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Lorentz Casimir Lyceum, Eindhoven</w:t>
      </w:r>
    </w:p>
    <w:p w14:paraId="0B1BCEA4"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Tom Goris</w:t>
      </w:r>
    </w:p>
    <w:p w14:paraId="44D31B08"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Fontys Lerarenopleiding, Tilburg</w:t>
      </w:r>
    </w:p>
    <w:p w14:paraId="71C0D73F"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Dédé de Haan</w:t>
      </w:r>
    </w:p>
    <w:p w14:paraId="0E0E87D2"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Freudenthal Instituut, Utrecht</w:t>
      </w:r>
    </w:p>
    <w:p w14:paraId="5E7D478C"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Senta Haas</w:t>
      </w:r>
    </w:p>
    <w:p w14:paraId="072EB1E9"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Städtisches Gymnasium Hennef, Hennef, Duitsland</w:t>
      </w:r>
    </w:p>
    <w:p w14:paraId="256BE846"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Kim Kaspers</w:t>
      </w:r>
    </w:p>
    <w:p w14:paraId="37BA9AD9"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Murmellius Gymnasium, Alkmaar</w:t>
      </w:r>
    </w:p>
    <w:p w14:paraId="0CD3535F"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Johan van de Leur</w:t>
      </w:r>
    </w:p>
    <w:p w14:paraId="22322381"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Mathematisch Instituut, Universiteit Utrecht</w:t>
      </w:r>
    </w:p>
    <w:p w14:paraId="7888C3FB"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Matthias Lippert</w:t>
      </w:r>
    </w:p>
    <w:p w14:paraId="31D37643"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Röntgen Gymnasium, Remscheid-Lennep, Duitsland</w:t>
      </w:r>
    </w:p>
    <w:p w14:paraId="186CA868"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Ruud Stolwijk</w:t>
      </w:r>
    </w:p>
    <w:p w14:paraId="1B855CE0"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CITO, Arnhem, Vrijeschool Zutphen VO, Zutphen</w:t>
      </w:r>
    </w:p>
    <w:p w14:paraId="6648AE9A"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Monica Wijers</w:t>
      </w:r>
    </w:p>
    <w:p w14:paraId="0D5F30C0"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Freudenthal Instituut, Utrecht</w:t>
      </w:r>
    </w:p>
    <w:p w14:paraId="17DDF152" w14:textId="77777777" w:rsidR="00BF785D" w:rsidRPr="00A64BC9" w:rsidRDefault="00BF785D" w:rsidP="00BF785D">
      <w:pPr>
        <w:spacing w:after="120"/>
        <w:rPr>
          <w:rFonts w:ascii="Arial" w:hAnsi="Arial" w:cs="Arial"/>
          <w:sz w:val="24"/>
          <w:szCs w:val="24"/>
        </w:rPr>
      </w:pPr>
    </w:p>
    <w:p w14:paraId="5B8ED211"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Secretariaat:</w:t>
      </w:r>
    </w:p>
    <w:p w14:paraId="111DAFF1" w14:textId="0FBF643D" w:rsidR="00BF785D" w:rsidRPr="00A64BC9" w:rsidRDefault="00BF785D" w:rsidP="00BF785D">
      <w:pPr>
        <w:spacing w:after="60"/>
        <w:rPr>
          <w:rFonts w:ascii="Arial" w:hAnsi="Arial" w:cs="Arial"/>
          <w:b/>
          <w:sz w:val="24"/>
          <w:szCs w:val="24"/>
        </w:rPr>
      </w:pPr>
      <w:r w:rsidRPr="00A64BC9">
        <w:rPr>
          <w:rFonts w:ascii="Arial" w:hAnsi="Arial" w:cs="Arial"/>
          <w:b/>
          <w:sz w:val="24"/>
          <w:szCs w:val="24"/>
        </w:rPr>
        <w:t>Mariozee Wintermans</w:t>
      </w:r>
    </w:p>
    <w:p w14:paraId="3AF37B41" w14:textId="77777777" w:rsidR="00BF785D" w:rsidRPr="00A64BC9" w:rsidRDefault="00BF785D" w:rsidP="00BF785D">
      <w:pPr>
        <w:spacing w:after="120"/>
        <w:rPr>
          <w:rFonts w:ascii="Arial" w:hAnsi="Arial" w:cs="Arial"/>
          <w:sz w:val="24"/>
          <w:szCs w:val="24"/>
        </w:rPr>
      </w:pPr>
      <w:r w:rsidRPr="00A64BC9">
        <w:rPr>
          <w:rFonts w:ascii="Arial" w:hAnsi="Arial" w:cs="Arial"/>
          <w:sz w:val="24"/>
          <w:szCs w:val="24"/>
        </w:rPr>
        <w:t>Freudenthal Instituut, Utrecht</w:t>
      </w:r>
    </w:p>
    <w:p w14:paraId="29CC4A20" w14:textId="77777777" w:rsidR="00BF785D" w:rsidRPr="00A64BC9" w:rsidRDefault="00BF785D" w:rsidP="00BF785D">
      <w:pPr>
        <w:spacing w:after="120"/>
        <w:rPr>
          <w:rFonts w:ascii="Arial" w:hAnsi="Arial" w:cs="Arial"/>
          <w:sz w:val="24"/>
          <w:szCs w:val="24"/>
        </w:rPr>
      </w:pPr>
    </w:p>
    <w:p w14:paraId="1D447B7A" w14:textId="77777777" w:rsidR="00BF785D" w:rsidRPr="00A64BC9" w:rsidRDefault="00BF785D" w:rsidP="00BF785D">
      <w:pPr>
        <w:spacing w:after="120"/>
        <w:rPr>
          <w:rFonts w:ascii="Arial" w:hAnsi="Arial" w:cs="Arial"/>
          <w:dstrike/>
          <w:sz w:val="24"/>
          <w:szCs w:val="24"/>
        </w:rPr>
      </w:pPr>
    </w:p>
    <w:p w14:paraId="6268C17E" w14:textId="77777777" w:rsidR="00BF785D" w:rsidRPr="00A64BC9" w:rsidRDefault="00BF785D">
      <w:pPr>
        <w:rPr>
          <w:rFonts w:ascii="Arial" w:hAnsi="Arial" w:cs="Arial"/>
          <w:b/>
          <w:sz w:val="24"/>
        </w:rPr>
      </w:pPr>
      <w:r w:rsidRPr="00A64BC9">
        <w:rPr>
          <w:rFonts w:ascii="Arial" w:hAnsi="Arial" w:cs="Arial"/>
          <w:b/>
          <w:sz w:val="24"/>
        </w:rPr>
        <w:br w:type="page"/>
      </w:r>
    </w:p>
    <w:p w14:paraId="3F289523" w14:textId="2642A130" w:rsidR="00BF785D" w:rsidRPr="00A64BC9" w:rsidRDefault="00BF785D" w:rsidP="00BF785D">
      <w:pPr>
        <w:spacing w:after="120"/>
        <w:rPr>
          <w:rFonts w:ascii="Arial" w:eastAsiaTheme="majorEastAsia" w:hAnsi="Arial" w:cs="Arial"/>
          <w:b/>
          <w:sz w:val="24"/>
          <w:szCs w:val="24"/>
        </w:rPr>
      </w:pPr>
      <w:r w:rsidRPr="00A64BC9">
        <w:rPr>
          <w:rFonts w:ascii="Arial" w:eastAsiaTheme="majorEastAsia" w:hAnsi="Arial" w:cs="Arial"/>
          <w:b/>
          <w:sz w:val="24"/>
          <w:szCs w:val="24"/>
        </w:rPr>
        <w:lastRenderedPageBreak/>
        <w:t>Werkwijzer bij de voorronde opdracht van de Wiskunde Alympiade 201</w:t>
      </w:r>
      <w:r w:rsidR="00AA320A" w:rsidRPr="00A64BC9">
        <w:rPr>
          <w:rFonts w:ascii="Arial" w:eastAsiaTheme="majorEastAsia" w:hAnsi="Arial" w:cs="Arial"/>
          <w:b/>
          <w:sz w:val="24"/>
          <w:szCs w:val="24"/>
        </w:rPr>
        <w:t>9</w:t>
      </w:r>
      <w:r w:rsidRPr="00A64BC9">
        <w:rPr>
          <w:rFonts w:ascii="Arial" w:eastAsiaTheme="majorEastAsia" w:hAnsi="Arial" w:cs="Arial"/>
          <w:b/>
          <w:sz w:val="24"/>
          <w:szCs w:val="24"/>
        </w:rPr>
        <w:t>/20</w:t>
      </w:r>
      <w:r w:rsidR="00AA320A" w:rsidRPr="00A64BC9">
        <w:rPr>
          <w:rFonts w:ascii="Arial" w:eastAsiaTheme="majorEastAsia" w:hAnsi="Arial" w:cs="Arial"/>
          <w:b/>
          <w:sz w:val="24"/>
          <w:szCs w:val="24"/>
        </w:rPr>
        <w:t>20</w:t>
      </w:r>
    </w:p>
    <w:p w14:paraId="12EE257A" w14:textId="386F0BE5" w:rsidR="00BF785D" w:rsidRPr="00A64BC9" w:rsidRDefault="00BF785D" w:rsidP="00BF785D">
      <w:pPr>
        <w:spacing w:after="120"/>
        <w:rPr>
          <w:rFonts w:ascii="Arial" w:eastAsiaTheme="majorEastAsia" w:hAnsi="Arial" w:cs="Arial"/>
          <w:sz w:val="24"/>
          <w:szCs w:val="24"/>
        </w:rPr>
      </w:pPr>
      <w:r w:rsidRPr="00A64BC9">
        <w:rPr>
          <w:rFonts w:ascii="Arial" w:eastAsiaTheme="majorEastAsia" w:hAnsi="Arial" w:cs="Arial"/>
          <w:sz w:val="24"/>
          <w:szCs w:val="24"/>
        </w:rPr>
        <w:t xml:space="preserve">Deze Wiskunde-Alympiade-opdracht bestaat uit </w:t>
      </w:r>
      <w:r w:rsidR="00B16A33" w:rsidRPr="00A64BC9">
        <w:rPr>
          <w:rFonts w:ascii="Arial" w:eastAsiaTheme="majorEastAsia" w:hAnsi="Arial" w:cs="Arial"/>
          <w:sz w:val="24"/>
          <w:szCs w:val="24"/>
        </w:rPr>
        <w:t>vier o</w:t>
      </w:r>
      <w:r w:rsidRPr="00A64BC9">
        <w:rPr>
          <w:rFonts w:ascii="Arial" w:eastAsiaTheme="majorEastAsia" w:hAnsi="Arial" w:cs="Arial"/>
          <w:sz w:val="24"/>
          <w:szCs w:val="24"/>
        </w:rPr>
        <w:t>pdrachten</w:t>
      </w:r>
      <w:r w:rsidR="00B16A33" w:rsidRPr="00A64BC9">
        <w:rPr>
          <w:rFonts w:ascii="Arial" w:eastAsiaTheme="majorEastAsia" w:hAnsi="Arial" w:cs="Arial"/>
          <w:sz w:val="24"/>
          <w:szCs w:val="24"/>
        </w:rPr>
        <w:t xml:space="preserve"> met in totaal elf vragen</w:t>
      </w:r>
      <w:r w:rsidRPr="00A64BC9">
        <w:rPr>
          <w:rFonts w:ascii="Arial" w:eastAsiaTheme="majorEastAsia" w:hAnsi="Arial" w:cs="Arial"/>
          <w:sz w:val="24"/>
          <w:szCs w:val="24"/>
        </w:rPr>
        <w:t xml:space="preserve">. De eerste </w:t>
      </w:r>
      <w:r w:rsidR="00B16A33" w:rsidRPr="00A64BC9">
        <w:rPr>
          <w:rFonts w:ascii="Arial" w:eastAsiaTheme="majorEastAsia" w:hAnsi="Arial" w:cs="Arial"/>
          <w:sz w:val="24"/>
          <w:szCs w:val="24"/>
        </w:rPr>
        <w:t>drie</w:t>
      </w:r>
      <w:r w:rsidRPr="00A64BC9">
        <w:rPr>
          <w:rFonts w:ascii="Arial" w:eastAsiaTheme="majorEastAsia" w:hAnsi="Arial" w:cs="Arial"/>
          <w:sz w:val="24"/>
          <w:szCs w:val="24"/>
        </w:rPr>
        <w:t xml:space="preserve"> opdrachten vormen een aanloop naar de eindopdracht: alle verworven kennis en inzichten uit deze opdrachten kunnen worden toegepast in de eindopdracht.</w:t>
      </w:r>
    </w:p>
    <w:p w14:paraId="552070EB" w14:textId="77777777" w:rsidR="00BF785D" w:rsidRPr="00A64BC9" w:rsidRDefault="00BF785D" w:rsidP="00BF785D">
      <w:pPr>
        <w:spacing w:after="120"/>
        <w:rPr>
          <w:rFonts w:ascii="Arial" w:eastAsiaTheme="majorEastAsia" w:hAnsi="Arial" w:cs="Arial"/>
          <w:b/>
          <w:sz w:val="24"/>
          <w:szCs w:val="24"/>
        </w:rPr>
      </w:pPr>
      <w:r w:rsidRPr="00A64BC9">
        <w:rPr>
          <w:rFonts w:ascii="Arial" w:eastAsiaTheme="majorEastAsia" w:hAnsi="Arial" w:cs="Arial"/>
          <w:b/>
          <w:sz w:val="24"/>
          <w:szCs w:val="24"/>
        </w:rPr>
        <w:t>Algemene adviezen bij het werken aan deze opdracht:</w:t>
      </w:r>
    </w:p>
    <w:p w14:paraId="5898B8AB" w14:textId="77777777" w:rsidR="00BF785D" w:rsidRPr="00A64BC9" w:rsidRDefault="00BF785D"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Lees eerst de volledige tekst van de opgave door zodat je weet wat jullie allemaal te doen staat.</w:t>
      </w:r>
    </w:p>
    <w:p w14:paraId="75F15507" w14:textId="71616605" w:rsidR="00BF785D" w:rsidRPr="00A64BC9" w:rsidRDefault="00BF785D"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 xml:space="preserve">Bewaak de tijd die jullie besteden aan de eerste </w:t>
      </w:r>
      <w:r w:rsidR="00B16A33" w:rsidRPr="00A64BC9">
        <w:rPr>
          <w:rFonts w:ascii="Arial" w:eastAsiaTheme="majorEastAsia" w:hAnsi="Arial" w:cs="Arial"/>
          <w:sz w:val="24"/>
          <w:szCs w:val="24"/>
        </w:rPr>
        <w:t>drie</w:t>
      </w:r>
      <w:r w:rsidRPr="00A64BC9">
        <w:rPr>
          <w:rFonts w:ascii="Arial" w:eastAsiaTheme="majorEastAsia" w:hAnsi="Arial" w:cs="Arial"/>
          <w:sz w:val="24"/>
          <w:szCs w:val="24"/>
        </w:rPr>
        <w:t xml:space="preserve"> opdrachten, neem ruim de tijd voor de eindopdracht, zeker wel 3 uur.</w:t>
      </w:r>
    </w:p>
    <w:p w14:paraId="4657F6BD" w14:textId="77777777" w:rsidR="00BF785D" w:rsidRPr="00A64BC9" w:rsidRDefault="00BF785D"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Als je taken hebt verdeeld, bespreek dan na iedere opdracht de resultaten met elkaar.</w:t>
      </w:r>
    </w:p>
    <w:p w14:paraId="48E9BD97" w14:textId="77777777" w:rsidR="00BF785D" w:rsidRPr="00A64BC9" w:rsidRDefault="00BF785D"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Als je tijdens het werken aan de opdrachten bepaalde aanpakken, methodes of procedures aanpast, beschrijf in je verslag dan deze aanpassingen en geef aan waarom je ze hebt aangebracht.</w:t>
      </w:r>
    </w:p>
    <w:p w14:paraId="4A1B1A8E" w14:textId="457295BE" w:rsidR="00BF785D" w:rsidRPr="00A64BC9" w:rsidRDefault="00BF785D"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 xml:space="preserve">Het </w:t>
      </w:r>
      <w:r w:rsidR="00FD44D1" w:rsidRPr="00A64BC9">
        <w:rPr>
          <w:rFonts w:ascii="Arial" w:eastAsiaTheme="majorEastAsia" w:hAnsi="Arial" w:cs="Arial"/>
          <w:sz w:val="24"/>
          <w:szCs w:val="24"/>
        </w:rPr>
        <w:t>is bij deze Alympiade-</w:t>
      </w:r>
      <w:r w:rsidRPr="00A64BC9">
        <w:rPr>
          <w:rFonts w:ascii="Arial" w:eastAsiaTheme="majorEastAsia" w:hAnsi="Arial" w:cs="Arial"/>
          <w:sz w:val="24"/>
          <w:szCs w:val="24"/>
        </w:rPr>
        <w:t>opdracht</w:t>
      </w:r>
      <w:r w:rsidR="00FD44D1" w:rsidRPr="00A64BC9">
        <w:rPr>
          <w:rFonts w:ascii="Arial" w:eastAsiaTheme="majorEastAsia" w:hAnsi="Arial" w:cs="Arial"/>
          <w:sz w:val="24"/>
          <w:szCs w:val="24"/>
        </w:rPr>
        <w:t xml:space="preserve"> meer dan handig om over internet te beschikken. Ook een atlas kan handig zijn.</w:t>
      </w:r>
    </w:p>
    <w:p w14:paraId="57E78099" w14:textId="1CB1A3F2" w:rsidR="00BC4B27" w:rsidRPr="00A64BC9" w:rsidRDefault="00BC4B27" w:rsidP="00BF785D">
      <w:pPr>
        <w:pStyle w:val="Lijstalinea"/>
        <w:numPr>
          <w:ilvl w:val="0"/>
          <w:numId w:val="4"/>
        </w:numPr>
        <w:spacing w:after="120"/>
        <w:rPr>
          <w:rFonts w:ascii="Arial" w:eastAsiaTheme="majorEastAsia" w:hAnsi="Arial" w:cs="Arial"/>
          <w:sz w:val="24"/>
          <w:szCs w:val="24"/>
        </w:rPr>
      </w:pPr>
      <w:r w:rsidRPr="00A64BC9">
        <w:rPr>
          <w:rFonts w:ascii="Arial" w:eastAsiaTheme="majorEastAsia" w:hAnsi="Arial" w:cs="Arial"/>
          <w:sz w:val="24"/>
          <w:szCs w:val="24"/>
        </w:rPr>
        <w:t>Vermeld de (internet-) bronnen die je gebruikt.</w:t>
      </w:r>
    </w:p>
    <w:p w14:paraId="0CD6851E" w14:textId="77777777" w:rsidR="00BF785D" w:rsidRPr="00A64BC9" w:rsidRDefault="00BF785D" w:rsidP="00BF785D">
      <w:pPr>
        <w:spacing w:after="120"/>
        <w:rPr>
          <w:rFonts w:ascii="Arial" w:eastAsiaTheme="majorEastAsia" w:hAnsi="Arial" w:cs="Arial"/>
          <w:b/>
          <w:sz w:val="24"/>
          <w:szCs w:val="24"/>
        </w:rPr>
      </w:pPr>
      <w:r w:rsidRPr="00A64BC9">
        <w:rPr>
          <w:rFonts w:ascii="Arial" w:eastAsiaTheme="majorEastAsia" w:hAnsi="Arial" w:cs="Arial"/>
          <w:b/>
          <w:sz w:val="24"/>
          <w:szCs w:val="24"/>
        </w:rPr>
        <w:t>Inleveren:</w:t>
      </w:r>
    </w:p>
    <w:p w14:paraId="1CBD86F9" w14:textId="06282C3C"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eindopdracht</w:t>
      </w:r>
    </w:p>
    <w:p w14:paraId="2DEFC557" w14:textId="53D99EAE"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 xml:space="preserve">De </w:t>
      </w:r>
      <w:r w:rsidR="00FD44D1" w:rsidRPr="00A64BC9">
        <w:rPr>
          <w:rFonts w:ascii="Arial" w:eastAsiaTheme="majorEastAsia" w:hAnsi="Arial" w:cs="Arial"/>
          <w:sz w:val="24"/>
          <w:szCs w:val="24"/>
        </w:rPr>
        <w:t xml:space="preserve">eerdere </w:t>
      </w:r>
      <w:r w:rsidRPr="00A64BC9">
        <w:rPr>
          <w:rFonts w:ascii="Arial" w:eastAsiaTheme="majorEastAsia" w:hAnsi="Arial" w:cs="Arial"/>
          <w:sz w:val="24"/>
          <w:szCs w:val="24"/>
        </w:rPr>
        <w:t>opdrachten</w:t>
      </w:r>
      <w:r w:rsidR="00FD44D1" w:rsidRPr="00A64BC9">
        <w:rPr>
          <w:rFonts w:ascii="Arial" w:eastAsiaTheme="majorEastAsia" w:hAnsi="Arial" w:cs="Arial"/>
          <w:sz w:val="24"/>
          <w:szCs w:val="24"/>
        </w:rPr>
        <w:t>, eventueel</w:t>
      </w:r>
      <w:r w:rsidRPr="00A64BC9">
        <w:rPr>
          <w:rFonts w:ascii="Arial" w:eastAsiaTheme="majorEastAsia" w:hAnsi="Arial" w:cs="Arial"/>
          <w:sz w:val="24"/>
          <w:szCs w:val="24"/>
        </w:rPr>
        <w:t xml:space="preserve"> als bijlage(n)</w:t>
      </w:r>
    </w:p>
    <w:p w14:paraId="62726E00" w14:textId="77777777" w:rsidR="00BF785D" w:rsidRPr="00A64BC9" w:rsidRDefault="00BF785D" w:rsidP="00BF785D">
      <w:pPr>
        <w:spacing w:after="120"/>
        <w:rPr>
          <w:rFonts w:ascii="Arial" w:eastAsiaTheme="majorEastAsia" w:hAnsi="Arial" w:cs="Arial"/>
          <w:sz w:val="24"/>
          <w:szCs w:val="24"/>
        </w:rPr>
      </w:pPr>
      <w:r w:rsidRPr="00A64BC9">
        <w:rPr>
          <w:rFonts w:ascii="Arial" w:eastAsiaTheme="majorEastAsia" w:hAnsi="Arial" w:cs="Arial"/>
          <w:sz w:val="24"/>
          <w:szCs w:val="24"/>
        </w:rPr>
        <w:t>Als je werk wordt ingestuurd krijgt de jury een digitale kopie van jullie werk. Als er bijlagen bij het werkstuk horen, lever dan alles aan in een gezipt mapje. Vermeld de naam van de school én jullie eigen namen in de bestandsnaam.</w:t>
      </w:r>
    </w:p>
    <w:p w14:paraId="5AF2D635" w14:textId="77777777" w:rsidR="00BF785D" w:rsidRPr="00A64BC9" w:rsidRDefault="00BF785D" w:rsidP="00BF785D">
      <w:pPr>
        <w:spacing w:after="120"/>
        <w:rPr>
          <w:rFonts w:ascii="Arial" w:eastAsiaTheme="majorEastAsia" w:hAnsi="Arial" w:cs="Arial"/>
          <w:b/>
          <w:sz w:val="24"/>
          <w:szCs w:val="24"/>
        </w:rPr>
      </w:pPr>
      <w:r w:rsidRPr="00A64BC9">
        <w:rPr>
          <w:rFonts w:ascii="Arial" w:eastAsiaTheme="majorEastAsia" w:hAnsi="Arial" w:cs="Arial"/>
          <w:b/>
          <w:sz w:val="24"/>
          <w:szCs w:val="24"/>
        </w:rPr>
        <w:t>Beoordeling:</w:t>
      </w:r>
    </w:p>
    <w:p w14:paraId="311091C9" w14:textId="77777777" w:rsidR="00BF785D" w:rsidRPr="00A64BC9" w:rsidRDefault="00BF785D" w:rsidP="00BF785D">
      <w:pPr>
        <w:spacing w:after="120"/>
        <w:rPr>
          <w:rFonts w:ascii="Arial" w:eastAsiaTheme="majorEastAsia" w:hAnsi="Arial" w:cs="Arial"/>
          <w:sz w:val="24"/>
          <w:szCs w:val="24"/>
        </w:rPr>
      </w:pPr>
      <w:r w:rsidRPr="00A64BC9">
        <w:rPr>
          <w:rFonts w:ascii="Arial" w:eastAsiaTheme="majorEastAsia" w:hAnsi="Arial" w:cs="Arial"/>
          <w:sz w:val="24"/>
          <w:szCs w:val="24"/>
        </w:rPr>
        <w:t>Bij de beoordeling kan onder andere gelet worden op:</w:t>
      </w:r>
    </w:p>
    <w:p w14:paraId="63B5A063"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leesbaarheid en de duidelijkheid van de eindopdrachten;</w:t>
      </w:r>
    </w:p>
    <w:p w14:paraId="49D6E409"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volledigheid van het werk;</w:t>
      </w:r>
    </w:p>
    <w:p w14:paraId="53F70097"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het gebruik van wiskunde;</w:t>
      </w:r>
    </w:p>
    <w:p w14:paraId="45DE7A18"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gebruikte argumentatie en de verantwoording van gemaakte keuzes;</w:t>
      </w:r>
    </w:p>
    <w:p w14:paraId="02FED160"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diepgang waarmee een en ander is gedaan;</w:t>
      </w:r>
    </w:p>
    <w:p w14:paraId="04B2FD83" w14:textId="77777777" w:rsidR="00BF785D" w:rsidRPr="00A64BC9" w:rsidRDefault="00BF785D" w:rsidP="00BF785D">
      <w:pPr>
        <w:pStyle w:val="Lijstalinea"/>
        <w:numPr>
          <w:ilvl w:val="0"/>
          <w:numId w:val="5"/>
        </w:numPr>
        <w:spacing w:after="120"/>
        <w:rPr>
          <w:rFonts w:ascii="Arial" w:eastAsiaTheme="majorEastAsia" w:hAnsi="Arial" w:cs="Arial"/>
          <w:sz w:val="24"/>
          <w:szCs w:val="24"/>
        </w:rPr>
      </w:pPr>
      <w:r w:rsidRPr="00A64BC9">
        <w:rPr>
          <w:rFonts w:ascii="Arial" w:eastAsiaTheme="majorEastAsia" w:hAnsi="Arial" w:cs="Arial"/>
          <w:sz w:val="24"/>
          <w:szCs w:val="24"/>
        </w:rPr>
        <w:t>de manier van presenteren: o.a. de vorm, leesbaarheid, structuur, gebruik en functie van bijlagen;</w:t>
      </w:r>
    </w:p>
    <w:p w14:paraId="61B42F75" w14:textId="404A8E9E" w:rsidR="00BF785D" w:rsidRPr="00A64BC9" w:rsidRDefault="00FD44D1" w:rsidP="00BF785D">
      <w:pPr>
        <w:pStyle w:val="Lijstalinea"/>
        <w:numPr>
          <w:ilvl w:val="0"/>
          <w:numId w:val="5"/>
        </w:numPr>
        <w:spacing w:after="120"/>
        <w:rPr>
          <w:rFonts w:ascii="Arial" w:hAnsi="Arial" w:cs="Arial"/>
          <w:sz w:val="24"/>
          <w:szCs w:val="24"/>
        </w:rPr>
      </w:pPr>
      <w:r w:rsidRPr="00A64BC9">
        <w:rPr>
          <w:rFonts w:ascii="Arial" w:eastAsiaTheme="majorEastAsia" w:hAnsi="Arial" w:cs="Arial"/>
          <w:sz w:val="24"/>
          <w:szCs w:val="24"/>
        </w:rPr>
        <w:t>d</w:t>
      </w:r>
      <w:r w:rsidR="00BF785D" w:rsidRPr="00A64BC9">
        <w:rPr>
          <w:rFonts w:ascii="Arial" w:eastAsiaTheme="majorEastAsia" w:hAnsi="Arial" w:cs="Arial"/>
          <w:sz w:val="24"/>
          <w:szCs w:val="24"/>
        </w:rPr>
        <w:t>e (wiskundige) creativiteit in de uitwerkingen van de opdrachten.</w:t>
      </w:r>
    </w:p>
    <w:p w14:paraId="588D740F" w14:textId="77777777" w:rsidR="00BF785D" w:rsidRPr="00A64BC9" w:rsidRDefault="00BF785D" w:rsidP="00BF785D">
      <w:pPr>
        <w:spacing w:after="120"/>
        <w:rPr>
          <w:rFonts w:ascii="Arial" w:hAnsi="Arial" w:cs="Arial"/>
          <w:sz w:val="24"/>
          <w:szCs w:val="24"/>
        </w:rPr>
      </w:pPr>
    </w:p>
    <w:p w14:paraId="45AA48D4" w14:textId="77777777" w:rsidR="00BF785D" w:rsidRPr="00A64BC9" w:rsidRDefault="00BF785D" w:rsidP="00BF785D">
      <w:pPr>
        <w:spacing w:after="120"/>
        <w:rPr>
          <w:rFonts w:ascii="Arial" w:hAnsi="Arial" w:cs="Arial"/>
          <w:b/>
          <w:sz w:val="24"/>
          <w:szCs w:val="24"/>
        </w:rPr>
      </w:pPr>
      <w:r w:rsidRPr="00A64BC9">
        <w:rPr>
          <w:rFonts w:ascii="Arial" w:hAnsi="Arial" w:cs="Arial"/>
          <w:b/>
          <w:sz w:val="24"/>
          <w:szCs w:val="24"/>
        </w:rPr>
        <w:t>Veel plezier en succes gewenst!</w:t>
      </w:r>
    </w:p>
    <w:p w14:paraId="69FA374E" w14:textId="77777777" w:rsidR="00BF785D" w:rsidRPr="00A64BC9" w:rsidRDefault="00BF785D">
      <w:pPr>
        <w:rPr>
          <w:rFonts w:ascii="Arial" w:hAnsi="Arial" w:cs="Arial"/>
          <w:b/>
          <w:sz w:val="24"/>
        </w:rPr>
      </w:pPr>
      <w:r w:rsidRPr="00A64BC9">
        <w:rPr>
          <w:rFonts w:ascii="Arial" w:hAnsi="Arial" w:cs="Arial"/>
          <w:b/>
          <w:sz w:val="24"/>
        </w:rPr>
        <w:br w:type="page"/>
      </w:r>
    </w:p>
    <w:p w14:paraId="66773722" w14:textId="729C9661" w:rsidR="00BF785D" w:rsidRPr="00A64BC9" w:rsidRDefault="00BF785D" w:rsidP="00BF785D">
      <w:pPr>
        <w:rPr>
          <w:rFonts w:ascii="Arial" w:hAnsi="Arial" w:cs="Arial"/>
          <w:b/>
          <w:sz w:val="24"/>
        </w:rPr>
      </w:pPr>
      <w:r w:rsidRPr="00A64BC9">
        <w:rPr>
          <w:b/>
          <w:noProof/>
          <w:sz w:val="24"/>
          <w:u w:val="double"/>
          <w:lang w:val="en-US"/>
        </w:rPr>
        <w:lastRenderedPageBreak/>
        <w:drawing>
          <wp:anchor distT="0" distB="0" distL="114300" distR="114300" simplePos="0" relativeHeight="251661312" behindDoc="0" locked="0" layoutInCell="1" allowOverlap="1" wp14:anchorId="210A1DFC" wp14:editId="3421155A">
            <wp:simplePos x="0" y="0"/>
            <wp:positionH relativeFrom="column">
              <wp:posOffset>3284220</wp:posOffset>
            </wp:positionH>
            <wp:positionV relativeFrom="paragraph">
              <wp:posOffset>224155</wp:posOffset>
            </wp:positionV>
            <wp:extent cx="2451100" cy="3088640"/>
            <wp:effectExtent l="19050" t="19050" r="25400" b="16510"/>
            <wp:wrapSquare wrapText="lef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1100" cy="308864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A64BC9">
        <w:rPr>
          <w:rFonts w:ascii="Arial" w:hAnsi="Arial" w:cs="Arial"/>
          <w:b/>
          <w:sz w:val="24"/>
        </w:rPr>
        <w:t>Introductie</w:t>
      </w:r>
    </w:p>
    <w:p w14:paraId="068AF7FC" w14:textId="45E162EA" w:rsidR="00BF785D" w:rsidRPr="00A64BC9" w:rsidRDefault="00BF785D" w:rsidP="00BF785D">
      <w:pPr>
        <w:rPr>
          <w:rFonts w:ascii="Arial" w:hAnsi="Arial" w:cs="Arial"/>
          <w:sz w:val="24"/>
        </w:rPr>
      </w:pPr>
      <w:r w:rsidRPr="00A64BC9">
        <w:rPr>
          <w:rFonts w:ascii="Arial" w:hAnsi="Arial" w:cs="Arial"/>
          <w:sz w:val="24"/>
        </w:rPr>
        <w:t>Ruud woont in Warnsveld en wil afspreken met Dédé die in het Friese dorp Wier in het noorden van Nederland woont. Een logische plek om af te spreken is dan om een plaats tussen hun beide woonplaatsen in te kiezen.</w:t>
      </w:r>
      <w:r w:rsidRPr="00A64BC9">
        <w:rPr>
          <w:b/>
          <w:noProof/>
          <w:sz w:val="24"/>
          <w:u w:val="double"/>
        </w:rPr>
        <w:t xml:space="preserve"> </w:t>
      </w:r>
    </w:p>
    <w:p w14:paraId="1C582FDA" w14:textId="5EA95FB6" w:rsidR="00BF785D" w:rsidRPr="00A64BC9" w:rsidRDefault="00BF785D" w:rsidP="00BF785D">
      <w:pPr>
        <w:rPr>
          <w:rFonts w:ascii="Arial" w:hAnsi="Arial" w:cs="Arial"/>
          <w:sz w:val="24"/>
        </w:rPr>
      </w:pPr>
      <w:r w:rsidRPr="00A64BC9">
        <w:rPr>
          <w:rFonts w:ascii="Arial" w:hAnsi="Arial" w:cs="Arial"/>
          <w:sz w:val="24"/>
        </w:rPr>
        <w:t>Om deze plaats te bepalen kun je een atlas gebruiken om erachter te komen waar Warnsveld en Wier liggen, maar tegenwoordig maken mensen eerder gebruik van apps en websites als Google Maps, 9292, de NS-app of Maps.Me.</w:t>
      </w:r>
    </w:p>
    <w:p w14:paraId="7E308599" w14:textId="77777777" w:rsidR="00BF785D" w:rsidRPr="00A64BC9" w:rsidRDefault="00BF785D" w:rsidP="00BF785D">
      <w:pPr>
        <w:rPr>
          <w:rFonts w:ascii="Arial" w:hAnsi="Arial" w:cs="Arial"/>
          <w:sz w:val="24"/>
        </w:rPr>
      </w:pPr>
      <w:r w:rsidRPr="00A64BC9">
        <w:rPr>
          <w:rFonts w:ascii="Arial" w:hAnsi="Arial" w:cs="Arial"/>
          <w:sz w:val="24"/>
        </w:rPr>
        <w:t xml:space="preserve">Op basis van de beschikbare verbindingen, de reisafstand of de reistijd is een goede ontmoetingsplek gemakkelijk af te spreken voor twee personen. </w:t>
      </w:r>
    </w:p>
    <w:p w14:paraId="268242C2" w14:textId="77777777" w:rsidR="00BF785D" w:rsidRPr="00A64BC9" w:rsidRDefault="00BF785D" w:rsidP="00BF785D">
      <w:pPr>
        <w:rPr>
          <w:rFonts w:ascii="Arial" w:hAnsi="Arial" w:cs="Arial"/>
          <w:sz w:val="24"/>
        </w:rPr>
      </w:pPr>
      <w:r w:rsidRPr="00A64BC9">
        <w:rPr>
          <w:rFonts w:ascii="Arial" w:hAnsi="Arial" w:cs="Arial"/>
          <w:sz w:val="24"/>
        </w:rPr>
        <w:t>Als er echter een afspraak gemaakt moet worden tussen meer dan twee personen uit verschillende woonplaatsen, ligt dit ingewikkelder – om nog maar te zwijgen als mensen uit verschillende landen of continenten komen.</w:t>
      </w:r>
    </w:p>
    <w:p w14:paraId="6CDEC617" w14:textId="77777777" w:rsidR="00BF785D" w:rsidRPr="00A64BC9" w:rsidRDefault="00BF785D" w:rsidP="00BF785D">
      <w:pPr>
        <w:rPr>
          <w:rFonts w:ascii="Arial" w:hAnsi="Arial" w:cs="Arial"/>
          <w:sz w:val="24"/>
        </w:rPr>
      </w:pPr>
      <w:r w:rsidRPr="00A64BC9">
        <w:rPr>
          <w:rFonts w:ascii="Arial" w:hAnsi="Arial" w:cs="Arial"/>
          <w:sz w:val="24"/>
        </w:rPr>
        <w:t>Over dit soort zaken gaat deze Alympiade-voorronde-opdracht.</w:t>
      </w:r>
    </w:p>
    <w:p w14:paraId="0DDFE28B" w14:textId="77777777" w:rsidR="00BF785D" w:rsidRPr="00A64BC9" w:rsidRDefault="00BF785D">
      <w:pPr>
        <w:rPr>
          <w:rFonts w:ascii="Arial" w:hAnsi="Arial" w:cs="Arial"/>
          <w:sz w:val="24"/>
        </w:rPr>
      </w:pPr>
      <w:r w:rsidRPr="00A64BC9">
        <w:rPr>
          <w:rFonts w:ascii="Arial" w:hAnsi="Arial" w:cs="Arial"/>
          <w:sz w:val="24"/>
        </w:rPr>
        <w:br w:type="page"/>
      </w:r>
    </w:p>
    <w:p w14:paraId="5D4BDFFF" w14:textId="1657427F" w:rsidR="009B0783" w:rsidRPr="00A64BC9" w:rsidRDefault="00CC7A50" w:rsidP="00BF785D">
      <w:pPr>
        <w:rPr>
          <w:rFonts w:ascii="Arial" w:hAnsi="Arial" w:cs="Arial"/>
          <w:b/>
          <w:sz w:val="24"/>
        </w:rPr>
      </w:pPr>
      <w:r w:rsidRPr="00A64BC9">
        <w:rPr>
          <w:rFonts w:ascii="Arial" w:hAnsi="Arial" w:cs="Arial"/>
          <w:b/>
          <w:sz w:val="24"/>
        </w:rPr>
        <w:lastRenderedPageBreak/>
        <w:t>O</w:t>
      </w:r>
      <w:r w:rsidR="009B0783" w:rsidRPr="00A64BC9">
        <w:rPr>
          <w:rFonts w:ascii="Arial" w:hAnsi="Arial" w:cs="Arial"/>
          <w:b/>
          <w:sz w:val="24"/>
        </w:rPr>
        <w:t>pdracht 1</w:t>
      </w:r>
      <w:r w:rsidR="00BC4B27" w:rsidRPr="00A64BC9">
        <w:rPr>
          <w:rFonts w:ascii="Arial" w:hAnsi="Arial" w:cs="Arial"/>
          <w:b/>
          <w:sz w:val="24"/>
        </w:rPr>
        <w:t xml:space="preserve"> - een centrale plek</w:t>
      </w:r>
    </w:p>
    <w:p w14:paraId="42DD2B74" w14:textId="045BC30C" w:rsidR="00947928" w:rsidRPr="00A64BC9" w:rsidRDefault="00255291" w:rsidP="00947928">
      <w:pPr>
        <w:rPr>
          <w:rFonts w:ascii="Arial" w:hAnsi="Arial" w:cs="Arial"/>
          <w:sz w:val="24"/>
        </w:rPr>
      </w:pPr>
      <w:r w:rsidRPr="00A64BC9">
        <w:rPr>
          <w:rFonts w:ascii="Arial" w:hAnsi="Arial" w:cs="Arial"/>
          <w:noProof/>
          <w:sz w:val="24"/>
        </w:rPr>
        <w:drawing>
          <wp:anchor distT="0" distB="0" distL="114300" distR="114300" simplePos="0" relativeHeight="251660288" behindDoc="0" locked="0" layoutInCell="1" allowOverlap="1" wp14:anchorId="3E229F61" wp14:editId="4C3003BB">
            <wp:simplePos x="0" y="0"/>
            <wp:positionH relativeFrom="margin">
              <wp:posOffset>3531870</wp:posOffset>
            </wp:positionH>
            <wp:positionV relativeFrom="paragraph">
              <wp:posOffset>61595</wp:posOffset>
            </wp:positionV>
            <wp:extent cx="2224405" cy="2875915"/>
            <wp:effectExtent l="19050" t="19050" r="23495" b="19685"/>
            <wp:wrapSquare wrapText="bothSides"/>
            <wp:docPr id="2" name="Afbeelding 2"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orkaart-langeafstandsverbindingen-1989.jpg"/>
                    <pic:cNvPicPr/>
                  </pic:nvPicPr>
                  <pic:blipFill rotWithShape="1">
                    <a:blip r:embed="rId9" cstate="print">
                      <a:extLst>
                        <a:ext uri="{28A0092B-C50C-407E-A947-70E740481C1C}">
                          <a14:useLocalDpi xmlns:a14="http://schemas.microsoft.com/office/drawing/2010/main" val="0"/>
                        </a:ext>
                      </a:extLst>
                    </a:blip>
                    <a:srcRect l="2911" t="9170" b="4280"/>
                    <a:stretch/>
                  </pic:blipFill>
                  <pic:spPr bwMode="auto">
                    <a:xfrm>
                      <a:off x="0" y="0"/>
                      <a:ext cx="2224405" cy="2875915"/>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566A" w:rsidRPr="00A64BC9">
        <w:rPr>
          <w:rFonts w:ascii="Arial" w:hAnsi="Arial" w:cs="Arial"/>
          <w:sz w:val="24"/>
        </w:rPr>
        <w:t>Tom woont in</w:t>
      </w:r>
      <w:r w:rsidR="009B0783" w:rsidRPr="00A64BC9">
        <w:rPr>
          <w:rFonts w:ascii="Arial" w:hAnsi="Arial" w:cs="Arial"/>
          <w:sz w:val="24"/>
        </w:rPr>
        <w:t xml:space="preserve"> </w:t>
      </w:r>
      <w:r w:rsidR="002A1436" w:rsidRPr="00A64BC9">
        <w:rPr>
          <w:rFonts w:ascii="Arial" w:hAnsi="Arial" w:cs="Arial"/>
          <w:sz w:val="24"/>
        </w:rPr>
        <w:t>M</w:t>
      </w:r>
      <w:r w:rsidR="009B0783" w:rsidRPr="00A64BC9">
        <w:rPr>
          <w:rFonts w:ascii="Arial" w:hAnsi="Arial" w:cs="Arial"/>
          <w:sz w:val="24"/>
        </w:rPr>
        <w:t xml:space="preserve">iddelburg, </w:t>
      </w:r>
      <w:r w:rsidR="0088566A" w:rsidRPr="00A64BC9">
        <w:rPr>
          <w:rFonts w:ascii="Arial" w:hAnsi="Arial" w:cs="Arial"/>
          <w:sz w:val="24"/>
        </w:rPr>
        <w:t xml:space="preserve">Monica </w:t>
      </w:r>
      <w:r w:rsidR="00992705" w:rsidRPr="00A64BC9">
        <w:rPr>
          <w:rFonts w:ascii="Arial" w:hAnsi="Arial" w:cs="Arial"/>
          <w:sz w:val="24"/>
        </w:rPr>
        <w:t>i</w:t>
      </w:r>
      <w:r w:rsidR="0088566A" w:rsidRPr="00A64BC9">
        <w:rPr>
          <w:rFonts w:ascii="Arial" w:hAnsi="Arial" w:cs="Arial"/>
          <w:sz w:val="24"/>
        </w:rPr>
        <w:t xml:space="preserve">n </w:t>
      </w:r>
      <w:r w:rsidR="009B0783" w:rsidRPr="00A64BC9">
        <w:rPr>
          <w:rFonts w:ascii="Arial" w:hAnsi="Arial" w:cs="Arial"/>
          <w:sz w:val="24"/>
        </w:rPr>
        <w:t xml:space="preserve">Heerenveen en </w:t>
      </w:r>
      <w:r w:rsidR="00693A54" w:rsidRPr="00A64BC9">
        <w:rPr>
          <w:rFonts w:ascii="Arial" w:hAnsi="Arial" w:cs="Arial"/>
          <w:sz w:val="24"/>
        </w:rPr>
        <w:t>Kim</w:t>
      </w:r>
      <w:r w:rsidR="0088566A" w:rsidRPr="00A64BC9">
        <w:rPr>
          <w:rFonts w:ascii="Arial" w:hAnsi="Arial" w:cs="Arial"/>
          <w:sz w:val="24"/>
        </w:rPr>
        <w:t xml:space="preserve"> in </w:t>
      </w:r>
      <w:r w:rsidR="009B0783" w:rsidRPr="00A64BC9">
        <w:rPr>
          <w:rFonts w:ascii="Arial" w:hAnsi="Arial" w:cs="Arial"/>
          <w:sz w:val="24"/>
        </w:rPr>
        <w:t xml:space="preserve">Maastricht. </w:t>
      </w:r>
    </w:p>
    <w:p w14:paraId="39D8D79C" w14:textId="663A4410" w:rsidR="002A1436" w:rsidRPr="00A64BC9" w:rsidRDefault="002A1436" w:rsidP="00CB4D6F">
      <w:pPr>
        <w:pStyle w:val="Lijstalinea"/>
        <w:numPr>
          <w:ilvl w:val="0"/>
          <w:numId w:val="1"/>
        </w:numPr>
        <w:rPr>
          <w:rFonts w:ascii="Arial" w:hAnsi="Arial" w:cs="Arial"/>
          <w:sz w:val="24"/>
        </w:rPr>
      </w:pPr>
      <w:r w:rsidRPr="00A64BC9">
        <w:rPr>
          <w:rFonts w:ascii="Arial" w:hAnsi="Arial" w:cs="Arial"/>
          <w:sz w:val="24"/>
        </w:rPr>
        <w:t xml:space="preserve">Kijkend naar de kaart is het voor </w:t>
      </w:r>
      <w:r w:rsidR="00947928" w:rsidRPr="00A64BC9">
        <w:rPr>
          <w:rFonts w:ascii="Arial" w:hAnsi="Arial" w:cs="Arial"/>
          <w:sz w:val="24"/>
        </w:rPr>
        <w:t xml:space="preserve">deze </w:t>
      </w:r>
      <w:r w:rsidRPr="00A64BC9">
        <w:rPr>
          <w:rFonts w:ascii="Arial" w:hAnsi="Arial" w:cs="Arial"/>
          <w:sz w:val="24"/>
        </w:rPr>
        <w:t xml:space="preserve">drie personen </w:t>
      </w:r>
      <w:r w:rsidR="0088566A" w:rsidRPr="00A64BC9">
        <w:rPr>
          <w:rFonts w:ascii="Arial" w:hAnsi="Arial" w:cs="Arial"/>
          <w:sz w:val="24"/>
        </w:rPr>
        <w:t>een aardige keuze</w:t>
      </w:r>
      <w:r w:rsidRPr="00A64BC9">
        <w:rPr>
          <w:rFonts w:ascii="Arial" w:hAnsi="Arial" w:cs="Arial"/>
          <w:sz w:val="24"/>
        </w:rPr>
        <w:t xml:space="preserve"> om in Utrecht af te spreken. Maar als je naar de treinreistijden kijkt (gebruikmakend van de reisplanner op www.ns.nl) zijn die achtereenvolgens 2</w:t>
      </w:r>
      <w:r w:rsidR="00CB4D6F" w:rsidRPr="00A64BC9">
        <w:rPr>
          <w:rFonts w:ascii="Arial" w:hAnsi="Arial" w:cs="Arial"/>
          <w:sz w:val="24"/>
        </w:rPr>
        <w:t xml:space="preserve">:28 uur, 1:39 uur en 1:55 uur. Dat is </w:t>
      </w:r>
      <w:r w:rsidR="00AF0FBE" w:rsidRPr="00A64BC9">
        <w:rPr>
          <w:rFonts w:ascii="Arial" w:hAnsi="Arial" w:cs="Arial"/>
          <w:sz w:val="24"/>
        </w:rPr>
        <w:t>geen</w:t>
      </w:r>
      <w:r w:rsidR="00CB4D6F" w:rsidRPr="00A64BC9">
        <w:rPr>
          <w:rFonts w:ascii="Arial" w:hAnsi="Arial" w:cs="Arial"/>
          <w:sz w:val="24"/>
        </w:rPr>
        <w:t xml:space="preserve"> </w:t>
      </w:r>
      <w:r w:rsidR="0088566A" w:rsidRPr="00A64BC9">
        <w:rPr>
          <w:rFonts w:ascii="Arial" w:hAnsi="Arial" w:cs="Arial"/>
          <w:sz w:val="24"/>
        </w:rPr>
        <w:t xml:space="preserve">evenwichtige </w:t>
      </w:r>
      <w:r w:rsidR="00CB4D6F" w:rsidRPr="00A64BC9">
        <w:rPr>
          <w:rFonts w:ascii="Arial" w:hAnsi="Arial" w:cs="Arial"/>
          <w:sz w:val="24"/>
        </w:rPr>
        <w:t>verdeling van de reistij</w:t>
      </w:r>
      <w:r w:rsidR="0088566A" w:rsidRPr="00A64BC9">
        <w:rPr>
          <w:rFonts w:ascii="Arial" w:hAnsi="Arial" w:cs="Arial"/>
          <w:sz w:val="24"/>
        </w:rPr>
        <w:t xml:space="preserve">d. </w:t>
      </w:r>
      <w:r w:rsidR="00CB4D6F" w:rsidRPr="00A64BC9">
        <w:rPr>
          <w:rFonts w:ascii="Arial" w:hAnsi="Arial" w:cs="Arial"/>
          <w:sz w:val="24"/>
        </w:rPr>
        <w:t xml:space="preserve">Bepaal een betere plek voor </w:t>
      </w:r>
      <w:r w:rsidR="0088566A" w:rsidRPr="00A64BC9">
        <w:rPr>
          <w:rFonts w:ascii="Arial" w:hAnsi="Arial" w:cs="Arial"/>
          <w:sz w:val="24"/>
        </w:rPr>
        <w:t xml:space="preserve">Tom, Monica en </w:t>
      </w:r>
      <w:r w:rsidR="00693A54" w:rsidRPr="00A64BC9">
        <w:rPr>
          <w:rFonts w:ascii="Arial" w:hAnsi="Arial" w:cs="Arial"/>
          <w:sz w:val="24"/>
        </w:rPr>
        <w:t>Kim</w:t>
      </w:r>
      <w:r w:rsidR="00CB4D6F" w:rsidRPr="00A64BC9">
        <w:rPr>
          <w:rFonts w:ascii="Arial" w:hAnsi="Arial" w:cs="Arial"/>
          <w:sz w:val="24"/>
        </w:rPr>
        <w:t xml:space="preserve"> om af te spreken. Beschrijf daarbij duidelijk hoe je dit hebt aangepakt</w:t>
      </w:r>
      <w:r w:rsidR="008450D3" w:rsidRPr="00A64BC9">
        <w:rPr>
          <w:rFonts w:ascii="Arial" w:hAnsi="Arial" w:cs="Arial"/>
          <w:sz w:val="24"/>
        </w:rPr>
        <w:t>.</w:t>
      </w:r>
    </w:p>
    <w:p w14:paraId="4ED446AD" w14:textId="096E7A73" w:rsidR="00947928" w:rsidRPr="00A64BC9" w:rsidRDefault="005C59C1" w:rsidP="00CB4D6F">
      <w:pPr>
        <w:pStyle w:val="Lijstalinea"/>
        <w:numPr>
          <w:ilvl w:val="0"/>
          <w:numId w:val="1"/>
        </w:numPr>
        <w:rPr>
          <w:rFonts w:ascii="Arial" w:hAnsi="Arial" w:cs="Arial"/>
          <w:sz w:val="24"/>
        </w:rPr>
      </w:pPr>
      <w:r w:rsidRPr="00A64BC9">
        <w:rPr>
          <w:rFonts w:ascii="Arial" w:hAnsi="Arial" w:cs="Arial"/>
          <w:sz w:val="24"/>
        </w:rPr>
        <w:t xml:space="preserve">Misschien komt </w:t>
      </w:r>
      <w:r w:rsidR="00AF0FBE" w:rsidRPr="00A64BC9">
        <w:rPr>
          <w:rFonts w:ascii="Arial" w:hAnsi="Arial" w:cs="Arial"/>
          <w:sz w:val="24"/>
        </w:rPr>
        <w:t>Johan ook. Leg uit dat</w:t>
      </w:r>
      <w:r w:rsidR="0088566A" w:rsidRPr="00A64BC9">
        <w:rPr>
          <w:rFonts w:ascii="Arial" w:hAnsi="Arial" w:cs="Arial"/>
          <w:sz w:val="24"/>
        </w:rPr>
        <w:t xml:space="preserve"> </w:t>
      </w:r>
      <w:r w:rsidR="00947928" w:rsidRPr="00A64BC9">
        <w:rPr>
          <w:rFonts w:ascii="Arial" w:hAnsi="Arial" w:cs="Arial"/>
          <w:sz w:val="24"/>
        </w:rPr>
        <w:t xml:space="preserve">het voor de keuze van de beste plek </w:t>
      </w:r>
      <w:r w:rsidRPr="00A64BC9">
        <w:rPr>
          <w:rFonts w:ascii="Arial" w:hAnsi="Arial" w:cs="Arial"/>
          <w:sz w:val="24"/>
        </w:rPr>
        <w:t>in dat geval</w:t>
      </w:r>
      <w:r w:rsidR="00947928" w:rsidRPr="00A64BC9">
        <w:rPr>
          <w:rFonts w:ascii="Arial" w:hAnsi="Arial" w:cs="Arial"/>
          <w:sz w:val="24"/>
        </w:rPr>
        <w:t xml:space="preserve"> nogal verschil maakt of </w:t>
      </w:r>
      <w:r w:rsidR="0088566A" w:rsidRPr="00A64BC9">
        <w:rPr>
          <w:rFonts w:ascii="Arial" w:hAnsi="Arial" w:cs="Arial"/>
          <w:sz w:val="24"/>
        </w:rPr>
        <w:t xml:space="preserve">Johan </w:t>
      </w:r>
      <w:r w:rsidR="00947928" w:rsidRPr="00A64BC9">
        <w:rPr>
          <w:rFonts w:ascii="Arial" w:hAnsi="Arial" w:cs="Arial"/>
          <w:sz w:val="24"/>
        </w:rPr>
        <w:t xml:space="preserve">uit Schagen of </w:t>
      </w:r>
      <w:r w:rsidR="00BF785D" w:rsidRPr="00A64BC9">
        <w:rPr>
          <w:rFonts w:ascii="Arial" w:hAnsi="Arial" w:cs="Arial"/>
          <w:sz w:val="24"/>
        </w:rPr>
        <w:t xml:space="preserve">uit </w:t>
      </w:r>
      <w:r w:rsidR="00947928" w:rsidRPr="00A64BC9">
        <w:rPr>
          <w:rFonts w:ascii="Arial" w:hAnsi="Arial" w:cs="Arial"/>
          <w:sz w:val="24"/>
        </w:rPr>
        <w:t xml:space="preserve">Arnhem </w:t>
      </w:r>
      <w:r w:rsidR="0088566A" w:rsidRPr="00A64BC9">
        <w:rPr>
          <w:rFonts w:ascii="Arial" w:hAnsi="Arial" w:cs="Arial"/>
          <w:sz w:val="24"/>
        </w:rPr>
        <w:t>komt</w:t>
      </w:r>
      <w:r w:rsidR="00947928" w:rsidRPr="00A64BC9">
        <w:rPr>
          <w:rFonts w:ascii="Arial" w:hAnsi="Arial" w:cs="Arial"/>
          <w:sz w:val="24"/>
        </w:rPr>
        <w:t>.</w:t>
      </w:r>
    </w:p>
    <w:p w14:paraId="40A82DDE" w14:textId="52146708" w:rsidR="006F16B8" w:rsidRPr="00A64BC9" w:rsidRDefault="00CB4D6F" w:rsidP="00947928">
      <w:pPr>
        <w:pStyle w:val="Lijstalinea"/>
        <w:numPr>
          <w:ilvl w:val="0"/>
          <w:numId w:val="1"/>
        </w:numPr>
        <w:rPr>
          <w:rFonts w:ascii="Arial" w:hAnsi="Arial" w:cs="Arial"/>
          <w:b/>
          <w:strike/>
          <w:sz w:val="24"/>
        </w:rPr>
      </w:pPr>
      <w:r w:rsidRPr="00A64BC9">
        <w:rPr>
          <w:rFonts w:ascii="Arial" w:hAnsi="Arial" w:cs="Arial"/>
          <w:sz w:val="24"/>
        </w:rPr>
        <w:t xml:space="preserve">Geef een algemene beschrijving/aanpak hoe je bij drie personen uit verschillende woonplaatsen binnen één land tot een qua reistijd zo </w:t>
      </w:r>
      <w:r w:rsidR="0088566A" w:rsidRPr="00A64BC9">
        <w:rPr>
          <w:rFonts w:ascii="Arial" w:hAnsi="Arial" w:cs="Arial"/>
          <w:sz w:val="24"/>
        </w:rPr>
        <w:t xml:space="preserve">goed </w:t>
      </w:r>
      <w:r w:rsidRPr="00A64BC9">
        <w:rPr>
          <w:rFonts w:ascii="Arial" w:hAnsi="Arial" w:cs="Arial"/>
          <w:sz w:val="24"/>
        </w:rPr>
        <w:t xml:space="preserve">mogelijke plek om af te spreken kunt komen. Kies zelf een goede manier om je aanpak weer te geven. Test je aanpak uit </w:t>
      </w:r>
      <w:r w:rsidR="008450D3" w:rsidRPr="00A64BC9">
        <w:rPr>
          <w:rFonts w:ascii="Arial" w:hAnsi="Arial" w:cs="Arial"/>
          <w:sz w:val="24"/>
        </w:rPr>
        <w:t>voor enkele uiteenlopende situaties.</w:t>
      </w:r>
    </w:p>
    <w:p w14:paraId="769634B1" w14:textId="035FFB83" w:rsidR="00A60871" w:rsidRPr="00A64BC9" w:rsidRDefault="00A60871">
      <w:pPr>
        <w:rPr>
          <w:rFonts w:ascii="Arial" w:hAnsi="Arial" w:cs="Arial"/>
          <w:sz w:val="24"/>
        </w:rPr>
      </w:pPr>
    </w:p>
    <w:p w14:paraId="55143703" w14:textId="0BDBB928" w:rsidR="00CB4D6F" w:rsidRPr="00A64BC9" w:rsidRDefault="00CC7A50">
      <w:pPr>
        <w:rPr>
          <w:rFonts w:ascii="Arial" w:hAnsi="Arial" w:cs="Arial"/>
          <w:b/>
          <w:sz w:val="24"/>
        </w:rPr>
      </w:pPr>
      <w:r w:rsidRPr="00A64BC9">
        <w:rPr>
          <w:rFonts w:ascii="Arial" w:hAnsi="Arial" w:cs="Arial"/>
          <w:b/>
          <w:sz w:val="24"/>
        </w:rPr>
        <w:t>O</w:t>
      </w:r>
      <w:r w:rsidR="00CB4D6F" w:rsidRPr="00A64BC9">
        <w:rPr>
          <w:rFonts w:ascii="Arial" w:hAnsi="Arial" w:cs="Arial"/>
          <w:b/>
          <w:sz w:val="24"/>
        </w:rPr>
        <w:t>pdracht 2</w:t>
      </w:r>
      <w:r w:rsidR="00BC4B27" w:rsidRPr="00A64BC9">
        <w:rPr>
          <w:rFonts w:ascii="Arial" w:hAnsi="Arial" w:cs="Arial"/>
          <w:b/>
          <w:sz w:val="24"/>
        </w:rPr>
        <w:t xml:space="preserve"> - bij iemand thuis</w:t>
      </w:r>
    </w:p>
    <w:p w14:paraId="038F4097" w14:textId="590D837D" w:rsidR="00947928" w:rsidRPr="00A64BC9" w:rsidRDefault="005C59C1">
      <w:pPr>
        <w:rPr>
          <w:rFonts w:ascii="Arial" w:hAnsi="Arial" w:cs="Arial"/>
          <w:sz w:val="24"/>
        </w:rPr>
      </w:pPr>
      <w:r w:rsidRPr="00A64BC9">
        <w:rPr>
          <w:rFonts w:ascii="Arial" w:hAnsi="Arial" w:cs="Arial"/>
          <w:sz w:val="24"/>
        </w:rPr>
        <w:t xml:space="preserve">Tom, Monica en </w:t>
      </w:r>
      <w:r w:rsidR="001D3BD5" w:rsidRPr="00A64BC9">
        <w:rPr>
          <w:rFonts w:ascii="Arial" w:hAnsi="Arial" w:cs="Arial"/>
          <w:sz w:val="24"/>
        </w:rPr>
        <w:t>Kim</w:t>
      </w:r>
      <w:r w:rsidRPr="00A64BC9">
        <w:rPr>
          <w:rFonts w:ascii="Arial" w:hAnsi="Arial" w:cs="Arial"/>
          <w:sz w:val="24"/>
        </w:rPr>
        <w:t xml:space="preserve"> </w:t>
      </w:r>
      <w:r w:rsidR="00CB4D6F" w:rsidRPr="00A64BC9">
        <w:rPr>
          <w:rFonts w:ascii="Arial" w:hAnsi="Arial" w:cs="Arial"/>
          <w:sz w:val="24"/>
        </w:rPr>
        <w:t>zouden ook bij één van de drie thuis kunnen afspreken.</w:t>
      </w:r>
    </w:p>
    <w:p w14:paraId="29AD93CF" w14:textId="1BA5FA64" w:rsidR="00947928" w:rsidRPr="00A64BC9" w:rsidRDefault="001768A9" w:rsidP="00EE0D0F">
      <w:pPr>
        <w:pStyle w:val="Lijstalinea"/>
        <w:numPr>
          <w:ilvl w:val="0"/>
          <w:numId w:val="1"/>
        </w:numPr>
        <w:rPr>
          <w:rFonts w:ascii="Arial" w:hAnsi="Arial" w:cs="Arial"/>
          <w:sz w:val="24"/>
        </w:rPr>
      </w:pPr>
      <w:r w:rsidRPr="00A64BC9">
        <w:rPr>
          <w:rFonts w:ascii="Arial" w:hAnsi="Arial" w:cs="Arial"/>
          <w:sz w:val="24"/>
        </w:rPr>
        <w:t>B</w:t>
      </w:r>
      <w:r w:rsidR="00255291" w:rsidRPr="00A64BC9">
        <w:rPr>
          <w:rFonts w:ascii="Arial" w:hAnsi="Arial" w:cs="Arial"/>
          <w:sz w:val="24"/>
        </w:rPr>
        <w:t>epaal b</w:t>
      </w:r>
      <w:r w:rsidRPr="00A64BC9">
        <w:rPr>
          <w:rFonts w:ascii="Arial" w:hAnsi="Arial" w:cs="Arial"/>
          <w:sz w:val="24"/>
        </w:rPr>
        <w:t xml:space="preserve">ij wie zouden ze het beste kunnen samenkomen. </w:t>
      </w:r>
      <w:r w:rsidR="00CB4D6F" w:rsidRPr="00A64BC9">
        <w:rPr>
          <w:rFonts w:ascii="Arial" w:hAnsi="Arial" w:cs="Arial"/>
          <w:sz w:val="24"/>
        </w:rPr>
        <w:t>Geef aan welke criteria je hebt meegenomen in je afweging.</w:t>
      </w:r>
    </w:p>
    <w:p w14:paraId="030C3376" w14:textId="74B86520" w:rsidR="00947928" w:rsidRPr="00A64BC9" w:rsidRDefault="00947928" w:rsidP="00EE0D0F">
      <w:pPr>
        <w:pStyle w:val="Lijstalinea"/>
        <w:numPr>
          <w:ilvl w:val="0"/>
          <w:numId w:val="1"/>
        </w:numPr>
        <w:rPr>
          <w:rFonts w:ascii="Arial" w:hAnsi="Arial" w:cs="Arial"/>
          <w:sz w:val="24"/>
        </w:rPr>
      </w:pPr>
      <w:r w:rsidRPr="00A64BC9">
        <w:rPr>
          <w:rFonts w:ascii="Arial" w:hAnsi="Arial" w:cs="Arial"/>
          <w:sz w:val="24"/>
        </w:rPr>
        <w:t>Geef een algemene beschrijving/aanpak hoe je bij drie personen uit verschillende woonplaatsen binnen één land tot een qua reistijd zo</w:t>
      </w:r>
      <w:r w:rsidR="008450D3" w:rsidRPr="00A64BC9">
        <w:rPr>
          <w:rFonts w:ascii="Arial" w:hAnsi="Arial" w:cs="Arial"/>
          <w:sz w:val="24"/>
        </w:rPr>
        <w:t xml:space="preserve"> goed</w:t>
      </w:r>
      <w:r w:rsidRPr="00A64BC9">
        <w:rPr>
          <w:rFonts w:ascii="Arial" w:hAnsi="Arial" w:cs="Arial"/>
          <w:sz w:val="24"/>
        </w:rPr>
        <w:t xml:space="preserve"> mogelijke </w:t>
      </w:r>
      <w:r w:rsidR="001768A9" w:rsidRPr="00A64BC9">
        <w:rPr>
          <w:rFonts w:ascii="Arial" w:hAnsi="Arial" w:cs="Arial"/>
          <w:sz w:val="24"/>
        </w:rPr>
        <w:t>locatie</w:t>
      </w:r>
      <w:r w:rsidRPr="00A64BC9">
        <w:rPr>
          <w:rFonts w:ascii="Arial" w:hAnsi="Arial" w:cs="Arial"/>
          <w:sz w:val="24"/>
        </w:rPr>
        <w:t>keuze kunt komen. Kies zelf een goede manier om je aanpak weer te geven. Test je aanpak ook</w:t>
      </w:r>
      <w:r w:rsidR="008C4DA6" w:rsidRPr="00A64BC9">
        <w:rPr>
          <w:rFonts w:ascii="Arial" w:hAnsi="Arial" w:cs="Arial"/>
          <w:sz w:val="24"/>
        </w:rPr>
        <w:t xml:space="preserve"> uit.</w:t>
      </w:r>
    </w:p>
    <w:p w14:paraId="061EDF62" w14:textId="77777777" w:rsidR="00947928" w:rsidRPr="00A64BC9" w:rsidRDefault="00947928" w:rsidP="00947928">
      <w:pPr>
        <w:rPr>
          <w:rFonts w:ascii="Arial" w:hAnsi="Arial" w:cs="Arial"/>
          <w:sz w:val="24"/>
        </w:rPr>
      </w:pPr>
    </w:p>
    <w:p w14:paraId="79F584CC" w14:textId="77777777" w:rsidR="00124366" w:rsidRPr="00A64BC9" w:rsidRDefault="00124366">
      <w:pPr>
        <w:rPr>
          <w:rFonts w:ascii="Arial" w:hAnsi="Arial" w:cs="Arial"/>
          <w:b/>
          <w:sz w:val="24"/>
        </w:rPr>
      </w:pPr>
      <w:r w:rsidRPr="00A64BC9">
        <w:rPr>
          <w:rFonts w:ascii="Arial" w:hAnsi="Arial" w:cs="Arial"/>
          <w:b/>
          <w:sz w:val="24"/>
        </w:rPr>
        <w:br w:type="page"/>
      </w:r>
    </w:p>
    <w:p w14:paraId="696C57D7" w14:textId="53E5CE3B" w:rsidR="00CB4D6F" w:rsidRPr="00A64BC9" w:rsidRDefault="00CC7A50">
      <w:pPr>
        <w:rPr>
          <w:rFonts w:ascii="Arial" w:hAnsi="Arial" w:cs="Arial"/>
          <w:b/>
          <w:sz w:val="24"/>
        </w:rPr>
      </w:pPr>
      <w:r w:rsidRPr="00A64BC9">
        <w:rPr>
          <w:rFonts w:ascii="Arial" w:hAnsi="Arial" w:cs="Arial"/>
          <w:b/>
          <w:sz w:val="24"/>
        </w:rPr>
        <w:lastRenderedPageBreak/>
        <w:t>O</w:t>
      </w:r>
      <w:r w:rsidR="00CB4D6F" w:rsidRPr="00A64BC9">
        <w:rPr>
          <w:rFonts w:ascii="Arial" w:hAnsi="Arial" w:cs="Arial"/>
          <w:b/>
          <w:sz w:val="24"/>
        </w:rPr>
        <w:t xml:space="preserve">pdracht </w:t>
      </w:r>
      <w:r w:rsidR="00947928" w:rsidRPr="00A64BC9">
        <w:rPr>
          <w:rFonts w:ascii="Arial" w:hAnsi="Arial" w:cs="Arial"/>
          <w:b/>
          <w:sz w:val="24"/>
        </w:rPr>
        <w:t>3</w:t>
      </w:r>
      <w:r w:rsidR="00BC4B27" w:rsidRPr="00A64BC9">
        <w:rPr>
          <w:rFonts w:ascii="Arial" w:hAnsi="Arial" w:cs="Arial"/>
          <w:b/>
          <w:sz w:val="24"/>
        </w:rPr>
        <w:t xml:space="preserve"> - internationaal</w:t>
      </w:r>
    </w:p>
    <w:p w14:paraId="3760AA40" w14:textId="322582DA" w:rsidR="00FE6CBE" w:rsidRPr="00A64BC9" w:rsidRDefault="00947928">
      <w:pPr>
        <w:rPr>
          <w:rFonts w:ascii="Arial" w:hAnsi="Arial" w:cs="Arial"/>
          <w:sz w:val="24"/>
        </w:rPr>
      </w:pPr>
      <w:r w:rsidRPr="00A64BC9">
        <w:rPr>
          <w:rFonts w:ascii="Arial" w:hAnsi="Arial" w:cs="Arial"/>
          <w:sz w:val="24"/>
        </w:rPr>
        <w:t>We maken het nu internationaa</w:t>
      </w:r>
      <w:r w:rsidR="004F49BE" w:rsidRPr="00A64BC9">
        <w:rPr>
          <w:rFonts w:ascii="Arial" w:hAnsi="Arial" w:cs="Arial"/>
          <w:sz w:val="24"/>
        </w:rPr>
        <w:t>l.</w:t>
      </w:r>
      <w:r w:rsidRPr="00A64BC9">
        <w:rPr>
          <w:rFonts w:ascii="Arial" w:hAnsi="Arial" w:cs="Arial"/>
          <w:sz w:val="24"/>
        </w:rPr>
        <w:t xml:space="preserve"> </w:t>
      </w:r>
      <w:r w:rsidR="004F49BE" w:rsidRPr="00A64BC9">
        <w:rPr>
          <w:rFonts w:ascii="Arial" w:hAnsi="Arial" w:cs="Arial"/>
          <w:sz w:val="24"/>
        </w:rPr>
        <w:t>W</w:t>
      </w:r>
      <w:r w:rsidRPr="00A64BC9">
        <w:rPr>
          <w:rFonts w:ascii="Arial" w:hAnsi="Arial" w:cs="Arial"/>
          <w:sz w:val="24"/>
        </w:rPr>
        <w:t xml:space="preserve">e bekijken vier personen uit respectievelijk Madrid, Warschau, Rome en Oslo. Om te beginnen moet je je natuurlijk afvragen wat de beste reismethode tussen deze </w:t>
      </w:r>
      <w:r w:rsidR="00F14507" w:rsidRPr="00A64BC9">
        <w:rPr>
          <w:rFonts w:ascii="Arial" w:hAnsi="Arial" w:cs="Arial"/>
          <w:sz w:val="24"/>
        </w:rPr>
        <w:t xml:space="preserve">vier </w:t>
      </w:r>
      <w:r w:rsidRPr="00A64BC9">
        <w:rPr>
          <w:rFonts w:ascii="Arial" w:hAnsi="Arial" w:cs="Arial"/>
          <w:sz w:val="24"/>
        </w:rPr>
        <w:t>steden is</w:t>
      </w:r>
      <w:r w:rsidR="00FE6CBE" w:rsidRPr="00A64BC9">
        <w:rPr>
          <w:rFonts w:ascii="Arial" w:hAnsi="Arial" w:cs="Arial"/>
          <w:sz w:val="24"/>
        </w:rPr>
        <w:t xml:space="preserve"> en welke factoren je hierbij </w:t>
      </w:r>
      <w:r w:rsidR="009E0146" w:rsidRPr="00A64BC9">
        <w:rPr>
          <w:rFonts w:ascii="Arial" w:hAnsi="Arial" w:cs="Arial"/>
          <w:sz w:val="24"/>
        </w:rPr>
        <w:t xml:space="preserve">wilt </w:t>
      </w:r>
      <w:r w:rsidR="00FE6CBE" w:rsidRPr="00A64BC9">
        <w:rPr>
          <w:rFonts w:ascii="Arial" w:hAnsi="Arial" w:cs="Arial"/>
          <w:sz w:val="24"/>
        </w:rPr>
        <w:t>betrekken</w:t>
      </w:r>
      <w:r w:rsidRPr="00A64BC9">
        <w:rPr>
          <w:rFonts w:ascii="Arial" w:hAnsi="Arial" w:cs="Arial"/>
          <w:sz w:val="24"/>
        </w:rPr>
        <w:t xml:space="preserve">. </w:t>
      </w:r>
    </w:p>
    <w:p w14:paraId="6419C1BB" w14:textId="2DDE2E9D" w:rsidR="00BC4B27" w:rsidRPr="00A64BC9" w:rsidRDefault="00BC4B27" w:rsidP="00BC4B27">
      <w:pPr>
        <w:pStyle w:val="Lijstalinea"/>
        <w:numPr>
          <w:ilvl w:val="0"/>
          <w:numId w:val="1"/>
        </w:numPr>
        <w:rPr>
          <w:rFonts w:ascii="Arial" w:hAnsi="Arial" w:cs="Arial"/>
          <w:sz w:val="24"/>
        </w:rPr>
      </w:pPr>
      <w:r w:rsidRPr="00A64BC9">
        <w:rPr>
          <w:rFonts w:ascii="Arial" w:hAnsi="Arial" w:cs="Arial"/>
          <w:sz w:val="24"/>
        </w:rPr>
        <w:t>Geef deze factoren en licht jullie keuze toe.</w:t>
      </w:r>
    </w:p>
    <w:p w14:paraId="01424570" w14:textId="77777777" w:rsidR="00BC4B27" w:rsidRPr="00A64BC9" w:rsidRDefault="00BC4B27" w:rsidP="00BC4B27">
      <w:pPr>
        <w:rPr>
          <w:rFonts w:ascii="Arial" w:hAnsi="Arial" w:cs="Arial"/>
          <w:sz w:val="24"/>
        </w:rPr>
      </w:pPr>
    </w:p>
    <w:p w14:paraId="51EDD777" w14:textId="50A78660" w:rsidR="00FE6CBE" w:rsidRPr="00A64BC9" w:rsidRDefault="00FE6CBE" w:rsidP="00FE6CBE">
      <w:pPr>
        <w:pStyle w:val="Lijstalinea"/>
        <w:numPr>
          <w:ilvl w:val="0"/>
          <w:numId w:val="1"/>
        </w:numPr>
        <w:rPr>
          <w:rFonts w:ascii="Arial" w:hAnsi="Arial" w:cs="Arial"/>
          <w:sz w:val="24"/>
        </w:rPr>
      </w:pPr>
      <w:r w:rsidRPr="00A64BC9">
        <w:rPr>
          <w:rFonts w:ascii="Arial" w:hAnsi="Arial" w:cs="Arial"/>
          <w:sz w:val="24"/>
        </w:rPr>
        <w:t xml:space="preserve">Vervolgens is de vraag: </w:t>
      </w:r>
      <w:r w:rsidR="001768A9" w:rsidRPr="00A64BC9">
        <w:rPr>
          <w:rFonts w:ascii="Arial" w:hAnsi="Arial" w:cs="Arial"/>
          <w:sz w:val="24"/>
        </w:rPr>
        <w:t xml:space="preserve">in </w:t>
      </w:r>
      <w:r w:rsidRPr="00A64BC9">
        <w:rPr>
          <w:rFonts w:ascii="Arial" w:hAnsi="Arial" w:cs="Arial"/>
          <w:sz w:val="24"/>
        </w:rPr>
        <w:t xml:space="preserve">welk </w:t>
      </w:r>
      <w:r w:rsidR="001768A9" w:rsidRPr="00A64BC9">
        <w:rPr>
          <w:rFonts w:ascii="Arial" w:hAnsi="Arial" w:cs="Arial"/>
          <w:sz w:val="24"/>
        </w:rPr>
        <w:t>van deze vier steden kan de bijeenkomst het beste gehouden worden</w:t>
      </w:r>
      <w:r w:rsidRPr="00A64BC9">
        <w:rPr>
          <w:rFonts w:ascii="Arial" w:hAnsi="Arial" w:cs="Arial"/>
          <w:sz w:val="24"/>
        </w:rPr>
        <w:t>?</w:t>
      </w:r>
    </w:p>
    <w:p w14:paraId="2991CEBD" w14:textId="77777777" w:rsidR="001768A9" w:rsidRPr="00A64BC9" w:rsidRDefault="001768A9" w:rsidP="00255291">
      <w:pPr>
        <w:rPr>
          <w:rFonts w:ascii="Arial" w:hAnsi="Arial" w:cs="Arial"/>
          <w:sz w:val="24"/>
        </w:rPr>
      </w:pPr>
    </w:p>
    <w:p w14:paraId="273A424F" w14:textId="3ECE8B59" w:rsidR="001768A9" w:rsidRPr="00A64BC9" w:rsidRDefault="001768A9" w:rsidP="00FE6CBE">
      <w:pPr>
        <w:pStyle w:val="Lijstalinea"/>
        <w:numPr>
          <w:ilvl w:val="0"/>
          <w:numId w:val="1"/>
        </w:numPr>
        <w:rPr>
          <w:rFonts w:ascii="Arial" w:hAnsi="Arial" w:cs="Arial"/>
          <w:sz w:val="24"/>
        </w:rPr>
      </w:pPr>
      <w:r w:rsidRPr="00A64BC9">
        <w:rPr>
          <w:rFonts w:ascii="Arial" w:hAnsi="Arial" w:cs="Arial"/>
          <w:sz w:val="24"/>
        </w:rPr>
        <w:t>Verandert dit als de bijeenkomst ook in een andere dan deze vier steden gehouden kan worden?</w:t>
      </w:r>
    </w:p>
    <w:p w14:paraId="2A61E805" w14:textId="77777777" w:rsidR="00FE6CBE" w:rsidRPr="00A64BC9" w:rsidRDefault="00FE6CBE" w:rsidP="00255291">
      <w:pPr>
        <w:rPr>
          <w:rFonts w:ascii="Arial" w:hAnsi="Arial" w:cs="Arial"/>
          <w:sz w:val="24"/>
        </w:rPr>
      </w:pPr>
    </w:p>
    <w:p w14:paraId="658A6EDC" w14:textId="3DF264E9" w:rsidR="00947928" w:rsidRPr="00A64BC9" w:rsidRDefault="001768A9" w:rsidP="00EE0D0F">
      <w:pPr>
        <w:pStyle w:val="Lijstalinea"/>
        <w:numPr>
          <w:ilvl w:val="0"/>
          <w:numId w:val="1"/>
        </w:numPr>
        <w:rPr>
          <w:rFonts w:ascii="Arial" w:hAnsi="Arial" w:cs="Arial"/>
          <w:i/>
          <w:sz w:val="24"/>
        </w:rPr>
      </w:pPr>
      <w:r w:rsidRPr="00A64BC9">
        <w:rPr>
          <w:rFonts w:ascii="Arial" w:hAnsi="Arial" w:cs="Arial"/>
          <w:sz w:val="24"/>
        </w:rPr>
        <w:t>En v</w:t>
      </w:r>
      <w:r w:rsidR="009E0146" w:rsidRPr="00A64BC9">
        <w:rPr>
          <w:rFonts w:ascii="Arial" w:hAnsi="Arial" w:cs="Arial"/>
          <w:sz w:val="24"/>
        </w:rPr>
        <w:t xml:space="preserve">erandert dit als </w:t>
      </w:r>
      <w:r w:rsidR="00F9621F" w:rsidRPr="00A64BC9">
        <w:rPr>
          <w:rFonts w:ascii="Arial" w:hAnsi="Arial" w:cs="Arial"/>
          <w:sz w:val="24"/>
        </w:rPr>
        <w:t>er een persoon uit Rio de Janeiro bijkomt</w:t>
      </w:r>
      <w:r w:rsidR="00AF0FBE" w:rsidRPr="00A64BC9">
        <w:rPr>
          <w:rFonts w:ascii="Arial" w:hAnsi="Arial" w:cs="Arial"/>
          <w:sz w:val="24"/>
        </w:rPr>
        <w:t>?</w:t>
      </w:r>
    </w:p>
    <w:p w14:paraId="20E57FF5" w14:textId="5DAC2340" w:rsidR="001768A9" w:rsidRPr="00A64BC9" w:rsidRDefault="001768A9" w:rsidP="00255291">
      <w:pPr>
        <w:rPr>
          <w:rFonts w:ascii="Arial" w:hAnsi="Arial" w:cs="Arial"/>
          <w:sz w:val="24"/>
        </w:rPr>
      </w:pPr>
    </w:p>
    <w:p w14:paraId="2FD12B9D" w14:textId="0682E5F4" w:rsidR="00255291" w:rsidRPr="00A64BC9" w:rsidRDefault="00255291" w:rsidP="00255291">
      <w:pPr>
        <w:rPr>
          <w:rFonts w:ascii="Arial" w:hAnsi="Arial" w:cs="Arial"/>
          <w:sz w:val="24"/>
        </w:rPr>
      </w:pPr>
    </w:p>
    <w:p w14:paraId="48BDDE5D" w14:textId="17160C7F" w:rsidR="00947928" w:rsidRPr="00A64BC9" w:rsidRDefault="00CC7A50">
      <w:pPr>
        <w:rPr>
          <w:rFonts w:ascii="Arial" w:hAnsi="Arial" w:cs="Arial"/>
          <w:b/>
          <w:sz w:val="24"/>
        </w:rPr>
      </w:pPr>
      <w:r w:rsidRPr="00A64BC9">
        <w:rPr>
          <w:rFonts w:ascii="Arial" w:hAnsi="Arial" w:cs="Arial"/>
          <w:b/>
          <w:sz w:val="24"/>
        </w:rPr>
        <w:t>S</w:t>
      </w:r>
      <w:r w:rsidR="005861D0" w:rsidRPr="00A64BC9">
        <w:rPr>
          <w:rFonts w:ascii="Arial" w:hAnsi="Arial" w:cs="Arial"/>
          <w:b/>
          <w:sz w:val="24"/>
        </w:rPr>
        <w:t>lot</w:t>
      </w:r>
      <w:r w:rsidR="00947928" w:rsidRPr="00A64BC9">
        <w:rPr>
          <w:rFonts w:ascii="Arial" w:hAnsi="Arial" w:cs="Arial"/>
          <w:b/>
          <w:sz w:val="24"/>
        </w:rPr>
        <w:t>opdracht</w:t>
      </w:r>
    </w:p>
    <w:p w14:paraId="37086669" w14:textId="67F17B08" w:rsidR="005861D0" w:rsidRPr="00A64BC9" w:rsidRDefault="00B54035">
      <w:pPr>
        <w:rPr>
          <w:rFonts w:ascii="Arial" w:hAnsi="Arial" w:cs="Arial"/>
          <w:sz w:val="24"/>
        </w:rPr>
      </w:pPr>
      <w:r w:rsidRPr="00A64BC9">
        <w:rPr>
          <w:rFonts w:ascii="Arial" w:hAnsi="Arial" w:cs="Arial"/>
          <w:sz w:val="24"/>
        </w:rPr>
        <w:t>Bij de Alympiadefinale komen teams uit allerlei delen van de wereld</w:t>
      </w:r>
      <w:r w:rsidR="005861D0" w:rsidRPr="00A64BC9">
        <w:rPr>
          <w:rFonts w:ascii="Arial" w:hAnsi="Arial" w:cs="Arial"/>
          <w:sz w:val="24"/>
        </w:rPr>
        <w:t xml:space="preserve"> </w:t>
      </w:r>
      <w:r w:rsidR="00AF0FBE" w:rsidRPr="00A64BC9">
        <w:rPr>
          <w:rFonts w:ascii="Arial" w:hAnsi="Arial" w:cs="Arial"/>
          <w:sz w:val="24"/>
        </w:rPr>
        <w:t>samen</w:t>
      </w:r>
      <w:r w:rsidRPr="00A64BC9">
        <w:rPr>
          <w:rFonts w:ascii="Arial" w:hAnsi="Arial" w:cs="Arial"/>
          <w:sz w:val="24"/>
        </w:rPr>
        <w:t xml:space="preserve">. Tijdens de vorige finale </w:t>
      </w:r>
      <w:r w:rsidR="00D119CA" w:rsidRPr="00A64BC9">
        <w:rPr>
          <w:rFonts w:ascii="Arial" w:hAnsi="Arial" w:cs="Arial"/>
          <w:sz w:val="24"/>
        </w:rPr>
        <w:t xml:space="preserve">(in maart 2019) </w:t>
      </w:r>
      <w:r w:rsidRPr="00A64BC9">
        <w:rPr>
          <w:rFonts w:ascii="Arial" w:hAnsi="Arial" w:cs="Arial"/>
          <w:sz w:val="24"/>
        </w:rPr>
        <w:t xml:space="preserve">waren er </w:t>
      </w:r>
      <w:r w:rsidR="005861D0" w:rsidRPr="00A64BC9">
        <w:rPr>
          <w:rFonts w:ascii="Arial" w:hAnsi="Arial" w:cs="Arial"/>
          <w:sz w:val="24"/>
        </w:rPr>
        <w:t xml:space="preserve">zes </w:t>
      </w:r>
      <w:r w:rsidRPr="00A64BC9">
        <w:rPr>
          <w:rFonts w:ascii="Arial" w:hAnsi="Arial" w:cs="Arial"/>
          <w:sz w:val="24"/>
        </w:rPr>
        <w:t xml:space="preserve">teams uit </w:t>
      </w:r>
      <w:r w:rsidR="005861D0" w:rsidRPr="00A64BC9">
        <w:rPr>
          <w:rFonts w:ascii="Arial" w:hAnsi="Arial" w:cs="Arial"/>
          <w:sz w:val="24"/>
        </w:rPr>
        <w:t>Nederland, twee uit Denemarken, twee uit Duitsland, twee uit Japan en een uit Aruba.</w:t>
      </w:r>
      <w:r w:rsidR="00F9621F" w:rsidRPr="00A64BC9">
        <w:rPr>
          <w:rFonts w:ascii="Arial" w:hAnsi="Arial" w:cs="Arial"/>
          <w:sz w:val="24"/>
        </w:rPr>
        <w:t xml:space="preserve"> </w:t>
      </w:r>
    </w:p>
    <w:p w14:paraId="3134C79F" w14:textId="1AEBB741" w:rsidR="00FE6CBE" w:rsidRPr="00A64BC9" w:rsidRDefault="005861D0" w:rsidP="00EE0D0F">
      <w:pPr>
        <w:pStyle w:val="Lijstalinea"/>
        <w:numPr>
          <w:ilvl w:val="0"/>
          <w:numId w:val="1"/>
        </w:numPr>
        <w:rPr>
          <w:rFonts w:ascii="Arial" w:hAnsi="Arial" w:cs="Arial"/>
          <w:sz w:val="24"/>
        </w:rPr>
      </w:pPr>
      <w:r w:rsidRPr="00A64BC9">
        <w:rPr>
          <w:rFonts w:ascii="Arial" w:hAnsi="Arial" w:cs="Arial"/>
          <w:sz w:val="24"/>
        </w:rPr>
        <w:t xml:space="preserve">Bepaal </w:t>
      </w:r>
      <w:r w:rsidR="00FE6CBE" w:rsidRPr="00A64BC9">
        <w:rPr>
          <w:rFonts w:ascii="Arial" w:hAnsi="Arial" w:cs="Arial"/>
          <w:sz w:val="24"/>
        </w:rPr>
        <w:t xml:space="preserve">de beste </w:t>
      </w:r>
      <w:r w:rsidR="009E0146" w:rsidRPr="00A64BC9">
        <w:rPr>
          <w:rFonts w:ascii="Arial" w:hAnsi="Arial" w:cs="Arial"/>
          <w:sz w:val="24"/>
        </w:rPr>
        <w:t>locatie</w:t>
      </w:r>
      <w:r w:rsidR="00FE6CBE" w:rsidRPr="00A64BC9">
        <w:rPr>
          <w:rFonts w:ascii="Arial" w:hAnsi="Arial" w:cs="Arial"/>
          <w:sz w:val="24"/>
        </w:rPr>
        <w:t xml:space="preserve"> voor de Alympiadefinale.</w:t>
      </w:r>
    </w:p>
    <w:p w14:paraId="326870F3" w14:textId="2F46429B" w:rsidR="005861D0" w:rsidRPr="00A64BC9" w:rsidRDefault="005861D0" w:rsidP="005861D0">
      <w:pPr>
        <w:rPr>
          <w:rFonts w:ascii="Arial" w:hAnsi="Arial" w:cs="Arial"/>
          <w:sz w:val="24"/>
        </w:rPr>
      </w:pPr>
      <w:r w:rsidRPr="00A64BC9">
        <w:rPr>
          <w:rFonts w:ascii="Arial" w:hAnsi="Arial" w:cs="Arial"/>
          <w:sz w:val="24"/>
        </w:rPr>
        <w:t xml:space="preserve">Helaas konden twee teams uit Iran </w:t>
      </w:r>
      <w:r w:rsidR="006F16B8" w:rsidRPr="00A64BC9">
        <w:rPr>
          <w:rFonts w:ascii="Arial" w:hAnsi="Arial" w:cs="Arial"/>
          <w:sz w:val="24"/>
        </w:rPr>
        <w:t xml:space="preserve">en een team uit </w:t>
      </w:r>
      <w:r w:rsidR="00FD44D1" w:rsidRPr="00A64BC9">
        <w:rPr>
          <w:rFonts w:ascii="Arial" w:hAnsi="Arial" w:cs="Arial"/>
          <w:sz w:val="24"/>
        </w:rPr>
        <w:t>Sint-Maarten</w:t>
      </w:r>
      <w:r w:rsidR="006F16B8" w:rsidRPr="00A64BC9">
        <w:rPr>
          <w:rFonts w:ascii="Arial" w:hAnsi="Arial" w:cs="Arial"/>
          <w:sz w:val="24"/>
        </w:rPr>
        <w:t xml:space="preserve"> </w:t>
      </w:r>
      <w:r w:rsidRPr="00A64BC9">
        <w:rPr>
          <w:rFonts w:ascii="Arial" w:hAnsi="Arial" w:cs="Arial"/>
          <w:sz w:val="24"/>
        </w:rPr>
        <w:t xml:space="preserve">niet aanwezig zijn. Als zij wel hadden kunnen komen, was ‘de beste plek’ </w:t>
      </w:r>
      <w:r w:rsidR="004F49BE" w:rsidRPr="00A64BC9">
        <w:rPr>
          <w:rFonts w:ascii="Arial" w:hAnsi="Arial" w:cs="Arial"/>
          <w:sz w:val="24"/>
        </w:rPr>
        <w:t xml:space="preserve">wellicht </w:t>
      </w:r>
      <w:r w:rsidRPr="00A64BC9">
        <w:rPr>
          <w:rFonts w:ascii="Arial" w:hAnsi="Arial" w:cs="Arial"/>
          <w:sz w:val="24"/>
        </w:rPr>
        <w:t xml:space="preserve">een andere geweest. </w:t>
      </w:r>
    </w:p>
    <w:p w14:paraId="6BC1E0C8" w14:textId="77777777" w:rsidR="005861D0" w:rsidRPr="00A64BC9" w:rsidRDefault="005861D0">
      <w:pPr>
        <w:pStyle w:val="Lijstalinea"/>
        <w:numPr>
          <w:ilvl w:val="0"/>
          <w:numId w:val="1"/>
        </w:numPr>
        <w:rPr>
          <w:rFonts w:ascii="Arial" w:hAnsi="Arial" w:cs="Arial"/>
          <w:sz w:val="24"/>
        </w:rPr>
      </w:pPr>
      <w:r w:rsidRPr="00A64BC9">
        <w:rPr>
          <w:rFonts w:ascii="Arial" w:hAnsi="Arial" w:cs="Arial"/>
          <w:sz w:val="24"/>
        </w:rPr>
        <w:t xml:space="preserve">Pas je oplossing van de opdracht hierboven </w:t>
      </w:r>
      <w:r w:rsidR="006F16B8" w:rsidRPr="00A64BC9">
        <w:rPr>
          <w:rFonts w:ascii="Arial" w:hAnsi="Arial" w:cs="Arial"/>
          <w:sz w:val="24"/>
        </w:rPr>
        <w:t xml:space="preserve">op deze nieuwe informatie </w:t>
      </w:r>
      <w:r w:rsidRPr="00A64BC9">
        <w:rPr>
          <w:rFonts w:ascii="Arial" w:hAnsi="Arial" w:cs="Arial"/>
          <w:sz w:val="24"/>
        </w:rPr>
        <w:t>aan.</w:t>
      </w:r>
    </w:p>
    <w:p w14:paraId="07D955F1" w14:textId="094984AD" w:rsidR="00F9621F" w:rsidRPr="00A64BC9" w:rsidRDefault="00F9621F" w:rsidP="00F9621F">
      <w:pPr>
        <w:rPr>
          <w:rFonts w:ascii="Arial" w:hAnsi="Arial" w:cs="Arial"/>
          <w:sz w:val="24"/>
        </w:rPr>
      </w:pPr>
      <w:r w:rsidRPr="00A64BC9">
        <w:rPr>
          <w:rFonts w:ascii="Arial" w:hAnsi="Arial" w:cs="Arial"/>
          <w:sz w:val="24"/>
        </w:rPr>
        <w:t xml:space="preserve">In de nabije toekomst zullen mogelijk ook teams uit Kroatië aan de finale deelnemen. Bovendien doet er meestal een team uit </w:t>
      </w:r>
      <w:r w:rsidR="00FD44D1" w:rsidRPr="00A64BC9">
        <w:rPr>
          <w:rFonts w:ascii="Arial" w:hAnsi="Arial" w:cs="Arial"/>
          <w:sz w:val="24"/>
        </w:rPr>
        <w:t>Sint-Maarten</w:t>
      </w:r>
      <w:r w:rsidRPr="00A64BC9">
        <w:rPr>
          <w:rFonts w:ascii="Arial" w:hAnsi="Arial" w:cs="Arial"/>
          <w:sz w:val="24"/>
        </w:rPr>
        <w:t xml:space="preserve"> mee en mogelijk sluit ook Zuid-Afrika aa</w:t>
      </w:r>
      <w:r w:rsidR="004F49BE" w:rsidRPr="00A64BC9">
        <w:rPr>
          <w:rFonts w:ascii="Arial" w:hAnsi="Arial" w:cs="Arial"/>
          <w:sz w:val="24"/>
        </w:rPr>
        <w:t xml:space="preserve">n. De </w:t>
      </w:r>
      <w:r w:rsidRPr="00A64BC9">
        <w:rPr>
          <w:rFonts w:ascii="Arial" w:hAnsi="Arial" w:cs="Arial"/>
          <w:sz w:val="24"/>
        </w:rPr>
        <w:t>deelne</w:t>
      </w:r>
      <w:r w:rsidR="004F49BE" w:rsidRPr="00A64BC9">
        <w:rPr>
          <w:rFonts w:ascii="Arial" w:hAnsi="Arial" w:cs="Arial"/>
          <w:sz w:val="24"/>
        </w:rPr>
        <w:t>merslijst is dus aan verandering onderhevig.</w:t>
      </w:r>
    </w:p>
    <w:p w14:paraId="2146476D" w14:textId="72D99195" w:rsidR="00C43975" w:rsidRPr="00A64BC9" w:rsidRDefault="00F9621F" w:rsidP="00255291">
      <w:pPr>
        <w:pStyle w:val="Lijstalinea"/>
        <w:numPr>
          <w:ilvl w:val="0"/>
          <w:numId w:val="1"/>
        </w:numPr>
        <w:rPr>
          <w:rFonts w:ascii="Arial" w:hAnsi="Arial" w:cs="Arial"/>
          <w:sz w:val="24"/>
        </w:rPr>
      </w:pPr>
      <w:r w:rsidRPr="00A64BC9">
        <w:rPr>
          <w:rFonts w:ascii="Arial" w:hAnsi="Arial" w:cs="Arial"/>
          <w:sz w:val="24"/>
        </w:rPr>
        <w:t xml:space="preserve">Geef een beschrijving/aanpak hoe in het algemeen </w:t>
      </w:r>
      <w:r w:rsidR="008D0465" w:rsidRPr="00A64BC9">
        <w:rPr>
          <w:rFonts w:ascii="Arial" w:hAnsi="Arial" w:cs="Arial"/>
          <w:sz w:val="24"/>
        </w:rPr>
        <w:t>een goede plaats</w:t>
      </w:r>
      <w:r w:rsidR="00FE6CBE" w:rsidRPr="00A64BC9">
        <w:rPr>
          <w:rFonts w:ascii="Arial" w:hAnsi="Arial" w:cs="Arial"/>
          <w:sz w:val="24"/>
        </w:rPr>
        <w:t xml:space="preserve"> b</w:t>
      </w:r>
      <w:r w:rsidRPr="00A64BC9">
        <w:rPr>
          <w:rFonts w:ascii="Arial" w:hAnsi="Arial" w:cs="Arial"/>
          <w:sz w:val="24"/>
        </w:rPr>
        <w:t xml:space="preserve">epaald kan worden voor de Alympiadefinale. Kies een </w:t>
      </w:r>
      <w:r w:rsidR="008D0465" w:rsidRPr="00A64BC9">
        <w:rPr>
          <w:rFonts w:ascii="Arial" w:hAnsi="Arial" w:cs="Arial"/>
          <w:sz w:val="24"/>
        </w:rPr>
        <w:t xml:space="preserve">duidelijke </w:t>
      </w:r>
      <w:r w:rsidRPr="00A64BC9">
        <w:rPr>
          <w:rFonts w:ascii="Arial" w:hAnsi="Arial" w:cs="Arial"/>
          <w:sz w:val="24"/>
        </w:rPr>
        <w:t>manier om je aanpak weer te geven</w:t>
      </w:r>
      <w:r w:rsidR="009E0146" w:rsidRPr="00A64BC9">
        <w:rPr>
          <w:rFonts w:ascii="Arial" w:hAnsi="Arial" w:cs="Arial"/>
          <w:sz w:val="24"/>
        </w:rPr>
        <w:t>.</w:t>
      </w:r>
      <w:r w:rsidR="004F49BE" w:rsidRPr="00A64BC9" w:rsidDel="004F49BE">
        <w:rPr>
          <w:rFonts w:ascii="Arial" w:hAnsi="Arial" w:cs="Arial"/>
          <w:sz w:val="24"/>
        </w:rPr>
        <w:t xml:space="preserve"> </w:t>
      </w:r>
    </w:p>
    <w:p w14:paraId="1FB30707" w14:textId="0A2B2889" w:rsidR="00255291" w:rsidRDefault="00255291" w:rsidP="00255291">
      <w:pPr>
        <w:rPr>
          <w:rFonts w:ascii="Arial" w:hAnsi="Arial" w:cs="Arial"/>
          <w:sz w:val="24"/>
        </w:rPr>
      </w:pPr>
    </w:p>
    <w:p w14:paraId="34BED0F5" w14:textId="77777777" w:rsidR="00255291" w:rsidRPr="00255291" w:rsidRDefault="00255291" w:rsidP="00255291">
      <w:pPr>
        <w:rPr>
          <w:rFonts w:ascii="Arial" w:hAnsi="Arial" w:cs="Arial"/>
          <w:sz w:val="24"/>
        </w:rPr>
      </w:pPr>
    </w:p>
    <w:sectPr w:rsidR="00255291" w:rsidRPr="0025529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1F9D" w14:textId="77777777" w:rsidR="00831D78" w:rsidRDefault="00831D78" w:rsidP="006F16B8">
      <w:pPr>
        <w:spacing w:after="0" w:line="240" w:lineRule="auto"/>
      </w:pPr>
      <w:r>
        <w:separator/>
      </w:r>
    </w:p>
  </w:endnote>
  <w:endnote w:type="continuationSeparator" w:id="0">
    <w:p w14:paraId="3F435BBF" w14:textId="77777777" w:rsidR="00831D78" w:rsidRDefault="00831D78" w:rsidP="006F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524587"/>
      <w:docPartObj>
        <w:docPartGallery w:val="Page Numbers (Bottom of Page)"/>
        <w:docPartUnique/>
      </w:docPartObj>
    </w:sdtPr>
    <w:sdtEndPr/>
    <w:sdtContent>
      <w:p w14:paraId="3EDF9AC9" w14:textId="77777777" w:rsidR="006F16B8" w:rsidRDefault="006F16B8">
        <w:pPr>
          <w:pStyle w:val="Voettekst"/>
          <w:jc w:val="center"/>
        </w:pPr>
        <w:r>
          <w:fldChar w:fldCharType="begin"/>
        </w:r>
        <w:r>
          <w:instrText>PAGE   \* MERGEFORMAT</w:instrText>
        </w:r>
        <w:r>
          <w:fldChar w:fldCharType="separate"/>
        </w:r>
        <w:r w:rsidR="00D24599">
          <w:rPr>
            <w:noProof/>
          </w:rPr>
          <w:t>1</w:t>
        </w:r>
        <w:r>
          <w:fldChar w:fldCharType="end"/>
        </w:r>
      </w:p>
    </w:sdtContent>
  </w:sdt>
  <w:p w14:paraId="2341E936" w14:textId="77777777" w:rsidR="006F16B8" w:rsidRDefault="006F16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6F11" w14:textId="77777777" w:rsidR="00831D78" w:rsidRDefault="00831D78" w:rsidP="006F16B8">
      <w:pPr>
        <w:spacing w:after="0" w:line="240" w:lineRule="auto"/>
      </w:pPr>
      <w:r>
        <w:separator/>
      </w:r>
    </w:p>
  </w:footnote>
  <w:footnote w:type="continuationSeparator" w:id="0">
    <w:p w14:paraId="6171874B" w14:textId="77777777" w:rsidR="00831D78" w:rsidRDefault="00831D78" w:rsidP="006F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1B2B"/>
    <w:multiLevelType w:val="hybridMultilevel"/>
    <w:tmpl w:val="6100D8B8"/>
    <w:lvl w:ilvl="0" w:tplc="BFB4FB38">
      <w:start w:val="1"/>
      <w:numFmt w:val="decimal"/>
      <w:lvlText w:val="%1."/>
      <w:lvlJc w:val="left"/>
      <w:pPr>
        <w:ind w:left="720" w:hanging="360"/>
      </w:pPr>
      <w:rPr>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FD1FFD"/>
    <w:multiLevelType w:val="hybridMultilevel"/>
    <w:tmpl w:val="FF227AC0"/>
    <w:lvl w:ilvl="0" w:tplc="D6982C98">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2926B2"/>
    <w:multiLevelType w:val="hybridMultilevel"/>
    <w:tmpl w:val="7E24C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4014CD"/>
    <w:multiLevelType w:val="hybridMultilevel"/>
    <w:tmpl w:val="00180DF4"/>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A963A4"/>
    <w:multiLevelType w:val="hybridMultilevel"/>
    <w:tmpl w:val="E9528550"/>
    <w:lvl w:ilvl="0" w:tplc="D27A48A8">
      <w:start w:val="1"/>
      <w:numFmt w:val="decimal"/>
      <w:lvlText w:val="%1."/>
      <w:lvlJc w:val="left"/>
      <w:pPr>
        <w:ind w:left="454" w:hanging="454"/>
      </w:pPr>
      <w:rPr>
        <w:rFonts w:hint="default"/>
        <w:b/>
        <w:i w:val="0"/>
        <w:iCs/>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E25870"/>
    <w:multiLevelType w:val="hybridMultilevel"/>
    <w:tmpl w:val="1DEEAE66"/>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F"/>
    <w:rsid w:val="000016A0"/>
    <w:rsid w:val="00004AD2"/>
    <w:rsid w:val="0009374E"/>
    <w:rsid w:val="000C19C5"/>
    <w:rsid w:val="000E4E2C"/>
    <w:rsid w:val="00124366"/>
    <w:rsid w:val="00131CF1"/>
    <w:rsid w:val="00133C1D"/>
    <w:rsid w:val="00135895"/>
    <w:rsid w:val="00150BE5"/>
    <w:rsid w:val="00156469"/>
    <w:rsid w:val="001768A9"/>
    <w:rsid w:val="001858FD"/>
    <w:rsid w:val="001D3BD5"/>
    <w:rsid w:val="002121F7"/>
    <w:rsid w:val="00255291"/>
    <w:rsid w:val="002736EB"/>
    <w:rsid w:val="00290420"/>
    <w:rsid w:val="002A1436"/>
    <w:rsid w:val="002B192D"/>
    <w:rsid w:val="00334169"/>
    <w:rsid w:val="00336DD4"/>
    <w:rsid w:val="0038609D"/>
    <w:rsid w:val="0039029B"/>
    <w:rsid w:val="003A098F"/>
    <w:rsid w:val="003B66D8"/>
    <w:rsid w:val="003F4302"/>
    <w:rsid w:val="00490F88"/>
    <w:rsid w:val="004B6E76"/>
    <w:rsid w:val="004D7A6B"/>
    <w:rsid w:val="004F49BE"/>
    <w:rsid w:val="005050A1"/>
    <w:rsid w:val="005317B6"/>
    <w:rsid w:val="005467D4"/>
    <w:rsid w:val="005720EC"/>
    <w:rsid w:val="0058151D"/>
    <w:rsid w:val="005861D0"/>
    <w:rsid w:val="005A6DBF"/>
    <w:rsid w:val="005C59C1"/>
    <w:rsid w:val="005E4414"/>
    <w:rsid w:val="00627DEC"/>
    <w:rsid w:val="00664CCB"/>
    <w:rsid w:val="00683327"/>
    <w:rsid w:val="00693A54"/>
    <w:rsid w:val="00693D1D"/>
    <w:rsid w:val="006979AA"/>
    <w:rsid w:val="006B64B2"/>
    <w:rsid w:val="006F16B8"/>
    <w:rsid w:val="007261A5"/>
    <w:rsid w:val="007278FC"/>
    <w:rsid w:val="00752E26"/>
    <w:rsid w:val="007E157C"/>
    <w:rsid w:val="00804B6F"/>
    <w:rsid w:val="008056CF"/>
    <w:rsid w:val="008202FE"/>
    <w:rsid w:val="00831D78"/>
    <w:rsid w:val="00842116"/>
    <w:rsid w:val="008450D3"/>
    <w:rsid w:val="00855B18"/>
    <w:rsid w:val="008745A0"/>
    <w:rsid w:val="0088566A"/>
    <w:rsid w:val="00890900"/>
    <w:rsid w:val="008C4DA6"/>
    <w:rsid w:val="008D0465"/>
    <w:rsid w:val="008D15B8"/>
    <w:rsid w:val="00903CE8"/>
    <w:rsid w:val="00921583"/>
    <w:rsid w:val="00947928"/>
    <w:rsid w:val="00965738"/>
    <w:rsid w:val="00992705"/>
    <w:rsid w:val="009B0783"/>
    <w:rsid w:val="009E0146"/>
    <w:rsid w:val="00A33E35"/>
    <w:rsid w:val="00A570A9"/>
    <w:rsid w:val="00A60871"/>
    <w:rsid w:val="00A60EEC"/>
    <w:rsid w:val="00A64BC9"/>
    <w:rsid w:val="00AA1142"/>
    <w:rsid w:val="00AA320A"/>
    <w:rsid w:val="00AF0FBE"/>
    <w:rsid w:val="00B16A33"/>
    <w:rsid w:val="00B54035"/>
    <w:rsid w:val="00BC4B27"/>
    <w:rsid w:val="00BE748E"/>
    <w:rsid w:val="00BF785D"/>
    <w:rsid w:val="00C4343E"/>
    <w:rsid w:val="00C43975"/>
    <w:rsid w:val="00C56382"/>
    <w:rsid w:val="00C65646"/>
    <w:rsid w:val="00C664B4"/>
    <w:rsid w:val="00C811DB"/>
    <w:rsid w:val="00C96852"/>
    <w:rsid w:val="00C96A64"/>
    <w:rsid w:val="00CB4D6F"/>
    <w:rsid w:val="00CC2645"/>
    <w:rsid w:val="00CC7A50"/>
    <w:rsid w:val="00D11566"/>
    <w:rsid w:val="00D119CA"/>
    <w:rsid w:val="00D24599"/>
    <w:rsid w:val="00D3479C"/>
    <w:rsid w:val="00D503DB"/>
    <w:rsid w:val="00DD4A56"/>
    <w:rsid w:val="00DF0D1E"/>
    <w:rsid w:val="00E069A5"/>
    <w:rsid w:val="00E2453A"/>
    <w:rsid w:val="00E464CF"/>
    <w:rsid w:val="00E609A3"/>
    <w:rsid w:val="00EA610B"/>
    <w:rsid w:val="00ED496B"/>
    <w:rsid w:val="00EE0D0F"/>
    <w:rsid w:val="00EE158D"/>
    <w:rsid w:val="00F14507"/>
    <w:rsid w:val="00F928D2"/>
    <w:rsid w:val="00F9621F"/>
    <w:rsid w:val="00FB3735"/>
    <w:rsid w:val="00FD44D1"/>
    <w:rsid w:val="00FE6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3454"/>
  <w15:chartTrackingRefBased/>
  <w15:docId w15:val="{5DF9194C-AEE8-46CE-9DD4-7319A6D0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8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4D6F"/>
    <w:pPr>
      <w:ind w:left="720"/>
      <w:contextualSpacing/>
    </w:pPr>
  </w:style>
  <w:style w:type="paragraph" w:styleId="Koptekst">
    <w:name w:val="header"/>
    <w:basedOn w:val="Standaard"/>
    <w:link w:val="KoptekstChar"/>
    <w:uiPriority w:val="99"/>
    <w:unhideWhenUsed/>
    <w:rsid w:val="006F16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16B8"/>
  </w:style>
  <w:style w:type="paragraph" w:styleId="Voettekst">
    <w:name w:val="footer"/>
    <w:basedOn w:val="Standaard"/>
    <w:link w:val="VoettekstChar"/>
    <w:uiPriority w:val="99"/>
    <w:unhideWhenUsed/>
    <w:rsid w:val="006F16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16B8"/>
  </w:style>
  <w:style w:type="paragraph" w:styleId="Ballontekst">
    <w:name w:val="Balloon Text"/>
    <w:basedOn w:val="Standaard"/>
    <w:link w:val="BallontekstChar"/>
    <w:uiPriority w:val="99"/>
    <w:semiHidden/>
    <w:unhideWhenUsed/>
    <w:rsid w:val="00EE0D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0D0F"/>
    <w:rPr>
      <w:rFonts w:ascii="Segoe UI" w:hAnsi="Segoe UI" w:cs="Segoe UI"/>
      <w:sz w:val="18"/>
      <w:szCs w:val="18"/>
    </w:rPr>
  </w:style>
  <w:style w:type="character" w:styleId="Verwijzingopmerking">
    <w:name w:val="annotation reference"/>
    <w:basedOn w:val="Standaardalinea-lettertype"/>
    <w:uiPriority w:val="99"/>
    <w:semiHidden/>
    <w:unhideWhenUsed/>
    <w:rsid w:val="00E2453A"/>
    <w:rPr>
      <w:sz w:val="16"/>
      <w:szCs w:val="16"/>
    </w:rPr>
  </w:style>
  <w:style w:type="paragraph" w:styleId="Tekstopmerking">
    <w:name w:val="annotation text"/>
    <w:basedOn w:val="Standaard"/>
    <w:link w:val="TekstopmerkingChar"/>
    <w:uiPriority w:val="99"/>
    <w:semiHidden/>
    <w:unhideWhenUsed/>
    <w:rsid w:val="00E245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453A"/>
    <w:rPr>
      <w:sz w:val="20"/>
      <w:szCs w:val="20"/>
    </w:rPr>
  </w:style>
  <w:style w:type="paragraph" w:styleId="Onderwerpvanopmerking">
    <w:name w:val="annotation subject"/>
    <w:basedOn w:val="Tekstopmerking"/>
    <w:next w:val="Tekstopmerking"/>
    <w:link w:val="OnderwerpvanopmerkingChar"/>
    <w:uiPriority w:val="99"/>
    <w:semiHidden/>
    <w:unhideWhenUsed/>
    <w:rsid w:val="00E2453A"/>
    <w:rPr>
      <w:b/>
      <w:bCs/>
    </w:rPr>
  </w:style>
  <w:style w:type="character" w:customStyle="1" w:styleId="OnderwerpvanopmerkingChar">
    <w:name w:val="Onderwerp van opmerking Char"/>
    <w:basedOn w:val="TekstopmerkingChar"/>
    <w:link w:val="Onderwerpvanopmerking"/>
    <w:uiPriority w:val="99"/>
    <w:semiHidden/>
    <w:rsid w:val="00E2453A"/>
    <w:rPr>
      <w:b/>
      <w:bCs/>
      <w:sz w:val="20"/>
      <w:szCs w:val="20"/>
    </w:rPr>
  </w:style>
  <w:style w:type="character" w:customStyle="1" w:styleId="Kop1Char">
    <w:name w:val="Kop 1 Char"/>
    <w:basedOn w:val="Standaardalinea-lettertype"/>
    <w:link w:val="Kop1"/>
    <w:uiPriority w:val="9"/>
    <w:rsid w:val="00BF78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5509</Characters>
  <Application>Microsoft Office Word</Application>
  <DocSecurity>0</DocSecurity>
  <Lines>148</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Cito</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Stolwijk</dc:creator>
  <cp:keywords/>
  <dc:description/>
  <cp:lastModifiedBy>Ruud Stolwijk</cp:lastModifiedBy>
  <cp:revision>2</cp:revision>
  <dcterms:created xsi:type="dcterms:W3CDTF">2019-11-11T07:55:00Z</dcterms:created>
  <dcterms:modified xsi:type="dcterms:W3CDTF">2019-11-11T07:55:00Z</dcterms:modified>
</cp:coreProperties>
</file>