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AC366" w14:textId="77777777" w:rsidR="00385D3D" w:rsidRDefault="00385D3D" w:rsidP="00385D3D">
      <w:pPr>
        <w:pStyle w:val="Kop1"/>
        <w:rPr>
          <w:rFonts w:ascii="Arial" w:hAnsi="Arial" w:cs="Arial"/>
        </w:rPr>
      </w:pPr>
      <w:bookmarkStart w:id="0" w:name="_Toc496265581"/>
      <w:r>
        <w:rPr>
          <w:rFonts w:ascii="Arial" w:hAnsi="Arial" w:cs="Arial"/>
        </w:rPr>
        <w:t>Nul/tussen/eindmeting werknemersvaardigheden</w:t>
      </w:r>
      <w:bookmarkEnd w:id="0"/>
    </w:p>
    <w:p w14:paraId="53B70A9A" w14:textId="77777777" w:rsidR="00385D3D" w:rsidRDefault="00385D3D" w:rsidP="00385D3D">
      <w:pPr>
        <w:rPr>
          <w:rFonts w:ascii="Arial" w:hAnsi="Arial" w:cs="Arial"/>
          <w:sz w:val="24"/>
          <w:szCs w:val="24"/>
        </w:rPr>
      </w:pPr>
      <w:r w:rsidRPr="00D75EE3">
        <w:rPr>
          <w:rFonts w:ascii="Arial" w:hAnsi="Arial" w:cs="Arial"/>
          <w:b/>
          <w:color w:val="FF0000"/>
          <w:sz w:val="24"/>
          <w:szCs w:val="24"/>
        </w:rPr>
        <w:t>Naam student</w:t>
      </w:r>
      <w:r>
        <w:rPr>
          <w:rFonts w:ascii="Arial" w:hAnsi="Arial" w:cs="Arial"/>
          <w:sz w:val="24"/>
          <w:szCs w:val="24"/>
        </w:rPr>
        <w:t>:……………………………………………………..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49"/>
        <w:gridCol w:w="697"/>
        <w:gridCol w:w="697"/>
        <w:gridCol w:w="716"/>
      </w:tblGrid>
      <w:tr w:rsidR="00385D3D" w:rsidRPr="006601A3" w14:paraId="4CFFC24B" w14:textId="77777777" w:rsidTr="0039036A">
        <w:tc>
          <w:tcPr>
            <w:tcW w:w="6957" w:type="dxa"/>
            <w:gridSpan w:val="2"/>
            <w:shd w:val="clear" w:color="auto" w:fill="auto"/>
          </w:tcPr>
          <w:p w14:paraId="301E9B06" w14:textId="77777777" w:rsidR="00385D3D" w:rsidRPr="00AB7DF2" w:rsidRDefault="00385D3D" w:rsidP="0039036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Werknemersvaardigheden</w:t>
            </w:r>
          </w:p>
        </w:tc>
        <w:tc>
          <w:tcPr>
            <w:tcW w:w="697" w:type="dxa"/>
            <w:shd w:val="clear" w:color="auto" w:fill="auto"/>
          </w:tcPr>
          <w:p w14:paraId="212E104B" w14:textId="77777777" w:rsidR="00385D3D" w:rsidRPr="00AB7DF2" w:rsidRDefault="00385D3D" w:rsidP="0039036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Nul-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14:paraId="7F33E249" w14:textId="77777777" w:rsidR="00385D3D" w:rsidRPr="00AB7DF2" w:rsidRDefault="00385D3D" w:rsidP="0039036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Vrtg</w:t>
            </w:r>
            <w:proofErr w:type="spellEnd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716" w:type="dxa"/>
            <w:shd w:val="clear" w:color="auto" w:fill="auto"/>
          </w:tcPr>
          <w:p w14:paraId="047D10F2" w14:textId="77777777" w:rsidR="00385D3D" w:rsidRPr="00AB7DF2" w:rsidRDefault="00385D3D" w:rsidP="0039036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Eind-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</w:tr>
      <w:tr w:rsidR="00385D3D" w:rsidRPr="006601A3" w14:paraId="2B6336F2" w14:textId="77777777" w:rsidTr="0039036A">
        <w:tc>
          <w:tcPr>
            <w:tcW w:w="6957" w:type="dxa"/>
            <w:gridSpan w:val="2"/>
            <w:shd w:val="clear" w:color="auto" w:fill="auto"/>
            <w:vAlign w:val="center"/>
          </w:tcPr>
          <w:p w14:paraId="0ACDA1CC" w14:textId="77777777" w:rsidR="00385D3D" w:rsidRPr="00EE7795" w:rsidRDefault="00385D3D" w:rsidP="0039036A">
            <w:pPr>
              <w:rPr>
                <w:rFonts w:ascii="Arial" w:hAnsi="Arial" w:cs="Arial"/>
                <w:sz w:val="24"/>
                <w:szCs w:val="24"/>
              </w:rPr>
            </w:pPr>
            <w:r w:rsidRPr="00EE7795">
              <w:rPr>
                <w:rFonts w:ascii="Arial" w:hAnsi="Arial" w:cs="Arial"/>
                <w:szCs w:val="24"/>
              </w:rPr>
              <w:t xml:space="preserve">Geef de </w:t>
            </w:r>
            <w:r w:rsidRPr="00EE7795">
              <w:rPr>
                <w:rFonts w:ascii="Arial" w:hAnsi="Arial" w:cs="Arial"/>
                <w:b/>
                <w:color w:val="FF0000"/>
                <w:szCs w:val="24"/>
              </w:rPr>
              <w:t>beoordeling</w:t>
            </w:r>
            <w:r w:rsidRPr="00EE7795">
              <w:rPr>
                <w:rFonts w:ascii="Arial" w:hAnsi="Arial" w:cs="Arial"/>
                <w:szCs w:val="24"/>
              </w:rPr>
              <w:t xml:space="preserve"> in de meting aan met 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DC4CDD4" w14:textId="77777777" w:rsidR="00385D3D" w:rsidRPr="00EE7795" w:rsidRDefault="00385D3D" w:rsidP="0039036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218F2C4" w14:textId="77777777" w:rsidR="00385D3D" w:rsidRPr="00AB7DF2" w:rsidRDefault="00385D3D" w:rsidP="0039036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2261E40" w14:textId="77777777" w:rsidR="00385D3D" w:rsidRPr="00AB7DF2" w:rsidRDefault="00385D3D" w:rsidP="0039036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</w:tr>
      <w:tr w:rsidR="00385D3D" w14:paraId="73892B28" w14:textId="77777777" w:rsidTr="0039036A">
        <w:trPr>
          <w:trHeight w:val="1047"/>
        </w:trPr>
        <w:tc>
          <w:tcPr>
            <w:tcW w:w="1608" w:type="dxa"/>
            <w:shd w:val="clear" w:color="auto" w:fill="auto"/>
          </w:tcPr>
          <w:p w14:paraId="183FB683" w14:textId="77777777" w:rsidR="00385D3D" w:rsidRPr="00AB7DF2" w:rsidRDefault="00385D3D" w:rsidP="0039036A">
            <w:pPr>
              <w:shd w:val="clear" w:color="auto" w:fill="FFFFFF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Taalbegrip</w:t>
            </w:r>
          </w:p>
        </w:tc>
        <w:tc>
          <w:tcPr>
            <w:tcW w:w="5349" w:type="dxa"/>
            <w:shd w:val="clear" w:color="auto" w:fill="auto"/>
          </w:tcPr>
          <w:p w14:paraId="5F4975D6" w14:textId="77777777" w:rsidR="00385D3D" w:rsidRPr="00AB7DF2" w:rsidRDefault="00385D3D" w:rsidP="00385D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spreekt de “ juiste taal”  .</w:t>
            </w:r>
          </w:p>
          <w:p w14:paraId="203A8011" w14:textId="77777777" w:rsidR="00385D3D" w:rsidRPr="00AB7DF2" w:rsidRDefault="00385D3D" w:rsidP="00385D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Hij verstaat en begrijpt de uitleg.</w:t>
            </w:r>
          </w:p>
          <w:p w14:paraId="7F4FC02C" w14:textId="77777777" w:rsidR="00385D3D" w:rsidRPr="00AB7DF2" w:rsidRDefault="00385D3D" w:rsidP="00385D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er dingen nog niet duidelijk zijn, vraagt hij uitleg.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</w:t>
            </w:r>
          </w:p>
          <w:p w14:paraId="318C5A70" w14:textId="77777777" w:rsidR="00385D3D" w:rsidRPr="00EE7795" w:rsidRDefault="00385D3D" w:rsidP="00385D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Kent het jargon.</w:t>
            </w:r>
            <w:r w:rsidRPr="00AB7DF2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 I  O P D E V I D E O</w:t>
            </w:r>
            <w:r w:rsidRPr="00EE7795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>V I D E O</w:t>
            </w:r>
          </w:p>
        </w:tc>
        <w:tc>
          <w:tcPr>
            <w:tcW w:w="697" w:type="dxa"/>
            <w:shd w:val="clear" w:color="auto" w:fill="auto"/>
          </w:tcPr>
          <w:p w14:paraId="7076374D" w14:textId="77777777" w:rsidR="00385D3D" w:rsidRPr="00AB7DF2" w:rsidRDefault="00385D3D" w:rsidP="0039036A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2348328" w14:textId="77777777" w:rsidR="00385D3D" w:rsidRPr="00AB7DF2" w:rsidRDefault="00385D3D" w:rsidP="0039036A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3984483" w14:textId="77777777" w:rsidR="00385D3D" w:rsidRPr="00AB7DF2" w:rsidRDefault="00385D3D" w:rsidP="0039036A">
            <w:pPr>
              <w:autoSpaceDE w:val="0"/>
              <w:autoSpaceDN w:val="0"/>
              <w:adjustRightInd w:val="0"/>
              <w:rPr>
                <w:rStyle w:val="Voetnootmarkering"/>
                <w:rFonts w:ascii="DINPro-Regular" w:eastAsia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385D3D" w14:paraId="0617E06E" w14:textId="77777777" w:rsidTr="0039036A">
        <w:tc>
          <w:tcPr>
            <w:tcW w:w="1608" w:type="dxa"/>
            <w:shd w:val="clear" w:color="auto" w:fill="auto"/>
          </w:tcPr>
          <w:p w14:paraId="70499F01" w14:textId="77777777" w:rsidR="00385D3D" w:rsidRPr="00AB7DF2" w:rsidRDefault="00385D3D" w:rsidP="0039036A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Persoonlijke verzorging</w:t>
            </w:r>
          </w:p>
          <w:p w14:paraId="5365E4C5" w14:textId="77777777" w:rsidR="00385D3D" w:rsidRPr="00AB7DF2" w:rsidRDefault="00385D3D" w:rsidP="003903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070639B4" w14:textId="77777777" w:rsidR="00385D3D" w:rsidRPr="00AB7DF2" w:rsidRDefault="00385D3D" w:rsidP="00385D3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Kleding, haardracht, voeding, voldoende slaap.</w:t>
            </w:r>
          </w:p>
          <w:p w14:paraId="14E06398" w14:textId="77777777" w:rsidR="00385D3D" w:rsidRPr="00AB7DF2" w:rsidRDefault="00385D3D" w:rsidP="00385D3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werkomgeving van de werknemer mag geen aanstoot nemen aan de persoonlijke verzorging van de werknemer. </w:t>
            </w:r>
          </w:p>
        </w:tc>
        <w:tc>
          <w:tcPr>
            <w:tcW w:w="697" w:type="dxa"/>
            <w:shd w:val="clear" w:color="auto" w:fill="auto"/>
          </w:tcPr>
          <w:p w14:paraId="7F597058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537CDAA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8D9C999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385D3D" w14:paraId="584BD89F" w14:textId="77777777" w:rsidTr="0039036A">
        <w:tc>
          <w:tcPr>
            <w:tcW w:w="1608" w:type="dxa"/>
            <w:shd w:val="clear" w:color="auto" w:fill="auto"/>
          </w:tcPr>
          <w:p w14:paraId="5D099A60" w14:textId="77777777" w:rsidR="00385D3D" w:rsidRPr="00AB7DF2" w:rsidRDefault="00385D3D" w:rsidP="0039036A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Omgevings-sensitiviteit</w:t>
            </w:r>
          </w:p>
          <w:p w14:paraId="54743A7A" w14:textId="77777777" w:rsidR="00385D3D" w:rsidRPr="00AB7DF2" w:rsidRDefault="00385D3D" w:rsidP="003903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09F43FDA" w14:textId="77777777" w:rsidR="00385D3D" w:rsidRPr="00AB7DF2" w:rsidRDefault="00385D3D" w:rsidP="00385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Gevoel voor de onderlinge verhoudingen en gedragingen van de werkomgeving.</w:t>
            </w:r>
          </w:p>
          <w:p w14:paraId="7A424663" w14:textId="77777777" w:rsidR="00385D3D" w:rsidRPr="00AB7DF2" w:rsidRDefault="00385D3D" w:rsidP="00385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Bewust zijn van de eigen invloed op de werkomgeving.</w:t>
            </w:r>
          </w:p>
          <w:p w14:paraId="5B934D02" w14:textId="77777777" w:rsidR="00385D3D" w:rsidRPr="00AB7DF2" w:rsidRDefault="00385D3D" w:rsidP="00385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Voelt zijn collega’s goed aan, toont begrip </w:t>
            </w:r>
          </w:p>
        </w:tc>
        <w:tc>
          <w:tcPr>
            <w:tcW w:w="697" w:type="dxa"/>
            <w:shd w:val="clear" w:color="auto" w:fill="auto"/>
          </w:tcPr>
          <w:p w14:paraId="3CFE281C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D55809A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4338A42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385D3D" w14:paraId="6471C83D" w14:textId="77777777" w:rsidTr="0039036A">
        <w:tc>
          <w:tcPr>
            <w:tcW w:w="1608" w:type="dxa"/>
            <w:shd w:val="clear" w:color="auto" w:fill="auto"/>
          </w:tcPr>
          <w:p w14:paraId="70C23303" w14:textId="77777777" w:rsidR="00385D3D" w:rsidRPr="00AB7DF2" w:rsidRDefault="00385D3D" w:rsidP="0039036A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Algehele houding</w:t>
            </w:r>
          </w:p>
          <w:p w14:paraId="652BDF77" w14:textId="77777777" w:rsidR="00385D3D" w:rsidRPr="00AB7DF2" w:rsidRDefault="00385D3D" w:rsidP="003903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5F28CF4A" w14:textId="77777777" w:rsidR="00385D3D" w:rsidRPr="00DA16CF" w:rsidRDefault="00385D3D" w:rsidP="00385D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h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ouding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van een 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werknemer 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is 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aangenaam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in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gezelschap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 </w:t>
            </w:r>
            <w:r w:rsidRPr="00DA16CF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voor de werkomgeving. </w:t>
            </w:r>
          </w:p>
          <w:p w14:paraId="3BA53BC6" w14:textId="77777777" w:rsidR="00385D3D" w:rsidRPr="00AB7DF2" w:rsidRDefault="00385D3D" w:rsidP="00385D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heeft plezier in de werkzaamheden die worden uitgevoerd zonder anderen daarmee te hinderen.</w:t>
            </w:r>
          </w:p>
          <w:p w14:paraId="4CF2F85D" w14:textId="77777777" w:rsidR="00385D3D" w:rsidRPr="00AB7DF2" w:rsidRDefault="00385D3D" w:rsidP="00385D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En gaat niet ten koste van het werktempo.</w:t>
            </w:r>
          </w:p>
        </w:tc>
        <w:tc>
          <w:tcPr>
            <w:tcW w:w="697" w:type="dxa"/>
            <w:shd w:val="clear" w:color="auto" w:fill="auto"/>
          </w:tcPr>
          <w:p w14:paraId="202EF508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447B074D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ED3F52E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385D3D" w14:paraId="169C996D" w14:textId="77777777" w:rsidTr="0039036A">
        <w:tc>
          <w:tcPr>
            <w:tcW w:w="1608" w:type="dxa"/>
            <w:shd w:val="clear" w:color="auto" w:fill="auto"/>
          </w:tcPr>
          <w:p w14:paraId="7C1BC6E4" w14:textId="77777777" w:rsidR="00385D3D" w:rsidRPr="00AB7DF2" w:rsidRDefault="00385D3D" w:rsidP="0039036A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Energieniveau</w:t>
            </w:r>
          </w:p>
          <w:p w14:paraId="50AA06E6" w14:textId="77777777" w:rsidR="00385D3D" w:rsidRPr="00AB7DF2" w:rsidRDefault="00385D3D" w:rsidP="003903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25D778F4" w14:textId="77777777" w:rsidR="00385D3D" w:rsidRPr="00AB7DF2" w:rsidRDefault="00385D3D" w:rsidP="00385D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energiek, zowel lichamelijk als geestelijk/emotioneel.</w:t>
            </w:r>
          </w:p>
        </w:tc>
        <w:tc>
          <w:tcPr>
            <w:tcW w:w="697" w:type="dxa"/>
            <w:shd w:val="clear" w:color="auto" w:fill="auto"/>
          </w:tcPr>
          <w:p w14:paraId="5647E27C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1EC89194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F85AF23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385D3D" w14:paraId="004D1DF7" w14:textId="77777777" w:rsidTr="0039036A">
        <w:tc>
          <w:tcPr>
            <w:tcW w:w="1608" w:type="dxa"/>
            <w:shd w:val="clear" w:color="auto" w:fill="auto"/>
          </w:tcPr>
          <w:p w14:paraId="10B6978F" w14:textId="77777777" w:rsidR="00385D3D" w:rsidRPr="00AB7DF2" w:rsidRDefault="00385D3D" w:rsidP="0039036A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Doorzettings-vermogen</w:t>
            </w:r>
            <w:proofErr w:type="spellEnd"/>
          </w:p>
          <w:p w14:paraId="47E0FBD3" w14:textId="77777777" w:rsidR="00385D3D" w:rsidRPr="00AB7DF2" w:rsidRDefault="00385D3D" w:rsidP="003903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1D29B44E" w14:textId="77777777" w:rsidR="00385D3D" w:rsidRPr="00AB7DF2" w:rsidRDefault="00385D3D" w:rsidP="00385D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gedurende een lange periode in hoge mate actief, als dit gevraagd wordt.</w:t>
            </w:r>
          </w:p>
          <w:p w14:paraId="63F6E854" w14:textId="77777777" w:rsidR="00385D3D" w:rsidRPr="00AB7DF2" w:rsidRDefault="00385D3D" w:rsidP="00385D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Werkt hard.</w:t>
            </w:r>
          </w:p>
          <w:p w14:paraId="123BD01C" w14:textId="77777777" w:rsidR="00385D3D" w:rsidRPr="00AB7DF2" w:rsidRDefault="00385D3D" w:rsidP="00385D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de eigen taken af zijn, pakt hij werkzaamheden op die tot nu toe waren blijven liggen.</w:t>
            </w:r>
          </w:p>
        </w:tc>
        <w:tc>
          <w:tcPr>
            <w:tcW w:w="697" w:type="dxa"/>
            <w:shd w:val="clear" w:color="auto" w:fill="auto"/>
          </w:tcPr>
          <w:p w14:paraId="1BAB83BD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1DE99AAA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5DF3DA8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385D3D" w14:paraId="7278AC06" w14:textId="77777777" w:rsidTr="0039036A">
        <w:tc>
          <w:tcPr>
            <w:tcW w:w="1608" w:type="dxa"/>
            <w:shd w:val="clear" w:color="auto" w:fill="auto"/>
          </w:tcPr>
          <w:p w14:paraId="29834E98" w14:textId="77777777" w:rsidR="00385D3D" w:rsidRPr="00AB7DF2" w:rsidRDefault="00385D3D" w:rsidP="0039036A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Flexibiliteit</w:t>
            </w:r>
          </w:p>
          <w:p w14:paraId="2D6AEA19" w14:textId="77777777" w:rsidR="00385D3D" w:rsidRPr="00AB7DF2" w:rsidRDefault="00385D3D" w:rsidP="003903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79A390E1" w14:textId="77777777" w:rsidR="00385D3D" w:rsidRPr="00AB7DF2" w:rsidRDefault="00385D3D" w:rsidP="00385D3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Is in staat om op een goede en snelle manier 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om te 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gaan met nieuwe werkomstandigheden.</w:t>
            </w:r>
          </w:p>
          <w:p w14:paraId="12F9F2BD" w14:textId="77777777" w:rsidR="00385D3D" w:rsidRPr="00AB7DF2" w:rsidRDefault="00385D3D" w:rsidP="00385D3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Onderneemt zelf actie om aan te sluiten bij een nieuwe situatie.</w:t>
            </w:r>
          </w:p>
        </w:tc>
        <w:tc>
          <w:tcPr>
            <w:tcW w:w="697" w:type="dxa"/>
            <w:shd w:val="clear" w:color="auto" w:fill="auto"/>
          </w:tcPr>
          <w:p w14:paraId="19E1FED3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DF9A70B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D8A01ED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385D3D" w14:paraId="178C7CDA" w14:textId="77777777" w:rsidTr="0039036A">
        <w:tc>
          <w:tcPr>
            <w:tcW w:w="1608" w:type="dxa"/>
            <w:shd w:val="clear" w:color="auto" w:fill="auto"/>
          </w:tcPr>
          <w:p w14:paraId="1A6C5499" w14:textId="77777777" w:rsidR="00385D3D" w:rsidRPr="00AB7DF2" w:rsidRDefault="00385D3D" w:rsidP="0039036A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Discipline</w:t>
            </w:r>
          </w:p>
          <w:p w14:paraId="48F63325" w14:textId="77777777" w:rsidR="00385D3D" w:rsidRPr="00AB7DF2" w:rsidRDefault="00385D3D" w:rsidP="003903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2814E9CF" w14:textId="77777777" w:rsidR="00385D3D" w:rsidRPr="00AB7DF2" w:rsidRDefault="00385D3D" w:rsidP="00385D3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Komt op tijd.</w:t>
            </w:r>
          </w:p>
          <w:p w14:paraId="455A7C19" w14:textId="77777777" w:rsidR="00385D3D" w:rsidRPr="00AB7DF2" w:rsidRDefault="00385D3D" w:rsidP="00385D3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3B579304" w14:textId="77777777" w:rsidR="00385D3D" w:rsidRPr="00AB7DF2" w:rsidRDefault="00385D3D" w:rsidP="00385D3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Voldoet aan de verwachtingen van de werkgever.</w:t>
            </w:r>
          </w:p>
          <w:p w14:paraId="29AFC251" w14:textId="77777777" w:rsidR="00385D3D" w:rsidRPr="00AB7DF2" w:rsidRDefault="00385D3D" w:rsidP="00385D3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Ook bij tegenslag zorgt hij er voor dat het werk af is. </w:t>
            </w:r>
          </w:p>
        </w:tc>
        <w:tc>
          <w:tcPr>
            <w:tcW w:w="697" w:type="dxa"/>
            <w:shd w:val="clear" w:color="auto" w:fill="auto"/>
          </w:tcPr>
          <w:p w14:paraId="56BE6A4D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200F3BF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993D62E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385D3D" w14:paraId="1B51C2A3" w14:textId="77777777" w:rsidTr="0039036A">
        <w:tc>
          <w:tcPr>
            <w:tcW w:w="1608" w:type="dxa"/>
            <w:shd w:val="clear" w:color="auto" w:fill="auto"/>
          </w:tcPr>
          <w:p w14:paraId="039E7E62" w14:textId="77777777" w:rsidR="00385D3D" w:rsidRPr="00EE7795" w:rsidRDefault="00385D3D" w:rsidP="0039036A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kritiek</w:t>
            </w:r>
          </w:p>
        </w:tc>
        <w:tc>
          <w:tcPr>
            <w:tcW w:w="5349" w:type="dxa"/>
            <w:shd w:val="clear" w:color="auto" w:fill="auto"/>
          </w:tcPr>
          <w:p w14:paraId="72631824" w14:textId="77777777" w:rsidR="00385D3D" w:rsidRPr="00AB7DF2" w:rsidRDefault="00385D3D" w:rsidP="00385D3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Kan kritiek ontvangen en gaat ermee aan de slag om zichzelf te verbeteren.</w:t>
            </w:r>
          </w:p>
        </w:tc>
        <w:tc>
          <w:tcPr>
            <w:tcW w:w="697" w:type="dxa"/>
            <w:shd w:val="clear" w:color="auto" w:fill="auto"/>
          </w:tcPr>
          <w:p w14:paraId="5EA2132A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AC6164A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C51DB2A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385D3D" w14:paraId="38AD75B2" w14:textId="77777777" w:rsidTr="0039036A">
        <w:tc>
          <w:tcPr>
            <w:tcW w:w="1608" w:type="dxa"/>
            <w:shd w:val="clear" w:color="auto" w:fill="auto"/>
          </w:tcPr>
          <w:p w14:paraId="2AA49BBE" w14:textId="77777777" w:rsidR="00385D3D" w:rsidRPr="00AB7DF2" w:rsidRDefault="00385D3D" w:rsidP="0039036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hiërarchie</w:t>
            </w:r>
          </w:p>
        </w:tc>
        <w:tc>
          <w:tcPr>
            <w:tcW w:w="5349" w:type="dxa"/>
            <w:shd w:val="clear" w:color="auto" w:fill="auto"/>
          </w:tcPr>
          <w:p w14:paraId="07F7882A" w14:textId="77777777" w:rsidR="00385D3D" w:rsidRPr="00AB7DF2" w:rsidRDefault="00385D3D" w:rsidP="00385D3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Weet zijn eigen plek in de organisatie. </w:t>
            </w:r>
          </w:p>
          <w:p w14:paraId="3E2F7951" w14:textId="77777777" w:rsidR="00385D3D" w:rsidRPr="00AB7DF2" w:rsidRDefault="00385D3D" w:rsidP="00385D3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Gaat correct om 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met 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zowel een leidinggevende boven zich, als tijden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s het leiding geven aan anderen.</w:t>
            </w:r>
            <w:r w:rsidRPr="00AB7DF2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O</w:t>
            </w:r>
          </w:p>
        </w:tc>
        <w:tc>
          <w:tcPr>
            <w:tcW w:w="697" w:type="dxa"/>
            <w:shd w:val="clear" w:color="auto" w:fill="auto"/>
          </w:tcPr>
          <w:p w14:paraId="3E4DEBE5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4E5F975E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43ECF8F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385D3D" w14:paraId="289BA923" w14:textId="77777777" w:rsidTr="0039036A">
        <w:tc>
          <w:tcPr>
            <w:tcW w:w="1608" w:type="dxa"/>
            <w:shd w:val="clear" w:color="auto" w:fill="auto"/>
          </w:tcPr>
          <w:p w14:paraId="7188F1D9" w14:textId="77777777" w:rsidR="00385D3D" w:rsidRPr="00AB7DF2" w:rsidRDefault="00385D3D" w:rsidP="0039036A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Afspraken nakomen</w:t>
            </w:r>
          </w:p>
          <w:p w14:paraId="2DB2F6E9" w14:textId="77777777" w:rsidR="00385D3D" w:rsidRPr="00AB7DF2" w:rsidRDefault="00385D3D" w:rsidP="003903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5B723D5" w14:textId="77777777" w:rsidR="00385D3D" w:rsidRPr="00AB7DF2" w:rsidRDefault="00385D3D" w:rsidP="00385D3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1DE67E65" w14:textId="77777777" w:rsidR="00385D3D" w:rsidRPr="00AB7DF2" w:rsidRDefault="00385D3D" w:rsidP="00385D3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durft taken aan de werknemer af te geven.</w:t>
            </w:r>
          </w:p>
          <w:p w14:paraId="2E8B9E44" w14:textId="77777777" w:rsidR="00385D3D" w:rsidRPr="00AB7DF2" w:rsidRDefault="00385D3D" w:rsidP="00385D3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lastRenderedPageBreak/>
              <w:t>De werkgever kan er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op vertrouwen dat taken van de werknemer gedaan worden.</w:t>
            </w:r>
          </w:p>
        </w:tc>
        <w:tc>
          <w:tcPr>
            <w:tcW w:w="697" w:type="dxa"/>
            <w:shd w:val="clear" w:color="auto" w:fill="auto"/>
          </w:tcPr>
          <w:p w14:paraId="3D436BAC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5E867E93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8B2A61E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</w:tbl>
    <w:p w14:paraId="76B46E31" w14:textId="77777777" w:rsidR="00385D3D" w:rsidRDefault="00385D3D" w:rsidP="00385D3D">
      <w:pPr>
        <w:spacing w:after="0"/>
        <w:rPr>
          <w:rFonts w:ascii="Arial" w:hAnsi="Arial" w:cs="Arial"/>
          <w:sz w:val="24"/>
          <w:szCs w:val="24"/>
        </w:rPr>
      </w:pPr>
    </w:p>
    <w:p w14:paraId="02F43CC6" w14:textId="77777777" w:rsidR="00385D3D" w:rsidRDefault="00385D3D" w:rsidP="00385D3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49"/>
        <w:gridCol w:w="697"/>
        <w:gridCol w:w="697"/>
        <w:gridCol w:w="716"/>
      </w:tblGrid>
      <w:tr w:rsidR="00385D3D" w14:paraId="6FF70924" w14:textId="77777777" w:rsidTr="0039036A">
        <w:tc>
          <w:tcPr>
            <w:tcW w:w="6957" w:type="dxa"/>
            <w:gridSpan w:val="2"/>
            <w:shd w:val="clear" w:color="auto" w:fill="auto"/>
          </w:tcPr>
          <w:p w14:paraId="6ECC2BDA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Werknemersvaardigheden</w:t>
            </w:r>
          </w:p>
        </w:tc>
        <w:tc>
          <w:tcPr>
            <w:tcW w:w="697" w:type="dxa"/>
            <w:shd w:val="clear" w:color="auto" w:fill="auto"/>
          </w:tcPr>
          <w:p w14:paraId="29BB45AE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Nul-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14:paraId="106CFBF5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Vrtg</w:t>
            </w:r>
            <w:proofErr w:type="spellEnd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716" w:type="dxa"/>
            <w:shd w:val="clear" w:color="auto" w:fill="auto"/>
          </w:tcPr>
          <w:p w14:paraId="400A8E04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Eind-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</w:tr>
      <w:tr w:rsidR="00385D3D" w14:paraId="29568785" w14:textId="77777777" w:rsidTr="0039036A">
        <w:tc>
          <w:tcPr>
            <w:tcW w:w="6957" w:type="dxa"/>
            <w:gridSpan w:val="2"/>
            <w:shd w:val="clear" w:color="auto" w:fill="auto"/>
          </w:tcPr>
          <w:p w14:paraId="7326942C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szCs w:val="24"/>
              </w:rPr>
              <w:t xml:space="preserve">Geef de </w:t>
            </w:r>
            <w:r w:rsidRPr="00EE7795">
              <w:rPr>
                <w:rFonts w:ascii="Arial" w:hAnsi="Arial" w:cs="Arial"/>
                <w:b/>
                <w:color w:val="FF0000"/>
                <w:szCs w:val="24"/>
              </w:rPr>
              <w:t>beoordeling</w:t>
            </w:r>
            <w:r w:rsidRPr="00EE7795">
              <w:rPr>
                <w:rFonts w:ascii="Arial" w:hAnsi="Arial" w:cs="Arial"/>
                <w:szCs w:val="24"/>
              </w:rPr>
              <w:t xml:space="preserve"> in de meting aan met 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A0F63FB" w14:textId="77777777" w:rsidR="00385D3D" w:rsidRPr="00EE7795" w:rsidRDefault="00385D3D" w:rsidP="0039036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B7B61BC" w14:textId="77777777" w:rsidR="00385D3D" w:rsidRPr="00AB7DF2" w:rsidRDefault="00385D3D" w:rsidP="0039036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7614310" w14:textId="77777777" w:rsidR="00385D3D" w:rsidRPr="00AB7DF2" w:rsidRDefault="00385D3D" w:rsidP="0039036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</w:tr>
      <w:tr w:rsidR="00385D3D" w14:paraId="24C45B33" w14:textId="77777777" w:rsidTr="0039036A">
        <w:tc>
          <w:tcPr>
            <w:tcW w:w="1608" w:type="dxa"/>
            <w:shd w:val="clear" w:color="auto" w:fill="auto"/>
          </w:tcPr>
          <w:p w14:paraId="7799B076" w14:textId="77777777" w:rsidR="00385D3D" w:rsidRPr="00AB7DF2" w:rsidRDefault="00385D3D" w:rsidP="0039036A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Werktempo</w:t>
            </w:r>
          </w:p>
          <w:p w14:paraId="5E139314" w14:textId="77777777" w:rsidR="00385D3D" w:rsidRPr="00AB7DF2" w:rsidRDefault="00385D3D" w:rsidP="003903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2FFE5BFB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houdt een werktempo aan op basis</w:t>
            </w:r>
          </w:p>
          <w:p w14:paraId="4C1B6D5F" w14:textId="77777777" w:rsidR="00385D3D" w:rsidRPr="00331E1C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waarvan mag worden aangenomen dat het resultaat van het werk bij de kwaliteitseise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n aansluit. </w:t>
            </w:r>
          </w:p>
        </w:tc>
        <w:tc>
          <w:tcPr>
            <w:tcW w:w="697" w:type="dxa"/>
            <w:shd w:val="clear" w:color="auto" w:fill="auto"/>
          </w:tcPr>
          <w:p w14:paraId="533FB066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4D5F1F8E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54A7702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385D3D" w14:paraId="7AF02C10" w14:textId="77777777" w:rsidTr="0039036A">
        <w:tc>
          <w:tcPr>
            <w:tcW w:w="1608" w:type="dxa"/>
            <w:shd w:val="clear" w:color="auto" w:fill="auto"/>
          </w:tcPr>
          <w:p w14:paraId="1BEB7458" w14:textId="77777777" w:rsidR="00385D3D" w:rsidRPr="00AB7DF2" w:rsidRDefault="00385D3D" w:rsidP="0039036A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Nieuws-gierigheid</w:t>
            </w:r>
            <w:proofErr w:type="spellEnd"/>
          </w:p>
          <w:p w14:paraId="32DB0C04" w14:textId="77777777" w:rsidR="00385D3D" w:rsidRPr="00AB7DF2" w:rsidRDefault="00385D3D" w:rsidP="003903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1868CA33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is nieuwsgierig en ontdekt nieuwe taken. </w:t>
            </w:r>
          </w:p>
          <w:p w14:paraId="0721CAB7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leert zodoende over de taken en procedures binnen het bedrijf. </w:t>
            </w:r>
          </w:p>
          <w:p w14:paraId="366A8D32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Volgt evt. trainingen die wenslijk zijn voor zijn functioneren.</w:t>
            </w:r>
          </w:p>
        </w:tc>
        <w:tc>
          <w:tcPr>
            <w:tcW w:w="697" w:type="dxa"/>
            <w:shd w:val="clear" w:color="auto" w:fill="auto"/>
          </w:tcPr>
          <w:p w14:paraId="30B79247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D7382D7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36F2BCD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385D3D" w14:paraId="722D0D80" w14:textId="77777777" w:rsidTr="0039036A">
        <w:tc>
          <w:tcPr>
            <w:tcW w:w="1608" w:type="dxa"/>
            <w:shd w:val="clear" w:color="auto" w:fill="auto"/>
          </w:tcPr>
          <w:p w14:paraId="6AD764C9" w14:textId="77777777" w:rsidR="00385D3D" w:rsidRPr="00331E1C" w:rsidRDefault="00385D3D" w:rsidP="0039036A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Zelfstandig-heid</w:t>
            </w:r>
            <w:proofErr w:type="spellEnd"/>
          </w:p>
          <w:p w14:paraId="64426057" w14:textId="77777777" w:rsidR="00385D3D" w:rsidRPr="00331E1C" w:rsidRDefault="00385D3D" w:rsidP="003903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6176C40B" w14:textId="77777777" w:rsidR="00385D3D" w:rsidRPr="00331E1C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heeft vertrouwen in eigen kunnen. </w:t>
            </w:r>
          </w:p>
          <w:p w14:paraId="244BBD0E" w14:textId="77777777" w:rsidR="00385D3D" w:rsidRPr="00331E1C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is in staat om ook binnen een samenwerking zelfstandig (deel)taken uit te voeren. </w:t>
            </w:r>
          </w:p>
          <w:p w14:paraId="08A07A83" w14:textId="77777777" w:rsidR="00385D3D" w:rsidRPr="00331E1C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Heeft geen toezicht nodig bij de uitvoering van werkzaamheden</w:t>
            </w:r>
          </w:p>
          <w:p w14:paraId="0F889E74" w14:textId="77777777" w:rsidR="00385D3D" w:rsidRPr="00331E1C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Brengt eigen standpunten naar voren.</w:t>
            </w:r>
          </w:p>
          <w:p w14:paraId="073377B9" w14:textId="77777777" w:rsidR="00385D3D" w:rsidRPr="00331E1C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Toont geen angst om te falen. </w:t>
            </w:r>
          </w:p>
        </w:tc>
        <w:tc>
          <w:tcPr>
            <w:tcW w:w="697" w:type="dxa"/>
            <w:shd w:val="clear" w:color="auto" w:fill="auto"/>
          </w:tcPr>
          <w:p w14:paraId="5C84B4CB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A18BF9D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27BCB24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385D3D" w14:paraId="1DBB9310" w14:textId="77777777" w:rsidTr="0039036A">
        <w:tc>
          <w:tcPr>
            <w:tcW w:w="1608" w:type="dxa"/>
            <w:shd w:val="clear" w:color="auto" w:fill="auto"/>
          </w:tcPr>
          <w:p w14:paraId="456BD725" w14:textId="77777777" w:rsidR="00385D3D" w:rsidRPr="00331E1C" w:rsidRDefault="00385D3D" w:rsidP="0039036A">
            <w:pPr>
              <w:shd w:val="clear" w:color="auto" w:fill="FFFFFF"/>
              <w:spacing w:before="100" w:beforeAutospacing="1" w:after="0" w:line="480" w:lineRule="auto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Samenwerken</w:t>
            </w:r>
          </w:p>
        </w:tc>
        <w:tc>
          <w:tcPr>
            <w:tcW w:w="5349" w:type="dxa"/>
            <w:shd w:val="clear" w:color="auto" w:fill="auto"/>
          </w:tcPr>
          <w:p w14:paraId="552972CB" w14:textId="77777777" w:rsidR="00385D3D" w:rsidRPr="00331E1C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331E1C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houdt het gezamenlijke doel en belang voor ogen. Kan (daardoor) goed samenwerken.  </w:t>
            </w:r>
          </w:p>
        </w:tc>
        <w:tc>
          <w:tcPr>
            <w:tcW w:w="697" w:type="dxa"/>
            <w:shd w:val="clear" w:color="auto" w:fill="auto"/>
          </w:tcPr>
          <w:p w14:paraId="3225B31C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B54F915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5E49882" w14:textId="77777777" w:rsidR="00385D3D" w:rsidRPr="00AB7DF2" w:rsidRDefault="00385D3D" w:rsidP="0039036A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</w:tbl>
    <w:p w14:paraId="40058C80" w14:textId="77777777" w:rsidR="00385D3D" w:rsidRDefault="00385D3D" w:rsidP="00385D3D">
      <w:pPr>
        <w:spacing w:after="0"/>
        <w:rPr>
          <w:rFonts w:ascii="Arial" w:hAnsi="Arial" w:cs="Arial"/>
          <w:sz w:val="24"/>
          <w:szCs w:val="24"/>
        </w:rPr>
      </w:pPr>
    </w:p>
    <w:p w14:paraId="2FEBF37A" w14:textId="77777777" w:rsidR="00131845" w:rsidRDefault="00131845">
      <w:bookmarkStart w:id="1" w:name="_GoBack"/>
      <w:bookmarkEnd w:id="1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434"/>
    <w:multiLevelType w:val="hybridMultilevel"/>
    <w:tmpl w:val="6B16B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203D"/>
    <w:multiLevelType w:val="hybridMultilevel"/>
    <w:tmpl w:val="DB94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4F6F"/>
    <w:multiLevelType w:val="hybridMultilevel"/>
    <w:tmpl w:val="14F0B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67CE"/>
    <w:multiLevelType w:val="hybridMultilevel"/>
    <w:tmpl w:val="2BCC9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61D4"/>
    <w:multiLevelType w:val="hybridMultilevel"/>
    <w:tmpl w:val="8A78B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331B2"/>
    <w:multiLevelType w:val="hybridMultilevel"/>
    <w:tmpl w:val="8A94C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D6856"/>
    <w:multiLevelType w:val="hybridMultilevel"/>
    <w:tmpl w:val="0BD2B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96914"/>
    <w:multiLevelType w:val="hybridMultilevel"/>
    <w:tmpl w:val="46464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D0153"/>
    <w:multiLevelType w:val="hybridMultilevel"/>
    <w:tmpl w:val="B5EC9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3D"/>
    <w:rsid w:val="00131845"/>
    <w:rsid w:val="003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17FC"/>
  <w15:chartTrackingRefBased/>
  <w15:docId w15:val="{1F234BEA-FEE4-4F49-9956-177B70EF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85D3D"/>
  </w:style>
  <w:style w:type="paragraph" w:styleId="Kop1">
    <w:name w:val="heading 1"/>
    <w:basedOn w:val="Standaard"/>
    <w:next w:val="Standaard"/>
    <w:link w:val="Kop1Char"/>
    <w:uiPriority w:val="9"/>
    <w:qFormat/>
    <w:rsid w:val="00385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5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oetnootmarkering">
    <w:name w:val="footnote reference"/>
    <w:uiPriority w:val="99"/>
    <w:semiHidden/>
    <w:unhideWhenUsed/>
    <w:rsid w:val="00385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2017-10-20T11:40:00Z</dcterms:created>
  <dcterms:modified xsi:type="dcterms:W3CDTF">2017-10-20T11:40:00Z</dcterms:modified>
</cp:coreProperties>
</file>