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68B" w:rsidRDefault="00BF15B4" w:rsidP="0084068B">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FE">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is het internet en hoe werkt het?</w:t>
      </w:r>
    </w:p>
    <w:p w:rsidR="0084068B" w:rsidRDefault="0084068B" w:rsidP="0084068B">
      <w:pPr>
        <w:rPr>
          <w:rFonts w:ascii="Arial" w:hAnsi="Arial" w:cs="Arial"/>
          <w:sz w:val="18"/>
          <w:szCs w:val="18"/>
        </w:rPr>
      </w:pPr>
    </w:p>
    <w:p w:rsidR="0084068B" w:rsidRPr="0084068B" w:rsidRDefault="0084068B" w:rsidP="0084068B">
      <w:pPr>
        <w:rPr>
          <w:rFonts w:ascii="Arial" w:hAnsi="Arial" w:cs="Arial"/>
          <w:sz w:val="18"/>
          <w:szCs w:val="18"/>
        </w:rPr>
      </w:pPr>
      <w:r w:rsidRPr="0084068B">
        <w:rPr>
          <w:rFonts w:ascii="Arial" w:hAnsi="Arial" w:cs="Arial"/>
          <w:sz w:val="18"/>
          <w:szCs w:val="18"/>
        </w:rPr>
        <w:t>Filmpje 1</w:t>
      </w:r>
    </w:p>
    <w:p w:rsidR="00BF15B4" w:rsidRDefault="0084068B" w:rsidP="00BF15B4">
      <w:pPr>
        <w:rPr>
          <w:rFonts w:ascii="Arial" w:hAnsi="Arial" w:cs="Arial"/>
          <w:sz w:val="36"/>
          <w:szCs w:val="36"/>
        </w:rPr>
      </w:pPr>
      <w:r>
        <w:rPr>
          <w:noProof/>
        </w:rPr>
        <w:drawing>
          <wp:inline distT="0" distB="0" distL="0" distR="0" wp14:anchorId="44DB3134" wp14:editId="47F7A709">
            <wp:extent cx="3105150" cy="1146975"/>
            <wp:effectExtent l="0" t="0" r="0" b="0"/>
            <wp:docPr id="2" name="Afbeelding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4"/>
                    </pic:cNvPr>
                    <pic:cNvPicPr/>
                  </pic:nvPicPr>
                  <pic:blipFill>
                    <a:blip r:embed="rId5"/>
                    <a:stretch>
                      <a:fillRect/>
                    </a:stretch>
                  </pic:blipFill>
                  <pic:spPr>
                    <a:xfrm>
                      <a:off x="0" y="0"/>
                      <a:ext cx="3114635" cy="1150479"/>
                    </a:xfrm>
                    <a:prstGeom prst="rect">
                      <a:avLst/>
                    </a:prstGeom>
                  </pic:spPr>
                </pic:pic>
              </a:graphicData>
            </a:graphic>
          </wp:inline>
        </w:drawing>
      </w:r>
    </w:p>
    <w:p w:rsidR="0084068B" w:rsidRDefault="0084068B" w:rsidP="0084068B">
      <w:pPr>
        <w:rPr>
          <w:rFonts w:ascii="Arial" w:hAnsi="Arial" w:cs="Arial"/>
          <w:sz w:val="18"/>
          <w:szCs w:val="18"/>
        </w:rPr>
      </w:pPr>
    </w:p>
    <w:p w:rsidR="0084068B" w:rsidRPr="0084068B" w:rsidRDefault="0084068B" w:rsidP="0084068B">
      <w:pPr>
        <w:rPr>
          <w:rFonts w:ascii="Arial" w:hAnsi="Arial" w:cs="Arial"/>
          <w:sz w:val="18"/>
          <w:szCs w:val="18"/>
        </w:rPr>
      </w:pPr>
      <w:r w:rsidRPr="0084068B">
        <w:rPr>
          <w:rFonts w:ascii="Arial" w:hAnsi="Arial" w:cs="Arial"/>
          <w:sz w:val="18"/>
          <w:szCs w:val="18"/>
        </w:rPr>
        <w:t xml:space="preserve">Filmpje </w:t>
      </w:r>
      <w:r>
        <w:rPr>
          <w:rFonts w:ascii="Arial" w:hAnsi="Arial" w:cs="Arial"/>
          <w:sz w:val="18"/>
          <w:szCs w:val="18"/>
        </w:rPr>
        <w:t>2</w:t>
      </w:r>
    </w:p>
    <w:p w:rsidR="009D28C8" w:rsidRDefault="009D28C8" w:rsidP="00BF15B4">
      <w:pPr>
        <w:rPr>
          <w:rStyle w:val="Hyperlink"/>
          <w:rFonts w:ascii="Arial" w:hAnsi="Arial" w:cs="Arial"/>
          <w:sz w:val="32"/>
        </w:rPr>
      </w:pPr>
      <w:r>
        <w:rPr>
          <w:rStyle w:val="Hyperlink"/>
          <w:rFonts w:ascii="Arial" w:hAnsi="Arial" w:cs="Arial"/>
          <w:noProof/>
          <w:sz w:val="32"/>
        </w:rPr>
        <w:drawing>
          <wp:inline distT="0" distB="0" distL="0" distR="0" wp14:anchorId="1C8E74B6" wp14:editId="20201C2C">
            <wp:extent cx="2381250" cy="1333500"/>
            <wp:effectExtent l="0" t="0" r="0" b="0"/>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BF15B4" w:rsidRDefault="00BF15B4" w:rsidP="00BF15B4">
      <w:pPr>
        <w:shd w:val="clear" w:color="auto" w:fill="FFFFFF"/>
        <w:spacing w:after="199" w:line="270" w:lineRule="atLeast"/>
        <w:rPr>
          <w:rFonts w:ascii="Arial" w:eastAsia="Times New Roman" w:hAnsi="Arial" w:cs="Arial"/>
          <w:color w:val="495057"/>
          <w:sz w:val="18"/>
          <w:szCs w:val="18"/>
          <w:lang w:eastAsia="nl-NL"/>
        </w:rPr>
      </w:pPr>
      <w:r w:rsidRPr="00910E9D">
        <w:rPr>
          <w:rFonts w:ascii="Arial" w:eastAsia="Times New Roman" w:hAnsi="Arial" w:cs="Arial"/>
          <w:color w:val="495057"/>
          <w:sz w:val="18"/>
          <w:szCs w:val="18"/>
          <w:lang w:eastAsia="nl-NL"/>
        </w:rPr>
        <w:t> </w:t>
      </w:r>
    </w:p>
    <w:p w:rsidR="00BF15B4" w:rsidRPr="00910E9D" w:rsidRDefault="00BF15B4" w:rsidP="00BF15B4">
      <w:pPr>
        <w:shd w:val="clear" w:color="auto" w:fill="FFFFFF"/>
        <w:spacing w:after="0" w:line="270" w:lineRule="atLeast"/>
        <w:rPr>
          <w:rFonts w:ascii="Arial" w:eastAsia="Times New Roman" w:hAnsi="Arial" w:cs="Arial"/>
          <w:color w:val="495057"/>
          <w:sz w:val="18"/>
          <w:szCs w:val="18"/>
          <w:lang w:eastAsia="nl-NL"/>
        </w:rPr>
      </w:pPr>
      <w:r w:rsidRPr="00910E9D">
        <w:rPr>
          <w:rFonts w:ascii="Arial" w:eastAsia="Times New Roman" w:hAnsi="Arial" w:cs="Arial"/>
          <w:color w:val="000000"/>
          <w:sz w:val="24"/>
          <w:szCs w:val="24"/>
          <w:lang w:eastAsia="nl-NL"/>
        </w:rPr>
        <w:t>Internet is voor ons al helemaal vanzelfsprekend. Het begint een basisbehoefte te worden, niet alleen in onze persoonlijke omgeving maar ook in het bedrijfsleven en bij de overheid. We zijn  zelfs al helemaal gewend aan draadloos internet, wifi. Het is zelfs zo dat als je ergens geen wifi hebt, dat niet als plezierig wordt ervaren. Veel hotels bieden bijvoorbeeld standaard wifi aan tegenwoordig, omdat klanten simpelweg niet komen als er geen wifi is. Maar hoe is dat internet er eigenlijk gekomen. En hoe werkt het?</w:t>
      </w:r>
    </w:p>
    <w:p w:rsidR="00BF15B4" w:rsidRDefault="00BF15B4" w:rsidP="00BF15B4">
      <w:pPr>
        <w:shd w:val="clear" w:color="auto" w:fill="FFFFFF"/>
        <w:spacing w:after="199" w:line="270" w:lineRule="atLeast"/>
        <w:rPr>
          <w:rFonts w:ascii="Arial" w:eastAsia="Times New Roman" w:hAnsi="Arial" w:cs="Arial"/>
          <w:i/>
          <w:color w:val="000000"/>
          <w:sz w:val="24"/>
          <w:szCs w:val="24"/>
          <w:lang w:eastAsia="nl-NL"/>
        </w:rPr>
      </w:pPr>
      <w:r w:rsidRPr="00910E9D">
        <w:rPr>
          <w:rFonts w:ascii="Arial" w:eastAsia="Times New Roman" w:hAnsi="Arial" w:cs="Arial"/>
          <w:color w:val="495057"/>
          <w:sz w:val="18"/>
          <w:szCs w:val="18"/>
          <w:lang w:eastAsia="nl-NL"/>
        </w:rPr>
        <w:t> </w:t>
      </w:r>
    </w:p>
    <w:p w:rsidR="00BF15B4" w:rsidRDefault="00BF15B4" w:rsidP="00BF15B4">
      <w:pPr>
        <w:shd w:val="clear" w:color="auto" w:fill="FFFFFF"/>
        <w:spacing w:after="0" w:line="270" w:lineRule="atLeast"/>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Opdracht</w:t>
      </w:r>
    </w:p>
    <w:p w:rsidR="00BF15B4" w:rsidRPr="00910E9D" w:rsidRDefault="00BF15B4" w:rsidP="00BF15B4">
      <w:pPr>
        <w:shd w:val="clear" w:color="auto" w:fill="FFFFFF"/>
        <w:spacing w:after="0" w:line="270" w:lineRule="atLeast"/>
        <w:rPr>
          <w:rFonts w:ascii="Arial" w:eastAsia="Times New Roman" w:hAnsi="Arial" w:cs="Arial"/>
          <w:color w:val="495057"/>
          <w:sz w:val="18"/>
          <w:szCs w:val="18"/>
          <w:lang w:eastAsia="nl-NL"/>
        </w:rPr>
      </w:pPr>
      <w:r w:rsidRPr="00910E9D">
        <w:rPr>
          <w:rFonts w:ascii="Arial" w:eastAsia="Times New Roman" w:hAnsi="Arial" w:cs="Arial"/>
          <w:b/>
          <w:bCs/>
          <w:color w:val="000000"/>
          <w:sz w:val="24"/>
          <w:szCs w:val="24"/>
          <w:lang w:eastAsia="nl-NL"/>
        </w:rPr>
        <w:t>Bekijk bovenstaand</w:t>
      </w:r>
      <w:r>
        <w:rPr>
          <w:rFonts w:ascii="Arial" w:eastAsia="Times New Roman" w:hAnsi="Arial" w:cs="Arial"/>
          <w:b/>
          <w:bCs/>
          <w:color w:val="000000"/>
          <w:sz w:val="24"/>
          <w:szCs w:val="24"/>
          <w:lang w:eastAsia="nl-NL"/>
        </w:rPr>
        <w:t>e</w:t>
      </w:r>
      <w:r w:rsidRPr="00910E9D">
        <w:rPr>
          <w:rFonts w:ascii="Arial" w:eastAsia="Times New Roman" w:hAnsi="Arial" w:cs="Arial"/>
          <w:b/>
          <w:bCs/>
          <w:color w:val="000000"/>
          <w:sz w:val="24"/>
          <w:szCs w:val="24"/>
          <w:lang w:eastAsia="nl-NL"/>
        </w:rPr>
        <w:t xml:space="preserve"> filmpje</w:t>
      </w:r>
      <w:r>
        <w:rPr>
          <w:rFonts w:ascii="Arial" w:eastAsia="Times New Roman" w:hAnsi="Arial" w:cs="Arial"/>
          <w:b/>
          <w:bCs/>
          <w:color w:val="000000"/>
          <w:sz w:val="24"/>
          <w:szCs w:val="24"/>
          <w:lang w:eastAsia="nl-NL"/>
        </w:rPr>
        <w:t>s en beantwoord de volgende vragen:</w:t>
      </w:r>
    </w:p>
    <w:p w:rsidR="00BF15B4" w:rsidRDefault="00BF15B4" w:rsidP="00BF15B4">
      <w:pPr>
        <w:rPr>
          <w:rFonts w:ascii="Arial" w:eastAsia="Times New Roman" w:hAnsi="Arial" w:cs="Arial"/>
          <w:color w:val="000000"/>
          <w:sz w:val="24"/>
          <w:szCs w:val="24"/>
          <w:lang w:eastAsia="nl-NL"/>
        </w:rPr>
      </w:pPr>
    </w:p>
    <w:p w:rsidR="00BF15B4" w:rsidRDefault="00BF15B4" w:rsidP="00BF15B4">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1. Wat betekent </w:t>
      </w:r>
      <w:r w:rsidRPr="00C51B45">
        <w:rPr>
          <w:rFonts w:ascii="Arial" w:eastAsia="Times New Roman" w:hAnsi="Arial" w:cs="Arial"/>
          <w:b/>
          <w:color w:val="000000"/>
          <w:sz w:val="24"/>
          <w:szCs w:val="24"/>
          <w:lang w:eastAsia="nl-NL"/>
        </w:rPr>
        <w:t>www</w:t>
      </w:r>
      <w:r w:rsidRPr="00C51B45">
        <w:rPr>
          <w:rFonts w:ascii="Arial" w:eastAsia="Times New Roman" w:hAnsi="Arial" w:cs="Arial"/>
          <w:color w:val="000000"/>
          <w:sz w:val="24"/>
          <w:szCs w:val="24"/>
          <w:lang w:eastAsia="nl-NL"/>
        </w:rPr>
        <w:t>?</w:t>
      </w:r>
    </w:p>
    <w:p w:rsidR="00BF15B4" w:rsidRDefault="0084068B" w:rsidP="00BF15B4">
      <w:pPr>
        <w:rPr>
          <w:rFonts w:ascii="Arial" w:eastAsia="Times New Roman" w:hAnsi="Arial" w:cs="Arial"/>
          <w:color w:val="000000"/>
          <w:sz w:val="24"/>
          <w:szCs w:val="24"/>
          <w:lang w:eastAsia="nl-NL"/>
        </w:rPr>
      </w:pPr>
      <w:sdt>
        <w:sdtPr>
          <w:rPr>
            <w:rFonts w:ascii="Arial" w:eastAsia="Times New Roman" w:hAnsi="Arial" w:cs="Arial"/>
            <w:color w:val="000000"/>
            <w:sz w:val="24"/>
            <w:szCs w:val="24"/>
            <w:lang w:eastAsia="nl-NL"/>
          </w:rPr>
          <w:id w:val="1544715828"/>
          <w:placeholder>
            <w:docPart w:val="D67BC8C74A9B487FAA82ED3306D309EE"/>
          </w:placeholder>
          <w:showingPlcHdr/>
        </w:sdtPr>
        <w:sdtEndPr/>
        <w:sdtContent>
          <w:bookmarkStart w:id="0" w:name="_GoBack"/>
          <w:r w:rsidR="00BF15B4" w:rsidRPr="005B534C">
            <w:rPr>
              <w:rStyle w:val="Tekstvantijdelijkeaanduiding"/>
              <w:i/>
              <w:color w:val="FF0000"/>
            </w:rPr>
            <w:t>Klik of tik om tekst in te voeren.</w:t>
          </w:r>
          <w:bookmarkEnd w:id="0"/>
        </w:sdtContent>
      </w:sdt>
      <w:r w:rsidR="00BF15B4" w:rsidRPr="00C240D2">
        <w:rPr>
          <w:rFonts w:ascii="Arial" w:eastAsia="Times New Roman" w:hAnsi="Arial" w:cs="Arial"/>
          <w:color w:val="000000"/>
          <w:sz w:val="24"/>
          <w:szCs w:val="24"/>
          <w:lang w:eastAsia="nl-NL"/>
        </w:rPr>
        <w:br/>
      </w:r>
    </w:p>
    <w:p w:rsidR="00BF15B4" w:rsidRDefault="00BF15B4" w:rsidP="00BF15B4">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2. Beschrijf wat het internet eigenlijk is: </w:t>
      </w:r>
      <w:r w:rsidRPr="00854D70">
        <w:rPr>
          <w:rFonts w:ascii="Arial" w:eastAsia="Times New Roman" w:hAnsi="Arial" w:cs="Arial"/>
          <w:color w:val="000000"/>
          <w:sz w:val="24"/>
          <w:szCs w:val="24"/>
          <w:lang w:eastAsia="nl-NL"/>
        </w:rPr>
        <w:t xml:space="preserve">Gebruik </w:t>
      </w:r>
      <w:r>
        <w:rPr>
          <w:rFonts w:ascii="Arial" w:eastAsia="Times New Roman" w:hAnsi="Arial" w:cs="Arial"/>
          <w:color w:val="000000"/>
          <w:sz w:val="24"/>
          <w:szCs w:val="24"/>
          <w:lang w:eastAsia="nl-NL"/>
        </w:rPr>
        <w:t xml:space="preserve">in je verslagje onder </w:t>
      </w:r>
      <w:r w:rsidRPr="00854D70">
        <w:rPr>
          <w:rFonts w:ascii="Arial" w:eastAsia="Times New Roman" w:hAnsi="Arial" w:cs="Arial"/>
          <w:color w:val="000000"/>
          <w:sz w:val="24"/>
          <w:szCs w:val="24"/>
          <w:lang w:eastAsia="nl-NL"/>
        </w:rPr>
        <w:t xml:space="preserve">andere de volgende </w:t>
      </w:r>
      <w:r>
        <w:rPr>
          <w:rFonts w:ascii="Arial" w:eastAsia="Times New Roman" w:hAnsi="Arial" w:cs="Arial"/>
          <w:color w:val="000000"/>
          <w:sz w:val="24"/>
          <w:szCs w:val="24"/>
          <w:lang w:eastAsia="nl-NL"/>
        </w:rPr>
        <w:t>woorden</w:t>
      </w:r>
      <w:r w:rsidRPr="00854D70">
        <w:rPr>
          <w:rFonts w:ascii="Arial" w:eastAsia="Times New Roman" w:hAnsi="Arial" w:cs="Arial"/>
          <w:color w:val="000000"/>
          <w:sz w:val="24"/>
          <w:szCs w:val="24"/>
          <w:lang w:eastAsia="nl-NL"/>
        </w:rPr>
        <w:t xml:space="preserve">: computers, kabels, </w:t>
      </w:r>
      <w:r>
        <w:rPr>
          <w:rFonts w:ascii="Arial" w:eastAsia="Times New Roman" w:hAnsi="Arial" w:cs="Arial"/>
          <w:color w:val="000000"/>
          <w:sz w:val="24"/>
          <w:szCs w:val="24"/>
          <w:lang w:eastAsia="nl-NL"/>
        </w:rPr>
        <w:t xml:space="preserve">servers, </w:t>
      </w:r>
      <w:r w:rsidRPr="00854D70">
        <w:rPr>
          <w:rFonts w:ascii="Arial" w:eastAsia="Times New Roman" w:hAnsi="Arial" w:cs="Arial"/>
          <w:color w:val="000000"/>
          <w:sz w:val="24"/>
          <w:szCs w:val="24"/>
          <w:lang w:eastAsia="nl-NL"/>
        </w:rPr>
        <w:t xml:space="preserve">websites, </w:t>
      </w:r>
      <w:r>
        <w:rPr>
          <w:rFonts w:ascii="Arial" w:eastAsia="Times New Roman" w:hAnsi="Arial" w:cs="Arial"/>
          <w:color w:val="000000"/>
          <w:sz w:val="24"/>
          <w:szCs w:val="24"/>
          <w:lang w:eastAsia="nl-NL"/>
        </w:rPr>
        <w:t>telefoon, laptop</w:t>
      </w:r>
      <w:r>
        <w:rPr>
          <w:rFonts w:ascii="Arial" w:eastAsia="Times New Roman" w:hAnsi="Arial" w:cs="Arial"/>
          <w:color w:val="000000"/>
          <w:sz w:val="24"/>
          <w:szCs w:val="24"/>
          <w:lang w:eastAsia="nl-NL"/>
        </w:rPr>
        <w:br/>
      </w:r>
      <w:sdt>
        <w:sdtPr>
          <w:rPr>
            <w:rFonts w:ascii="Arial" w:eastAsia="Times New Roman" w:hAnsi="Arial" w:cs="Arial"/>
            <w:color w:val="000000"/>
            <w:sz w:val="24"/>
            <w:szCs w:val="24"/>
            <w:lang w:eastAsia="nl-NL"/>
          </w:rPr>
          <w:id w:val="-1769304132"/>
          <w:placeholder>
            <w:docPart w:val="1E2DA447AC414EC0A35001697C310CE3"/>
          </w:placeholder>
          <w:showingPlcHdr/>
        </w:sdtPr>
        <w:sdtEndPr/>
        <w:sdtContent>
          <w:r w:rsidRPr="005B534C">
            <w:rPr>
              <w:rStyle w:val="Tekstvantijdelijkeaanduiding"/>
              <w:i/>
              <w:color w:val="FF0000"/>
            </w:rPr>
            <w:t>Klik of tik om tekst in te voeren.</w:t>
          </w:r>
        </w:sdtContent>
      </w:sdt>
    </w:p>
    <w:p w:rsidR="002C6045" w:rsidRDefault="002C6045" w:rsidP="00BF15B4">
      <w:pPr>
        <w:rPr>
          <w:rFonts w:ascii="Arial" w:eastAsia="Times New Roman" w:hAnsi="Arial" w:cs="Arial"/>
          <w:color w:val="000000"/>
          <w:sz w:val="24"/>
          <w:szCs w:val="24"/>
          <w:lang w:eastAsia="nl-NL"/>
        </w:rPr>
      </w:pPr>
    </w:p>
    <w:p w:rsidR="00BF15B4" w:rsidRDefault="00BF15B4" w:rsidP="00BF15B4">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3. Waar kun je de mailserver van de internetprovider het beste mee vergelijken?</w:t>
      </w:r>
    </w:p>
    <w:p w:rsidR="00BF15B4" w:rsidRDefault="0084068B" w:rsidP="00BF15B4">
      <w:pPr>
        <w:rPr>
          <w:rFonts w:ascii="Arial" w:eastAsia="Times New Roman" w:hAnsi="Arial" w:cs="Arial"/>
          <w:color w:val="000000"/>
          <w:sz w:val="24"/>
          <w:szCs w:val="24"/>
          <w:lang w:eastAsia="nl-NL"/>
        </w:rPr>
      </w:pPr>
      <w:sdt>
        <w:sdtPr>
          <w:rPr>
            <w:rFonts w:ascii="Arial" w:eastAsia="Times New Roman" w:hAnsi="Arial" w:cs="Arial"/>
            <w:color w:val="000000"/>
            <w:sz w:val="24"/>
            <w:szCs w:val="24"/>
            <w:lang w:eastAsia="nl-NL"/>
          </w:rPr>
          <w:id w:val="-1825569643"/>
          <w:placeholder>
            <w:docPart w:val="817B3CCDEB8945E09D3B8EDD23F365C0"/>
          </w:placeholder>
          <w:showingPlcHdr/>
        </w:sdtPr>
        <w:sdtEndPr/>
        <w:sdtContent>
          <w:r w:rsidR="00BF15B4" w:rsidRPr="005B534C">
            <w:rPr>
              <w:rStyle w:val="Tekstvantijdelijkeaanduiding"/>
              <w:i/>
              <w:color w:val="FF0000"/>
            </w:rPr>
            <w:t>Klik of tik om tekst in te voeren.</w:t>
          </w:r>
        </w:sdtContent>
      </w:sdt>
    </w:p>
    <w:p w:rsidR="00BF15B4" w:rsidRDefault="00BF15B4" w:rsidP="00BF15B4">
      <w:pPr>
        <w:spacing w:line="276"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lastRenderedPageBreak/>
        <w:t>4. Hoe weet de server dat een mailtje naar bijvoorbeeld de mailcomputer van Hotmail moet worden verstuurd?</w:t>
      </w:r>
    </w:p>
    <w:p w:rsidR="00BF15B4" w:rsidRDefault="0084068B" w:rsidP="00BF15B4">
      <w:pPr>
        <w:spacing w:line="276" w:lineRule="auto"/>
        <w:rPr>
          <w:rFonts w:ascii="Arial" w:eastAsia="Times New Roman" w:hAnsi="Arial" w:cs="Arial"/>
          <w:color w:val="000000"/>
          <w:sz w:val="24"/>
          <w:szCs w:val="24"/>
          <w:lang w:eastAsia="nl-NL"/>
        </w:rPr>
      </w:pPr>
      <w:sdt>
        <w:sdtPr>
          <w:rPr>
            <w:rFonts w:ascii="Arial" w:eastAsia="Times New Roman" w:hAnsi="Arial" w:cs="Arial"/>
            <w:color w:val="000000"/>
            <w:sz w:val="24"/>
            <w:szCs w:val="24"/>
            <w:lang w:eastAsia="nl-NL"/>
          </w:rPr>
          <w:id w:val="1278603061"/>
          <w:placeholder>
            <w:docPart w:val="46561B5D93F44547AD7DB0D027FBF939"/>
          </w:placeholder>
          <w:showingPlcHdr/>
        </w:sdtPr>
        <w:sdtEndPr/>
        <w:sdtContent>
          <w:r w:rsidR="00BF15B4" w:rsidRPr="005B534C">
            <w:rPr>
              <w:rStyle w:val="Tekstvantijdelijkeaanduiding"/>
              <w:i/>
              <w:color w:val="FF0000"/>
            </w:rPr>
            <w:t>Klik of tik om tekst in te voeren.</w:t>
          </w:r>
        </w:sdtContent>
      </w:sdt>
    </w:p>
    <w:p w:rsidR="00BF15B4" w:rsidRDefault="0084068B" w:rsidP="00BF15B4">
      <w:pPr>
        <w:spacing w:line="276"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5</w:t>
      </w:r>
      <w:r w:rsidR="00BF15B4">
        <w:rPr>
          <w:rFonts w:ascii="Arial" w:eastAsia="Times New Roman" w:hAnsi="Arial" w:cs="Arial"/>
          <w:color w:val="000000"/>
          <w:sz w:val="24"/>
          <w:szCs w:val="24"/>
          <w:lang w:eastAsia="nl-NL"/>
        </w:rPr>
        <w:t>. Hoe weet de mailcomputer van Hotmail in welke mailbox het bericht moet worden afgeleverd?</w:t>
      </w:r>
    </w:p>
    <w:p w:rsidR="00BF15B4" w:rsidRDefault="0084068B" w:rsidP="00BF15B4">
      <w:pPr>
        <w:spacing w:line="276" w:lineRule="auto"/>
        <w:rPr>
          <w:rFonts w:ascii="Arial" w:eastAsia="Times New Roman" w:hAnsi="Arial" w:cs="Arial"/>
          <w:color w:val="000000"/>
          <w:sz w:val="24"/>
          <w:szCs w:val="24"/>
          <w:lang w:eastAsia="nl-NL"/>
        </w:rPr>
      </w:pPr>
      <w:sdt>
        <w:sdtPr>
          <w:rPr>
            <w:rFonts w:ascii="Arial" w:eastAsia="Times New Roman" w:hAnsi="Arial" w:cs="Arial"/>
            <w:color w:val="000000"/>
            <w:sz w:val="24"/>
            <w:szCs w:val="24"/>
            <w:lang w:eastAsia="nl-NL"/>
          </w:rPr>
          <w:id w:val="-1977439456"/>
          <w:placeholder>
            <w:docPart w:val="8A79EEFEB2064194BA2F6A891E73196B"/>
          </w:placeholder>
          <w:showingPlcHdr/>
        </w:sdtPr>
        <w:sdtEndPr/>
        <w:sdtContent>
          <w:r w:rsidR="00BF15B4" w:rsidRPr="005B534C">
            <w:rPr>
              <w:rStyle w:val="Tekstvantijdelijkeaanduiding"/>
              <w:i/>
              <w:color w:val="FF0000"/>
            </w:rPr>
            <w:t>Klik of tik om tekst in te voeren.</w:t>
          </w:r>
        </w:sdtContent>
      </w:sdt>
    </w:p>
    <w:p w:rsidR="00BF15B4" w:rsidRDefault="0084068B" w:rsidP="00BF15B4">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6</w:t>
      </w:r>
      <w:r w:rsidR="00BF15B4">
        <w:rPr>
          <w:rFonts w:ascii="Arial" w:eastAsia="Times New Roman" w:hAnsi="Arial" w:cs="Arial"/>
          <w:color w:val="000000"/>
          <w:sz w:val="24"/>
          <w:szCs w:val="24"/>
          <w:lang w:eastAsia="nl-NL"/>
        </w:rPr>
        <w:t>. Hoe weet de mailserver waar de hotmailcomputer staat?</w:t>
      </w:r>
    </w:p>
    <w:p w:rsidR="00BF15B4" w:rsidRDefault="0084068B" w:rsidP="00BF15B4">
      <w:pPr>
        <w:rPr>
          <w:rFonts w:ascii="Arial" w:eastAsia="Times New Roman" w:hAnsi="Arial" w:cs="Arial"/>
          <w:color w:val="000000"/>
          <w:sz w:val="24"/>
          <w:szCs w:val="24"/>
          <w:lang w:eastAsia="nl-NL"/>
        </w:rPr>
      </w:pPr>
      <w:sdt>
        <w:sdtPr>
          <w:rPr>
            <w:rFonts w:ascii="Arial" w:eastAsia="Times New Roman" w:hAnsi="Arial" w:cs="Arial"/>
            <w:color w:val="000000"/>
            <w:sz w:val="24"/>
            <w:szCs w:val="24"/>
            <w:lang w:eastAsia="nl-NL"/>
          </w:rPr>
          <w:id w:val="-480773681"/>
          <w:placeholder>
            <w:docPart w:val="E93A65ECB4154D26BFFE0A4F7978E7EA"/>
          </w:placeholder>
          <w:showingPlcHdr/>
        </w:sdtPr>
        <w:sdtEndPr/>
        <w:sdtContent>
          <w:r w:rsidR="00BF15B4" w:rsidRPr="005B534C">
            <w:rPr>
              <w:rStyle w:val="Tekstvantijdelijkeaanduiding"/>
              <w:i/>
              <w:color w:val="FF0000"/>
            </w:rPr>
            <w:t>Klik of tik om tekst in te voeren.</w:t>
          </w:r>
        </w:sdtContent>
      </w:sdt>
    </w:p>
    <w:p w:rsidR="00BF15B4" w:rsidRDefault="0084068B" w:rsidP="00BF15B4">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7</w:t>
      </w:r>
      <w:r w:rsidR="00BF15B4">
        <w:rPr>
          <w:rFonts w:ascii="Arial" w:eastAsia="Times New Roman" w:hAnsi="Arial" w:cs="Arial"/>
          <w:color w:val="000000"/>
          <w:sz w:val="24"/>
          <w:szCs w:val="24"/>
          <w:lang w:eastAsia="nl-NL"/>
        </w:rPr>
        <w:t>. Wie is de baas van het internet?</w:t>
      </w:r>
    </w:p>
    <w:p w:rsidR="00F370C2" w:rsidRPr="002C6045" w:rsidRDefault="0084068B">
      <w:pPr>
        <w:rPr>
          <w:rFonts w:ascii="Arial" w:eastAsia="Times New Roman" w:hAnsi="Arial" w:cs="Arial"/>
          <w:noProof/>
          <w:color w:val="000000"/>
          <w:sz w:val="24"/>
          <w:szCs w:val="24"/>
          <w:lang w:eastAsia="nl-NL"/>
        </w:rPr>
      </w:pPr>
      <w:sdt>
        <w:sdtPr>
          <w:rPr>
            <w:rFonts w:ascii="Arial" w:eastAsia="Times New Roman" w:hAnsi="Arial" w:cs="Arial"/>
            <w:color w:val="000000"/>
            <w:sz w:val="24"/>
            <w:szCs w:val="24"/>
            <w:lang w:eastAsia="nl-NL"/>
          </w:rPr>
          <w:id w:val="618341137"/>
          <w:placeholder>
            <w:docPart w:val="1A143EC7C220468B8E0E7DF804712BC6"/>
          </w:placeholder>
          <w:showingPlcHdr/>
        </w:sdtPr>
        <w:sdtEndPr/>
        <w:sdtContent>
          <w:r w:rsidR="00BF15B4" w:rsidRPr="005B534C">
            <w:rPr>
              <w:rStyle w:val="Tekstvantijdelijkeaanduiding"/>
              <w:i/>
              <w:color w:val="FF0000"/>
            </w:rPr>
            <w:t>Klik of tik om tekst in te voeren.</w:t>
          </w:r>
        </w:sdtContent>
      </w:sdt>
      <w:r w:rsidR="00BF15B4">
        <w:rPr>
          <w:rFonts w:ascii="Arial" w:eastAsia="Times New Roman" w:hAnsi="Arial" w:cs="Arial"/>
          <w:color w:val="000000"/>
          <w:sz w:val="24"/>
          <w:szCs w:val="24"/>
          <w:lang w:eastAsia="nl-NL"/>
        </w:rPr>
        <w:t xml:space="preserve"> </w:t>
      </w:r>
    </w:p>
    <w:sectPr w:rsidR="00F370C2" w:rsidRPr="002C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U1DSa/YXN2SIY2GtdUBxVJ3a8VJU6h129VHXmQi71btztlpP7wXEFG66uEaYQl+E1d6ucu7B34Zeq01JtbSqg==" w:salt="5v1mkhHbQVjgciBKwtZbE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B4"/>
    <w:rsid w:val="002C6045"/>
    <w:rsid w:val="0084068B"/>
    <w:rsid w:val="008C14F5"/>
    <w:rsid w:val="009D28C8"/>
    <w:rsid w:val="00BF15B4"/>
    <w:rsid w:val="00DD6508"/>
    <w:rsid w:val="00F3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760"/>
  <w15:chartTrackingRefBased/>
  <w15:docId w15:val="{D1732BF8-4D4F-4245-BD63-43356B6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15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15B4"/>
    <w:rPr>
      <w:color w:val="0563C1" w:themeColor="hyperlink"/>
      <w:u w:val="single"/>
    </w:rPr>
  </w:style>
  <w:style w:type="character" w:styleId="Tekstvantijdelijkeaanduiding">
    <w:name w:val="Placeholder Text"/>
    <w:basedOn w:val="Standaardalinea-lettertype"/>
    <w:uiPriority w:val="99"/>
    <w:semiHidden/>
    <w:rsid w:val="00BF15B4"/>
    <w:rPr>
      <w:color w:val="808080"/>
    </w:rPr>
  </w:style>
  <w:style w:type="character" w:styleId="GevolgdeHyperlink">
    <w:name w:val="FollowedHyperlink"/>
    <w:basedOn w:val="Standaardalinea-lettertype"/>
    <w:uiPriority w:val="99"/>
    <w:semiHidden/>
    <w:unhideWhenUsed/>
    <w:rsid w:val="00BF1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tv.nl/video/internet-de-hele-wereld-heeft-internet-maar-hoe-werkt-het-pre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youtube.com/embed/XWln0jgE-V4"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7BC8C74A9B487FAA82ED3306D309EE"/>
        <w:category>
          <w:name w:val="Algemeen"/>
          <w:gallery w:val="placeholder"/>
        </w:category>
        <w:types>
          <w:type w:val="bbPlcHdr"/>
        </w:types>
        <w:behaviors>
          <w:behavior w:val="content"/>
        </w:behaviors>
        <w:guid w:val="{3440C1C1-0F2F-4F91-910E-50697A69041F}"/>
      </w:docPartPr>
      <w:docPartBody>
        <w:p w:rsidR="00327E89" w:rsidRDefault="00643BCD" w:rsidP="00643BCD">
          <w:pPr>
            <w:pStyle w:val="D67BC8C74A9B487FAA82ED3306D309EE"/>
          </w:pPr>
          <w:r w:rsidRPr="005B534C">
            <w:rPr>
              <w:rStyle w:val="Tekstvantijdelijkeaanduiding"/>
              <w:i/>
              <w:color w:val="FF0000"/>
            </w:rPr>
            <w:t>Klik of tik om tekst in te voeren.</w:t>
          </w:r>
        </w:p>
      </w:docPartBody>
    </w:docPart>
    <w:docPart>
      <w:docPartPr>
        <w:name w:val="1E2DA447AC414EC0A35001697C310CE3"/>
        <w:category>
          <w:name w:val="Algemeen"/>
          <w:gallery w:val="placeholder"/>
        </w:category>
        <w:types>
          <w:type w:val="bbPlcHdr"/>
        </w:types>
        <w:behaviors>
          <w:behavior w:val="content"/>
        </w:behaviors>
        <w:guid w:val="{C5168F6F-CB1D-4362-A5B3-6B2FA71B93CC}"/>
      </w:docPartPr>
      <w:docPartBody>
        <w:p w:rsidR="00327E89" w:rsidRDefault="00643BCD" w:rsidP="00643BCD">
          <w:pPr>
            <w:pStyle w:val="1E2DA447AC414EC0A35001697C310CE3"/>
          </w:pPr>
          <w:r w:rsidRPr="005B534C">
            <w:rPr>
              <w:rStyle w:val="Tekstvantijdelijkeaanduiding"/>
              <w:i/>
              <w:color w:val="FF0000"/>
            </w:rPr>
            <w:t>Klik of tik om tekst in te voeren.</w:t>
          </w:r>
        </w:p>
      </w:docPartBody>
    </w:docPart>
    <w:docPart>
      <w:docPartPr>
        <w:name w:val="817B3CCDEB8945E09D3B8EDD23F365C0"/>
        <w:category>
          <w:name w:val="Algemeen"/>
          <w:gallery w:val="placeholder"/>
        </w:category>
        <w:types>
          <w:type w:val="bbPlcHdr"/>
        </w:types>
        <w:behaviors>
          <w:behavior w:val="content"/>
        </w:behaviors>
        <w:guid w:val="{78510828-600D-4814-B6D6-DE7CF924FC7E}"/>
      </w:docPartPr>
      <w:docPartBody>
        <w:p w:rsidR="00327E89" w:rsidRDefault="00643BCD" w:rsidP="00643BCD">
          <w:pPr>
            <w:pStyle w:val="817B3CCDEB8945E09D3B8EDD23F365C0"/>
          </w:pPr>
          <w:r w:rsidRPr="005B534C">
            <w:rPr>
              <w:rStyle w:val="Tekstvantijdelijkeaanduiding"/>
              <w:i/>
              <w:color w:val="FF0000"/>
            </w:rPr>
            <w:t>Klik of tik om tekst in te voeren.</w:t>
          </w:r>
        </w:p>
      </w:docPartBody>
    </w:docPart>
    <w:docPart>
      <w:docPartPr>
        <w:name w:val="46561B5D93F44547AD7DB0D027FBF939"/>
        <w:category>
          <w:name w:val="Algemeen"/>
          <w:gallery w:val="placeholder"/>
        </w:category>
        <w:types>
          <w:type w:val="bbPlcHdr"/>
        </w:types>
        <w:behaviors>
          <w:behavior w:val="content"/>
        </w:behaviors>
        <w:guid w:val="{1D7DA621-C54F-4B2B-931A-58BE3A557674}"/>
      </w:docPartPr>
      <w:docPartBody>
        <w:p w:rsidR="00327E89" w:rsidRDefault="00643BCD" w:rsidP="00643BCD">
          <w:pPr>
            <w:pStyle w:val="46561B5D93F44547AD7DB0D027FBF939"/>
          </w:pPr>
          <w:r w:rsidRPr="005B534C">
            <w:rPr>
              <w:rStyle w:val="Tekstvantijdelijkeaanduiding"/>
              <w:i/>
              <w:color w:val="FF0000"/>
            </w:rPr>
            <w:t>Klik of tik om tekst in te voeren.</w:t>
          </w:r>
        </w:p>
      </w:docPartBody>
    </w:docPart>
    <w:docPart>
      <w:docPartPr>
        <w:name w:val="8A79EEFEB2064194BA2F6A891E73196B"/>
        <w:category>
          <w:name w:val="Algemeen"/>
          <w:gallery w:val="placeholder"/>
        </w:category>
        <w:types>
          <w:type w:val="bbPlcHdr"/>
        </w:types>
        <w:behaviors>
          <w:behavior w:val="content"/>
        </w:behaviors>
        <w:guid w:val="{FC544B86-4D07-4F45-8BB9-266F048D4DD5}"/>
      </w:docPartPr>
      <w:docPartBody>
        <w:p w:rsidR="00327E89" w:rsidRDefault="00643BCD" w:rsidP="00643BCD">
          <w:pPr>
            <w:pStyle w:val="8A79EEFEB2064194BA2F6A891E73196B"/>
          </w:pPr>
          <w:r w:rsidRPr="005B534C">
            <w:rPr>
              <w:rStyle w:val="Tekstvantijdelijkeaanduiding"/>
              <w:i/>
              <w:color w:val="FF0000"/>
            </w:rPr>
            <w:t>Klik of tik om tekst in te voeren.</w:t>
          </w:r>
        </w:p>
      </w:docPartBody>
    </w:docPart>
    <w:docPart>
      <w:docPartPr>
        <w:name w:val="E93A65ECB4154D26BFFE0A4F7978E7EA"/>
        <w:category>
          <w:name w:val="Algemeen"/>
          <w:gallery w:val="placeholder"/>
        </w:category>
        <w:types>
          <w:type w:val="bbPlcHdr"/>
        </w:types>
        <w:behaviors>
          <w:behavior w:val="content"/>
        </w:behaviors>
        <w:guid w:val="{B057AF8D-959D-4F1E-BCFA-D64FB0F906EB}"/>
      </w:docPartPr>
      <w:docPartBody>
        <w:p w:rsidR="00327E89" w:rsidRDefault="00643BCD" w:rsidP="00643BCD">
          <w:pPr>
            <w:pStyle w:val="E93A65ECB4154D26BFFE0A4F7978E7EA"/>
          </w:pPr>
          <w:r w:rsidRPr="005B534C">
            <w:rPr>
              <w:rStyle w:val="Tekstvantijdelijkeaanduiding"/>
              <w:i/>
              <w:color w:val="FF0000"/>
            </w:rPr>
            <w:t>Klik of tik om tekst in te voeren.</w:t>
          </w:r>
        </w:p>
      </w:docPartBody>
    </w:docPart>
    <w:docPart>
      <w:docPartPr>
        <w:name w:val="1A143EC7C220468B8E0E7DF804712BC6"/>
        <w:category>
          <w:name w:val="Algemeen"/>
          <w:gallery w:val="placeholder"/>
        </w:category>
        <w:types>
          <w:type w:val="bbPlcHdr"/>
        </w:types>
        <w:behaviors>
          <w:behavior w:val="content"/>
        </w:behaviors>
        <w:guid w:val="{FF9B454B-E63B-4415-8B04-130EFC0C247F}"/>
      </w:docPartPr>
      <w:docPartBody>
        <w:p w:rsidR="00327E89" w:rsidRDefault="00643BCD" w:rsidP="00643BCD">
          <w:pPr>
            <w:pStyle w:val="1A143EC7C220468B8E0E7DF804712BC6"/>
          </w:pPr>
          <w:r w:rsidRPr="005B534C">
            <w:rPr>
              <w:rStyle w:val="Tekstvantijdelijkeaanduiding"/>
              <w:i/>
              <w:color w:val="FF0000"/>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CD"/>
    <w:rsid w:val="00327E89"/>
    <w:rsid w:val="0055732F"/>
    <w:rsid w:val="00643BCD"/>
    <w:rsid w:val="008D4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3BCD"/>
    <w:rPr>
      <w:color w:val="808080"/>
    </w:rPr>
  </w:style>
  <w:style w:type="paragraph" w:customStyle="1" w:styleId="D67BC8C74A9B487FAA82ED3306D309EE">
    <w:name w:val="D67BC8C74A9B487FAA82ED3306D309EE"/>
    <w:rsid w:val="00643BCD"/>
  </w:style>
  <w:style w:type="paragraph" w:customStyle="1" w:styleId="1E2DA447AC414EC0A35001697C310CE3">
    <w:name w:val="1E2DA447AC414EC0A35001697C310CE3"/>
    <w:rsid w:val="00643BCD"/>
  </w:style>
  <w:style w:type="paragraph" w:customStyle="1" w:styleId="817B3CCDEB8945E09D3B8EDD23F365C0">
    <w:name w:val="817B3CCDEB8945E09D3B8EDD23F365C0"/>
    <w:rsid w:val="00643BCD"/>
  </w:style>
  <w:style w:type="paragraph" w:customStyle="1" w:styleId="46561B5D93F44547AD7DB0D027FBF939">
    <w:name w:val="46561B5D93F44547AD7DB0D027FBF939"/>
    <w:rsid w:val="00643BCD"/>
  </w:style>
  <w:style w:type="paragraph" w:customStyle="1" w:styleId="8A79EEFEB2064194BA2F6A891E73196B">
    <w:name w:val="8A79EEFEB2064194BA2F6A891E73196B"/>
    <w:rsid w:val="00643BCD"/>
  </w:style>
  <w:style w:type="paragraph" w:customStyle="1" w:styleId="E93A65ECB4154D26BFFE0A4F7978E7EA">
    <w:name w:val="E93A65ECB4154D26BFFE0A4F7978E7EA"/>
    <w:rsid w:val="00643BCD"/>
  </w:style>
  <w:style w:type="paragraph" w:customStyle="1" w:styleId="1A143EC7C220468B8E0E7DF804712BC6">
    <w:name w:val="1A143EC7C220468B8E0E7DF804712BC6"/>
    <w:rsid w:val="00643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226</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Bauke Stok</dc:creator>
  <cp:keywords/>
  <dc:description/>
  <cp:lastModifiedBy>Bauke Stok</cp:lastModifiedBy>
  <cp:revision>3</cp:revision>
  <dcterms:created xsi:type="dcterms:W3CDTF">2019-05-14T09:44:00Z</dcterms:created>
  <dcterms:modified xsi:type="dcterms:W3CDTF">2019-05-30T10:06:00Z</dcterms:modified>
</cp:coreProperties>
</file>