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BBEA" w14:textId="27FF4096" w:rsidR="00AC22F9" w:rsidRPr="00AF714D" w:rsidRDefault="00AA249C">
      <w:pPr>
        <w:rPr>
          <w:rFonts w:cstheme="minorHAnsi"/>
          <w:b/>
          <w:sz w:val="28"/>
          <w:szCs w:val="28"/>
        </w:rPr>
      </w:pPr>
      <w:r w:rsidRPr="00AF714D">
        <w:rPr>
          <w:rFonts w:cstheme="minorHAnsi"/>
          <w:noProof/>
          <w:color w:val="0066CC"/>
          <w:sz w:val="28"/>
          <w:szCs w:val="28"/>
          <w:lang w:eastAsia="nl-NL"/>
        </w:rPr>
        <w:drawing>
          <wp:anchor distT="0" distB="0" distL="114300" distR="114300" simplePos="0" relativeHeight="251657728" behindDoc="0" locked="0" layoutInCell="1" allowOverlap="1" wp14:anchorId="748851EB" wp14:editId="2CBBA2C7">
            <wp:simplePos x="0" y="0"/>
            <wp:positionH relativeFrom="column">
              <wp:posOffset>4209415</wp:posOffset>
            </wp:positionH>
            <wp:positionV relativeFrom="paragraph">
              <wp:posOffset>172085</wp:posOffset>
            </wp:positionV>
            <wp:extent cx="1590675" cy="1604010"/>
            <wp:effectExtent l="0" t="0" r="9525" b="0"/>
            <wp:wrapSquare wrapText="bothSides"/>
            <wp:docPr id="1" name="Afbeelding 1" descr="'Hoe concreter, hoe beter!' denkt Margreet Pols als ze doelen voor haar trainingen formulee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e concreter, hoe beter!' denkt Margreet Pols als ze doelen voor haar trainingen formuleert.">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28399"/>
                    <a:stretch/>
                  </pic:blipFill>
                  <pic:spPr bwMode="auto">
                    <a:xfrm>
                      <a:off x="0" y="0"/>
                      <a:ext cx="1590675" cy="160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2E71">
        <w:rPr>
          <w:rFonts w:cstheme="minorHAnsi"/>
          <w:b/>
          <w:sz w:val="28"/>
          <w:szCs w:val="28"/>
        </w:rPr>
        <w:t>Kijkwijzer</w:t>
      </w:r>
      <w:r w:rsidR="00AF714D" w:rsidRPr="00AF714D">
        <w:rPr>
          <w:rFonts w:cstheme="minorHAnsi"/>
          <w:b/>
          <w:sz w:val="28"/>
          <w:szCs w:val="28"/>
        </w:rPr>
        <w:t xml:space="preserve"> invullen </w:t>
      </w:r>
      <w:r w:rsidR="007B4CDF" w:rsidRPr="00AF714D">
        <w:rPr>
          <w:rFonts w:cstheme="minorHAnsi"/>
          <w:b/>
          <w:sz w:val="28"/>
          <w:szCs w:val="28"/>
        </w:rPr>
        <w:t>Bewijs</w:t>
      </w:r>
      <w:r w:rsidR="000F2A1B" w:rsidRPr="00AF714D">
        <w:rPr>
          <w:rFonts w:cstheme="minorHAnsi"/>
          <w:b/>
          <w:sz w:val="28"/>
          <w:szCs w:val="28"/>
        </w:rPr>
        <w:t xml:space="preserve"> van deelname</w:t>
      </w:r>
      <w:r w:rsidR="007B4CDF" w:rsidRPr="00AF714D">
        <w:rPr>
          <w:rFonts w:cstheme="minorHAnsi"/>
          <w:b/>
          <w:sz w:val="28"/>
          <w:szCs w:val="28"/>
        </w:rPr>
        <w:tab/>
      </w:r>
      <w:r w:rsidR="007B4CDF" w:rsidRPr="00AF714D">
        <w:rPr>
          <w:rFonts w:cstheme="minorHAnsi"/>
          <w:b/>
          <w:sz w:val="28"/>
          <w:szCs w:val="28"/>
        </w:rPr>
        <w:tab/>
      </w:r>
    </w:p>
    <w:p w14:paraId="79B3DEA4" w14:textId="77777777" w:rsidR="00CC688B" w:rsidRPr="00AF714D" w:rsidRDefault="00CC688B">
      <w:pPr>
        <w:rPr>
          <w:rFonts w:cstheme="minorHAnsi"/>
        </w:rPr>
      </w:pPr>
      <w:r w:rsidRPr="00AF714D">
        <w:rPr>
          <w:rFonts w:cstheme="minorHAnsi"/>
          <w:b/>
        </w:rPr>
        <w:t>Meest belangrijk</w:t>
      </w:r>
      <w:r w:rsidRPr="00AF714D">
        <w:rPr>
          <w:rFonts w:cstheme="minorHAnsi"/>
          <w:b/>
        </w:rPr>
        <w:br/>
      </w:r>
      <w:r w:rsidRPr="00AF714D">
        <w:rPr>
          <w:rFonts w:cstheme="minorHAnsi"/>
        </w:rPr>
        <w:t>1.</w:t>
      </w:r>
      <w:r w:rsidR="00D80E62" w:rsidRPr="00AF714D">
        <w:rPr>
          <w:rFonts w:cstheme="minorHAnsi"/>
        </w:rPr>
        <w:t xml:space="preserve"> Maak de tekst</w:t>
      </w:r>
      <w:r w:rsidR="000F2A1B" w:rsidRPr="00AF714D">
        <w:rPr>
          <w:rFonts w:cstheme="minorHAnsi"/>
        </w:rPr>
        <w:t xml:space="preserve"> zo concreet mogelijk! </w:t>
      </w:r>
      <w:r w:rsidR="00BE7C08" w:rsidRPr="00AF714D">
        <w:rPr>
          <w:rFonts w:cstheme="minorHAnsi"/>
        </w:rPr>
        <w:br/>
        <w:t>2. Tekst gaat over de werkzaamheden/taken die aangeboden zijn tijdens het praktijkvak/de interne stage.</w:t>
      </w:r>
    </w:p>
    <w:p w14:paraId="0471233B" w14:textId="77777777" w:rsidR="00760158" w:rsidRPr="00AF714D" w:rsidRDefault="00760158" w:rsidP="00760158">
      <w:pPr>
        <w:rPr>
          <w:rFonts w:cstheme="minorHAnsi"/>
          <w:b/>
        </w:rPr>
      </w:pPr>
      <w:r w:rsidRPr="00AF714D">
        <w:rPr>
          <w:rFonts w:cstheme="minorHAnsi"/>
        </w:rPr>
        <w:t xml:space="preserve">Om bovenstaand nog wat extra kracht bij te zetten vind je hieronder een aantal zinnen die niet concreet genoeg zijn, niet vakgericht en/of die doelen bevatten van andere leerlijnen dan die je aanbiedt. (bv LGO of VDA) </w:t>
      </w:r>
    </w:p>
    <w:p w14:paraId="03614669" w14:textId="77777777" w:rsidR="00760158" w:rsidRPr="00AF714D" w:rsidRDefault="00760158" w:rsidP="00760158">
      <w:pPr>
        <w:rPr>
          <w:rFonts w:cstheme="minorHAnsi"/>
          <w:b/>
        </w:rPr>
      </w:pPr>
      <w:r w:rsidRPr="00AF714D">
        <w:rPr>
          <w:rFonts w:cstheme="minorHAnsi"/>
          <w:b/>
        </w:rPr>
        <w:t>Enkele ‘foute’ voorbeeldzinnen:</w:t>
      </w:r>
    </w:p>
    <w:p w14:paraId="45D6D18F" w14:textId="77777777" w:rsidR="00760158" w:rsidRPr="00AF714D" w:rsidRDefault="00760158" w:rsidP="00AF714D">
      <w:pPr>
        <w:pStyle w:val="Geenafstand"/>
      </w:pPr>
      <w:r w:rsidRPr="00AF714D">
        <w:t>Met de juiste begeleiding kan ze….</w:t>
      </w:r>
      <w:r w:rsidRPr="00AF714D">
        <w:tab/>
      </w:r>
    </w:p>
    <w:p w14:paraId="5D322341" w14:textId="77777777" w:rsidR="00760158" w:rsidRPr="00AF714D" w:rsidRDefault="00760158" w:rsidP="00AF714D">
      <w:pPr>
        <w:pStyle w:val="Geenafstand"/>
      </w:pPr>
      <w:r w:rsidRPr="00AF714D">
        <w:t>Ze heeft een sprong vooruit gemaakt.</w:t>
      </w:r>
    </w:p>
    <w:p w14:paraId="677F5951" w14:textId="77777777" w:rsidR="00760158" w:rsidRPr="00AF714D" w:rsidRDefault="00760158" w:rsidP="00AF714D">
      <w:pPr>
        <w:pStyle w:val="Geenafstand"/>
      </w:pPr>
      <w:r w:rsidRPr="00AF714D">
        <w:t>Zijn concentratie is wisselend.</w:t>
      </w:r>
    </w:p>
    <w:p w14:paraId="1B925710" w14:textId="77777777" w:rsidR="00760158" w:rsidRPr="00AF714D" w:rsidRDefault="00760158" w:rsidP="00AF714D">
      <w:pPr>
        <w:pStyle w:val="Geenafstand"/>
      </w:pPr>
      <w:r w:rsidRPr="00AF714D">
        <w:t>Hij heeft moeite met de inhoud.</w:t>
      </w:r>
    </w:p>
    <w:p w14:paraId="5822C419" w14:textId="77777777" w:rsidR="00760158" w:rsidRPr="00AF714D" w:rsidRDefault="00760158" w:rsidP="00AF714D">
      <w:pPr>
        <w:pStyle w:val="Geenafstand"/>
      </w:pPr>
      <w:r w:rsidRPr="00AF714D">
        <w:t>Gezien zijn ervaring werkt hij op hoog niveau.</w:t>
      </w:r>
    </w:p>
    <w:p w14:paraId="48C9D144" w14:textId="77777777" w:rsidR="00760158" w:rsidRPr="00AF714D" w:rsidRDefault="00760158" w:rsidP="00AF714D">
      <w:pPr>
        <w:pStyle w:val="Geenafstand"/>
      </w:pPr>
      <w:r w:rsidRPr="00AF714D">
        <w:t>Zij heeft duidelijke begeleiding nodig.</w:t>
      </w:r>
    </w:p>
    <w:p w14:paraId="016E03E9" w14:textId="77777777" w:rsidR="00760158" w:rsidRPr="00AF714D" w:rsidRDefault="00760158" w:rsidP="00AF714D">
      <w:pPr>
        <w:pStyle w:val="Geenafstand"/>
      </w:pPr>
      <w:r w:rsidRPr="00AF714D">
        <w:t>Hij kan goed schakelen tussen twee taken.</w:t>
      </w:r>
    </w:p>
    <w:p w14:paraId="7498ABD4" w14:textId="77777777" w:rsidR="00760158" w:rsidRPr="00AF714D" w:rsidRDefault="00760158" w:rsidP="00AF714D">
      <w:pPr>
        <w:pStyle w:val="Geenafstand"/>
      </w:pPr>
      <w:r w:rsidRPr="00AF714D">
        <w:t>Ik moet er op toezien dat het voldoende is.</w:t>
      </w:r>
    </w:p>
    <w:p w14:paraId="2004C7F9" w14:textId="77777777" w:rsidR="00760158" w:rsidRPr="00AF714D" w:rsidRDefault="00760158" w:rsidP="00AF714D">
      <w:pPr>
        <w:pStyle w:val="Geenafstand"/>
      </w:pPr>
      <w:r w:rsidRPr="00AF714D">
        <w:t>Hij werkt prettig.</w:t>
      </w:r>
    </w:p>
    <w:p w14:paraId="7278664F" w14:textId="77777777" w:rsidR="00760158" w:rsidRPr="00AF714D" w:rsidRDefault="00760158" w:rsidP="00AF714D">
      <w:pPr>
        <w:pStyle w:val="Geenafstand"/>
      </w:pPr>
      <w:r w:rsidRPr="00AF714D">
        <w:t>Hij laat meer van zichzelf zien.</w:t>
      </w:r>
    </w:p>
    <w:p w14:paraId="0FF9D026" w14:textId="77777777" w:rsidR="00760158" w:rsidRPr="00AF714D" w:rsidRDefault="00760158" w:rsidP="00AF714D">
      <w:pPr>
        <w:pStyle w:val="Geenafstand"/>
      </w:pPr>
      <w:r w:rsidRPr="00AF714D">
        <w:t>Het is afhankelijk van hoe ze in haar vel zit.</w:t>
      </w:r>
    </w:p>
    <w:p w14:paraId="7DB3078F" w14:textId="77777777" w:rsidR="007B4CDF" w:rsidRDefault="00760158" w:rsidP="00AF714D">
      <w:pPr>
        <w:pStyle w:val="Geenafstand"/>
      </w:pPr>
      <w:r w:rsidRPr="00AF714D">
        <w:t xml:space="preserve">Ze laat </w:t>
      </w:r>
      <w:r w:rsidR="007B4CDF" w:rsidRPr="00AF714D">
        <w:t>zien dat ze eigen ideeën heeft.</w:t>
      </w:r>
    </w:p>
    <w:p w14:paraId="1A3D66AB" w14:textId="77777777" w:rsidR="00AF714D" w:rsidRPr="00AF714D" w:rsidRDefault="00AF714D" w:rsidP="00AF714D">
      <w:pPr>
        <w:pStyle w:val="Geenafstand"/>
      </w:pPr>
    </w:p>
    <w:p w14:paraId="050850B5" w14:textId="59379A66" w:rsidR="00760158" w:rsidRPr="00AF714D" w:rsidRDefault="00760158" w:rsidP="00AF714D">
      <w:pPr>
        <w:pBdr>
          <w:top w:val="single" w:sz="4" w:space="1" w:color="auto"/>
          <w:left w:val="single" w:sz="4" w:space="4" w:color="auto"/>
          <w:bottom w:val="single" w:sz="4" w:space="1" w:color="auto"/>
          <w:right w:val="single" w:sz="4" w:space="4" w:color="auto"/>
        </w:pBdr>
        <w:rPr>
          <w:rFonts w:cstheme="minorHAnsi"/>
        </w:rPr>
      </w:pPr>
      <w:r w:rsidRPr="00AF714D">
        <w:rPr>
          <w:rFonts w:cstheme="minorHAnsi"/>
        </w:rPr>
        <w:t xml:space="preserve">Wat </w:t>
      </w:r>
      <w:r w:rsidR="00D80E62" w:rsidRPr="00AF714D">
        <w:rPr>
          <w:rFonts w:cstheme="minorHAnsi"/>
        </w:rPr>
        <w:t xml:space="preserve">kan helpen </w:t>
      </w:r>
      <w:r w:rsidRPr="00AF714D">
        <w:rPr>
          <w:rFonts w:cstheme="minorHAnsi"/>
        </w:rPr>
        <w:t xml:space="preserve">om het ‘goed’ te doen </w:t>
      </w:r>
      <w:r w:rsidR="00D80E62" w:rsidRPr="00AF714D">
        <w:rPr>
          <w:rFonts w:cstheme="minorHAnsi"/>
        </w:rPr>
        <w:t>is om letterlijk te omschrijven wat je tijdens een les ziet.</w:t>
      </w:r>
      <w:r w:rsidR="00AF714D" w:rsidRPr="00AF714D">
        <w:rPr>
          <w:rFonts w:cstheme="minorHAnsi"/>
        </w:rPr>
        <w:t xml:space="preserve"> </w:t>
      </w:r>
      <w:r w:rsidRPr="00AF714D">
        <w:rPr>
          <w:rFonts w:cstheme="minorHAnsi"/>
        </w:rPr>
        <w:t xml:space="preserve">Je kan bij elk van deze zin een vraag stellen. </w:t>
      </w:r>
      <w:r w:rsidR="00AA249C" w:rsidRPr="00AF714D">
        <w:rPr>
          <w:rFonts w:cstheme="minorHAnsi"/>
        </w:rPr>
        <w:t xml:space="preserve">Bv Welke vaardigheden heeft de leerling geleerd? </w:t>
      </w:r>
      <w:r w:rsidRPr="00AF714D">
        <w:rPr>
          <w:rFonts w:cstheme="minorHAnsi"/>
        </w:rPr>
        <w:t xml:space="preserve"> Hoe ziet dat eruit? Wat betekent….? Wat zie je?</w:t>
      </w:r>
      <w:r w:rsidR="00AA249C" w:rsidRPr="00AF714D">
        <w:rPr>
          <w:rFonts w:cstheme="minorHAnsi"/>
        </w:rPr>
        <w:t xml:space="preserve"> </w:t>
      </w:r>
      <w:r w:rsidRPr="00AF714D">
        <w:rPr>
          <w:rFonts w:cstheme="minorHAnsi"/>
        </w:rPr>
        <w:t>Als je die vraag beantwoord</w:t>
      </w:r>
      <w:r w:rsidR="00AA249C" w:rsidRPr="00AF714D">
        <w:rPr>
          <w:rFonts w:cstheme="minorHAnsi"/>
        </w:rPr>
        <w:t>t</w:t>
      </w:r>
      <w:r w:rsidRPr="00AF714D">
        <w:rPr>
          <w:rFonts w:cstheme="minorHAnsi"/>
        </w:rPr>
        <w:t xml:space="preserve"> kom je vanzelf tot een concrete tekst die vakgericht is.</w:t>
      </w:r>
    </w:p>
    <w:p w14:paraId="2B0CDB5D" w14:textId="77777777" w:rsidR="000F2A1B" w:rsidRPr="00AF714D" w:rsidRDefault="000F2A1B">
      <w:pPr>
        <w:rPr>
          <w:rFonts w:cstheme="minorHAnsi"/>
          <w:b/>
        </w:rPr>
      </w:pPr>
      <w:proofErr w:type="spellStart"/>
      <w:r w:rsidRPr="00AF714D">
        <w:rPr>
          <w:rFonts w:cstheme="minorHAnsi"/>
          <w:b/>
        </w:rPr>
        <w:t>Good</w:t>
      </w:r>
      <w:proofErr w:type="spellEnd"/>
      <w:r w:rsidRPr="00AF714D">
        <w:rPr>
          <w:rFonts w:cstheme="minorHAnsi"/>
          <w:b/>
        </w:rPr>
        <w:t xml:space="preserve"> </w:t>
      </w:r>
      <w:proofErr w:type="spellStart"/>
      <w:r w:rsidRPr="00AF714D">
        <w:rPr>
          <w:rFonts w:cstheme="minorHAnsi"/>
          <w:b/>
        </w:rPr>
        <w:t>practice</w:t>
      </w:r>
      <w:proofErr w:type="spellEnd"/>
      <w:r w:rsidR="00D80E62" w:rsidRPr="00AF714D">
        <w:rPr>
          <w:rFonts w:cstheme="minorHAnsi"/>
          <w:b/>
        </w:rPr>
        <w:t xml:space="preserve"> voorbeelden</w:t>
      </w:r>
      <w:r w:rsidRPr="00AF714D">
        <w:rPr>
          <w:rFonts w:cstheme="minorHAnsi"/>
          <w:b/>
        </w:rPr>
        <w:t>:</w:t>
      </w:r>
    </w:p>
    <w:p w14:paraId="27484DB0" w14:textId="155514BA" w:rsidR="000F2A1B" w:rsidRPr="00AF714D" w:rsidRDefault="00D80E62" w:rsidP="000F2A1B">
      <w:pPr>
        <w:widowControl w:val="0"/>
        <w:spacing w:after="0" w:line="240" w:lineRule="auto"/>
        <w:rPr>
          <w:rFonts w:eastAsia="Times New Roman" w:cstheme="minorHAnsi"/>
          <w:color w:val="000000"/>
          <w:kern w:val="28"/>
          <w:lang w:eastAsia="nl-NL"/>
          <w14:cntxtAlts/>
        </w:rPr>
      </w:pPr>
      <w:r w:rsidRPr="00AF714D">
        <w:rPr>
          <w:rFonts w:eastAsia="Times New Roman" w:cstheme="minorHAnsi"/>
          <w:color w:val="000000"/>
          <w:kern w:val="28"/>
          <w:lang w:eastAsia="nl-NL"/>
          <w14:cntxtAlts/>
        </w:rPr>
        <w:t>S</w:t>
      </w:r>
      <w:r w:rsidR="00AF714D" w:rsidRPr="00AF714D">
        <w:rPr>
          <w:rFonts w:eastAsia="Times New Roman" w:cstheme="minorHAnsi"/>
          <w:color w:val="000000"/>
          <w:kern w:val="28"/>
          <w:lang w:eastAsia="nl-NL"/>
          <w14:cntxtAlts/>
        </w:rPr>
        <w:t>.</w:t>
      </w:r>
      <w:r w:rsidR="000F2A1B" w:rsidRPr="00AF714D">
        <w:rPr>
          <w:rFonts w:eastAsia="Times New Roman" w:cstheme="minorHAnsi"/>
          <w:color w:val="000000"/>
          <w:kern w:val="28"/>
          <w:lang w:eastAsia="nl-NL"/>
          <w14:cntxtAlts/>
        </w:rPr>
        <w:t xml:space="preserve"> vouwt zelfstandig en strijkt theedoeken. Bij het vouwen van catering- of kokskleding is (minimale) mondelinge begeleiding nodig. Hierna ruimt ze deze zelfstandig op. S</w:t>
      </w:r>
      <w:r w:rsidR="00AF714D" w:rsidRPr="00AF714D">
        <w:rPr>
          <w:rFonts w:eastAsia="Times New Roman" w:cstheme="minorHAnsi"/>
          <w:color w:val="000000"/>
          <w:kern w:val="28"/>
          <w:lang w:eastAsia="nl-NL"/>
          <w14:cntxtAlts/>
        </w:rPr>
        <w:t>.</w:t>
      </w:r>
      <w:r w:rsidR="000F2A1B" w:rsidRPr="00AF714D">
        <w:rPr>
          <w:rFonts w:eastAsia="Times New Roman" w:cstheme="minorHAnsi"/>
          <w:color w:val="000000"/>
          <w:kern w:val="28"/>
          <w:lang w:eastAsia="nl-NL"/>
          <w14:cntxtAlts/>
        </w:rPr>
        <w:t xml:space="preserve"> heeft een zelfstandige werkhouding. S</w:t>
      </w:r>
      <w:r w:rsidR="00AF714D" w:rsidRPr="00AF714D">
        <w:rPr>
          <w:rFonts w:eastAsia="Times New Roman" w:cstheme="minorHAnsi"/>
          <w:color w:val="000000"/>
          <w:kern w:val="28"/>
          <w:lang w:eastAsia="nl-NL"/>
          <w14:cntxtAlts/>
        </w:rPr>
        <w:t>.</w:t>
      </w:r>
      <w:r w:rsidR="000F2A1B" w:rsidRPr="00AF714D">
        <w:rPr>
          <w:rFonts w:eastAsia="Times New Roman" w:cstheme="minorHAnsi"/>
          <w:color w:val="000000"/>
          <w:kern w:val="28"/>
          <w:lang w:eastAsia="nl-NL"/>
          <w14:cntxtAlts/>
        </w:rPr>
        <w:t xml:space="preserve"> is dit schooljaar begonnen met het lezen van de etiketten.</w:t>
      </w:r>
    </w:p>
    <w:p w14:paraId="1BD916AE" w14:textId="77777777" w:rsidR="000F2A1B" w:rsidRPr="00AF714D" w:rsidRDefault="000F2A1B" w:rsidP="000F2A1B">
      <w:pPr>
        <w:widowControl w:val="0"/>
        <w:spacing w:after="0" w:line="240" w:lineRule="auto"/>
        <w:rPr>
          <w:rFonts w:eastAsia="Times New Roman" w:cstheme="minorHAnsi"/>
          <w:color w:val="000000"/>
          <w:kern w:val="28"/>
          <w:lang w:eastAsia="nl-NL"/>
          <w14:cntxtAlts/>
        </w:rPr>
      </w:pPr>
      <w:r w:rsidRPr="00AF714D">
        <w:rPr>
          <w:rFonts w:eastAsia="Times New Roman" w:cstheme="minorHAnsi"/>
          <w:color w:val="000000"/>
          <w:kern w:val="28"/>
          <w:lang w:eastAsia="nl-NL"/>
          <w14:cntxtAlts/>
        </w:rPr>
        <w:t> </w:t>
      </w:r>
    </w:p>
    <w:p w14:paraId="7247DE76" w14:textId="12B90772" w:rsidR="000F2A1B" w:rsidRPr="00AF714D" w:rsidRDefault="000F2A1B" w:rsidP="000F2A1B">
      <w:pPr>
        <w:widowControl w:val="0"/>
        <w:spacing w:after="0" w:line="240" w:lineRule="auto"/>
        <w:rPr>
          <w:rFonts w:eastAsia="Times New Roman" w:cstheme="minorHAnsi"/>
          <w:color w:val="000000"/>
          <w:kern w:val="28"/>
          <w:lang w:eastAsia="nl-NL"/>
          <w14:cntxtAlts/>
        </w:rPr>
      </w:pPr>
      <w:r w:rsidRPr="00AF714D">
        <w:rPr>
          <w:rFonts w:eastAsia="Times New Roman" w:cstheme="minorHAnsi"/>
          <w:color w:val="000000"/>
          <w:kern w:val="28"/>
          <w:lang w:eastAsia="nl-NL"/>
          <w14:cntxtAlts/>
        </w:rPr>
        <w:t>G</w:t>
      </w:r>
      <w:r w:rsidR="00AF714D" w:rsidRPr="00AF714D">
        <w:rPr>
          <w:rFonts w:eastAsia="Times New Roman" w:cstheme="minorHAnsi"/>
          <w:color w:val="000000"/>
          <w:kern w:val="28"/>
          <w:lang w:eastAsia="nl-NL"/>
          <w14:cntxtAlts/>
        </w:rPr>
        <w:t>.</w:t>
      </w:r>
      <w:r w:rsidRPr="00AF714D">
        <w:rPr>
          <w:rFonts w:eastAsia="Times New Roman" w:cstheme="minorHAnsi"/>
          <w:color w:val="000000"/>
          <w:kern w:val="28"/>
          <w:lang w:eastAsia="nl-NL"/>
          <w14:cntxtAlts/>
        </w:rPr>
        <w:t xml:space="preserve"> vouwt de handdoeken zelfstandig op met behulp van instructiekaarten. De wasmachine en droogrommel pakt hij zelfstandig uit en in, met het aanzetten heeft hij mondelinge hulp nodig. De juiste hoeveelheid wasmiddel toevoegen kan hij zelfstandig. Dit schooljaar zijn we begonnen met het lezen van de etiketten.</w:t>
      </w:r>
    </w:p>
    <w:p w14:paraId="4A2E391F" w14:textId="77777777" w:rsidR="000F2A1B" w:rsidRPr="00AF714D" w:rsidRDefault="000F2A1B" w:rsidP="000F2A1B">
      <w:pPr>
        <w:widowControl w:val="0"/>
        <w:spacing w:after="0" w:line="240" w:lineRule="auto"/>
        <w:rPr>
          <w:rFonts w:eastAsia="Times New Roman" w:cstheme="minorHAnsi"/>
          <w:color w:val="000000"/>
          <w:kern w:val="28"/>
          <w:lang w:eastAsia="nl-NL"/>
          <w14:cntxtAlts/>
        </w:rPr>
      </w:pPr>
      <w:r w:rsidRPr="00AF714D">
        <w:rPr>
          <w:rFonts w:eastAsia="Times New Roman" w:cstheme="minorHAnsi"/>
          <w:color w:val="000000"/>
          <w:kern w:val="28"/>
          <w:lang w:eastAsia="nl-NL"/>
          <w14:cntxtAlts/>
        </w:rPr>
        <w:t> </w:t>
      </w:r>
    </w:p>
    <w:p w14:paraId="7FBCED19" w14:textId="223280D5" w:rsidR="000F2A1B" w:rsidRPr="00AF714D" w:rsidRDefault="000F2A1B" w:rsidP="00D80E62">
      <w:pPr>
        <w:widowControl w:val="0"/>
        <w:rPr>
          <w:rFonts w:cstheme="minorHAnsi"/>
          <w:color w:val="FF0000"/>
        </w:rPr>
      </w:pPr>
      <w:r w:rsidRPr="00AF714D">
        <w:rPr>
          <w:rFonts w:cstheme="minorHAnsi"/>
        </w:rPr>
        <w:t>M</w:t>
      </w:r>
      <w:r w:rsidR="00AF714D" w:rsidRPr="00AF714D">
        <w:rPr>
          <w:rFonts w:cstheme="minorHAnsi"/>
        </w:rPr>
        <w:t>.</w:t>
      </w:r>
      <w:r w:rsidRPr="00AF714D">
        <w:rPr>
          <w:rFonts w:cstheme="minorHAnsi"/>
        </w:rPr>
        <w:t xml:space="preserve"> heeft soms bij de tuinwerkzaamheden nabijheidsbegeleiding nodig en soms kan hij op afstand worden ondersteund. Dan zit hij goed in z’n taak en voert de opdrachten prima uit. De werkzaamheden die hij goed behee</w:t>
      </w:r>
      <w:r w:rsidR="00D80E62" w:rsidRPr="00AF714D">
        <w:rPr>
          <w:rFonts w:cstheme="minorHAnsi"/>
        </w:rPr>
        <w:t xml:space="preserve">rst zijn o.a. het benoemen van </w:t>
      </w:r>
      <w:r w:rsidRPr="00AF714D">
        <w:rPr>
          <w:rFonts w:cstheme="minorHAnsi"/>
        </w:rPr>
        <w:t>waarom er gemaaid en hoe er gemaaid moet worden, knipt takken af met een snoeischaar en  vervoert het gereedschap veilig voor zichzelf en de ander.</w:t>
      </w:r>
    </w:p>
    <w:p w14:paraId="0DE0D43E" w14:textId="7A8A8986" w:rsidR="000F2A1B" w:rsidRPr="00AF714D" w:rsidRDefault="000F2A1B" w:rsidP="000F2A1B">
      <w:pPr>
        <w:widowControl w:val="0"/>
        <w:rPr>
          <w:rFonts w:cstheme="minorHAnsi"/>
        </w:rPr>
      </w:pPr>
      <w:r w:rsidRPr="00AF714D">
        <w:rPr>
          <w:rFonts w:cstheme="minorHAnsi"/>
        </w:rPr>
        <w:t>Voor A</w:t>
      </w:r>
      <w:r w:rsidR="00AF714D" w:rsidRPr="00AF714D">
        <w:rPr>
          <w:rFonts w:cstheme="minorHAnsi"/>
        </w:rPr>
        <w:t>.</w:t>
      </w:r>
      <w:r w:rsidRPr="00AF714D">
        <w:rPr>
          <w:rFonts w:cstheme="minorHAnsi"/>
        </w:rPr>
        <w:t xml:space="preserve"> is de instructie erg belangrijk: waar, wanneer en op welke manier. Dan zit A</w:t>
      </w:r>
      <w:r w:rsidR="00AF714D" w:rsidRPr="00AF714D">
        <w:rPr>
          <w:rFonts w:cstheme="minorHAnsi"/>
        </w:rPr>
        <w:t xml:space="preserve">. </w:t>
      </w:r>
      <w:r w:rsidRPr="00AF714D">
        <w:rPr>
          <w:rFonts w:cstheme="minorHAnsi"/>
        </w:rPr>
        <w:t xml:space="preserve">goed in zijn taak </w:t>
      </w:r>
      <w:r w:rsidRPr="00AF714D">
        <w:rPr>
          <w:rFonts w:cstheme="minorHAnsi"/>
        </w:rPr>
        <w:lastRenderedPageBreak/>
        <w:t>en is het een harde werker. Hierbij moeten we denken aan o.a. de volgende tuinwerkzaamheden: Schoffelt onkruid los, veegt een stuk bestrating  schoon en ruimt het vuil op en kiest het juiste gereedschap  bij de afgesproken opdracht.</w:t>
      </w:r>
    </w:p>
    <w:p w14:paraId="053B0141" w14:textId="3A43A2EB" w:rsidR="00510DBC" w:rsidRPr="00AF714D" w:rsidRDefault="00510DBC" w:rsidP="00510DBC">
      <w:pPr>
        <w:widowControl w:val="0"/>
        <w:spacing w:after="0" w:line="240" w:lineRule="auto"/>
        <w:rPr>
          <w:rFonts w:eastAsia="Times New Roman" w:cstheme="minorHAnsi"/>
          <w:color w:val="000000"/>
          <w:kern w:val="28"/>
          <w:lang w:eastAsia="nl-NL"/>
          <w14:cntxtAlts/>
        </w:rPr>
      </w:pPr>
      <w:r w:rsidRPr="00AF714D">
        <w:rPr>
          <w:rFonts w:eastAsia="Times New Roman" w:cstheme="minorHAnsi"/>
          <w:color w:val="000000"/>
          <w:kern w:val="28"/>
          <w:lang w:eastAsia="nl-NL"/>
          <w14:cntxtAlts/>
        </w:rPr>
        <w:t xml:space="preserve">Met begeleiding naast </w:t>
      </w:r>
      <w:r w:rsidR="00AF714D">
        <w:rPr>
          <w:rFonts w:eastAsia="Times New Roman" w:cstheme="minorHAnsi"/>
          <w:color w:val="000000"/>
          <w:kern w:val="28"/>
          <w:lang w:eastAsia="nl-NL"/>
          <w14:cntxtAlts/>
        </w:rPr>
        <w:t>Q.</w:t>
      </w:r>
      <w:r w:rsidRPr="00AF714D">
        <w:rPr>
          <w:rFonts w:eastAsia="Times New Roman" w:cstheme="minorHAnsi"/>
          <w:color w:val="000000"/>
          <w:kern w:val="28"/>
          <w:lang w:eastAsia="nl-NL"/>
          <w14:cntxtAlts/>
        </w:rPr>
        <w:t xml:space="preserve"> verricht  </w:t>
      </w:r>
      <w:r w:rsidR="00AF714D">
        <w:rPr>
          <w:rFonts w:eastAsia="Times New Roman" w:cstheme="minorHAnsi"/>
          <w:color w:val="000000"/>
          <w:kern w:val="28"/>
          <w:lang w:eastAsia="nl-NL"/>
          <w14:cntxtAlts/>
        </w:rPr>
        <w:t xml:space="preserve">hij </w:t>
      </w:r>
      <w:r w:rsidRPr="00AF714D">
        <w:rPr>
          <w:rFonts w:eastAsia="Times New Roman" w:cstheme="minorHAnsi"/>
          <w:color w:val="000000"/>
          <w:kern w:val="28"/>
          <w:lang w:eastAsia="nl-NL"/>
          <w14:cntxtAlts/>
        </w:rPr>
        <w:t>schoonmaakwerkzaamheden en helpt hij</w:t>
      </w:r>
      <w:r w:rsidRPr="00AF714D">
        <w:rPr>
          <w:rFonts w:eastAsia="Times New Roman" w:cstheme="minorHAnsi"/>
          <w:color w:val="FF0000"/>
          <w:kern w:val="28"/>
          <w:lang w:eastAsia="nl-NL"/>
          <w14:cntxtAlts/>
        </w:rPr>
        <w:t xml:space="preserve"> </w:t>
      </w:r>
      <w:r w:rsidRPr="00AF714D">
        <w:rPr>
          <w:rFonts w:eastAsia="Times New Roman" w:cstheme="minorHAnsi"/>
          <w:color w:val="000000"/>
          <w:kern w:val="28"/>
          <w:lang w:eastAsia="nl-NL"/>
          <w14:cntxtAlts/>
        </w:rPr>
        <w:t>bij de verkoop van lunchgerechten. Het is belangrijk hem bij de taak te houden anders is hij snel afgeleid. Q</w:t>
      </w:r>
      <w:r w:rsidR="00AF714D" w:rsidRPr="00AF714D">
        <w:rPr>
          <w:rFonts w:eastAsia="Times New Roman" w:cstheme="minorHAnsi"/>
          <w:color w:val="000000"/>
          <w:kern w:val="28"/>
          <w:lang w:eastAsia="nl-NL"/>
          <w14:cntxtAlts/>
        </w:rPr>
        <w:t>.</w:t>
      </w:r>
      <w:r w:rsidRPr="00AF714D">
        <w:rPr>
          <w:rFonts w:eastAsia="Times New Roman" w:cstheme="minorHAnsi"/>
          <w:color w:val="000000"/>
          <w:kern w:val="28"/>
          <w:lang w:eastAsia="nl-NL"/>
          <w14:cntxtAlts/>
        </w:rPr>
        <w:t xml:space="preserve"> kan zelfstandig de spoelmachine bedienen.</w:t>
      </w:r>
    </w:p>
    <w:p w14:paraId="43ABCCF7" w14:textId="77777777" w:rsidR="00510DBC" w:rsidRPr="00AF714D" w:rsidRDefault="00510DBC" w:rsidP="00510DBC">
      <w:pPr>
        <w:widowControl w:val="0"/>
        <w:spacing w:after="0" w:line="240" w:lineRule="auto"/>
        <w:rPr>
          <w:rFonts w:eastAsia="Times New Roman" w:cstheme="minorHAnsi"/>
          <w:color w:val="000000"/>
          <w:kern w:val="28"/>
          <w:lang w:eastAsia="nl-NL"/>
          <w14:cntxtAlts/>
        </w:rPr>
      </w:pPr>
      <w:r w:rsidRPr="00AF714D">
        <w:rPr>
          <w:rFonts w:eastAsia="Times New Roman" w:cstheme="minorHAnsi"/>
          <w:color w:val="000000"/>
          <w:kern w:val="28"/>
          <w:lang w:eastAsia="nl-NL"/>
          <w14:cntxtAlts/>
        </w:rPr>
        <w:t> </w:t>
      </w:r>
    </w:p>
    <w:p w14:paraId="30E2FBF8" w14:textId="0678B6C9" w:rsidR="00510DBC" w:rsidRPr="00AF714D" w:rsidRDefault="00510DBC" w:rsidP="00510DBC">
      <w:pPr>
        <w:widowControl w:val="0"/>
        <w:spacing w:after="0" w:line="240" w:lineRule="auto"/>
        <w:rPr>
          <w:rFonts w:eastAsia="Times New Roman" w:cstheme="minorHAnsi"/>
          <w:color w:val="000000"/>
          <w:kern w:val="28"/>
          <w:lang w:eastAsia="nl-NL"/>
          <w14:cntxtAlts/>
        </w:rPr>
      </w:pPr>
      <w:r w:rsidRPr="00AF714D">
        <w:rPr>
          <w:rFonts w:eastAsia="Times New Roman" w:cstheme="minorHAnsi"/>
          <w:color w:val="000000"/>
          <w:kern w:val="28"/>
          <w:lang w:eastAsia="nl-NL"/>
          <w14:cntxtAlts/>
        </w:rPr>
        <w:t>M</w:t>
      </w:r>
      <w:r w:rsidR="00AF714D">
        <w:rPr>
          <w:rFonts w:eastAsia="Times New Roman" w:cstheme="minorHAnsi"/>
          <w:color w:val="000000"/>
          <w:kern w:val="28"/>
          <w:lang w:eastAsia="nl-NL"/>
          <w14:cntxtAlts/>
        </w:rPr>
        <w:t>.</w:t>
      </w:r>
      <w:r w:rsidRPr="00AF714D">
        <w:rPr>
          <w:rFonts w:eastAsia="Times New Roman" w:cstheme="minorHAnsi"/>
          <w:color w:val="000000"/>
          <w:kern w:val="28"/>
          <w:lang w:eastAsia="nl-NL"/>
          <w14:cntxtAlts/>
        </w:rPr>
        <w:t xml:space="preserve"> haalt de vuilnis uit de prullenbakken leeg en doet eventueel een nieuwe </w:t>
      </w:r>
    </w:p>
    <w:p w14:paraId="0EE92393" w14:textId="003928F1" w:rsidR="00510DBC" w:rsidRDefault="00D80E62" w:rsidP="00510DBC">
      <w:pPr>
        <w:widowControl w:val="0"/>
        <w:spacing w:after="0" w:line="240" w:lineRule="auto"/>
        <w:rPr>
          <w:rFonts w:eastAsia="Times New Roman" w:cstheme="minorHAnsi"/>
          <w:color w:val="000000"/>
          <w:kern w:val="28"/>
          <w:lang w:eastAsia="nl-NL"/>
          <w14:cntxtAlts/>
        </w:rPr>
      </w:pPr>
      <w:r w:rsidRPr="00AF714D">
        <w:rPr>
          <w:rFonts w:eastAsia="Times New Roman" w:cstheme="minorHAnsi"/>
          <w:color w:val="000000"/>
          <w:kern w:val="28"/>
          <w:lang w:eastAsia="nl-NL"/>
          <w14:cntxtAlts/>
        </w:rPr>
        <w:t>vuilniszak erin</w:t>
      </w:r>
      <w:r w:rsidR="00510DBC" w:rsidRPr="00AF714D">
        <w:rPr>
          <w:rFonts w:eastAsia="Times New Roman" w:cstheme="minorHAnsi"/>
          <w:color w:val="000000"/>
          <w:kern w:val="28"/>
          <w:lang w:eastAsia="nl-NL"/>
          <w14:cntxtAlts/>
        </w:rPr>
        <w:t>.</w:t>
      </w:r>
      <w:r w:rsidRPr="00AF714D">
        <w:rPr>
          <w:rFonts w:eastAsia="Times New Roman" w:cstheme="minorHAnsi"/>
          <w:color w:val="000000"/>
          <w:kern w:val="28"/>
          <w:lang w:eastAsia="nl-NL"/>
          <w14:cntxtAlts/>
        </w:rPr>
        <w:t xml:space="preserve"> </w:t>
      </w:r>
      <w:r w:rsidR="00510DBC" w:rsidRPr="00AF714D">
        <w:rPr>
          <w:rFonts w:eastAsia="Times New Roman" w:cstheme="minorHAnsi"/>
          <w:color w:val="000000"/>
          <w:kern w:val="28"/>
          <w:lang w:eastAsia="nl-NL"/>
          <w14:cntxtAlts/>
        </w:rPr>
        <w:t xml:space="preserve">Dit deed hij </w:t>
      </w:r>
      <w:r w:rsidRPr="00AF714D">
        <w:rPr>
          <w:rFonts w:eastAsia="Times New Roman" w:cstheme="minorHAnsi"/>
          <w:color w:val="000000"/>
          <w:kern w:val="28"/>
          <w:lang w:eastAsia="nl-NL"/>
          <w14:cntxtAlts/>
        </w:rPr>
        <w:t>samen met J</w:t>
      </w:r>
      <w:r w:rsidR="00AF714D" w:rsidRPr="00AF714D">
        <w:rPr>
          <w:rFonts w:eastAsia="Times New Roman" w:cstheme="minorHAnsi"/>
          <w:color w:val="000000"/>
          <w:kern w:val="28"/>
          <w:lang w:eastAsia="nl-NL"/>
          <w14:cntxtAlts/>
        </w:rPr>
        <w:t>.</w:t>
      </w:r>
      <w:r w:rsidRPr="00AF714D">
        <w:rPr>
          <w:rFonts w:eastAsia="Times New Roman" w:cstheme="minorHAnsi"/>
          <w:color w:val="000000"/>
          <w:kern w:val="28"/>
          <w:lang w:eastAsia="nl-NL"/>
          <w14:cntxtAlts/>
        </w:rPr>
        <w:t xml:space="preserve"> (ZIO). Ook </w:t>
      </w:r>
      <w:r w:rsidR="00510DBC" w:rsidRPr="00AF714D">
        <w:rPr>
          <w:rFonts w:eastAsia="Times New Roman" w:cstheme="minorHAnsi"/>
          <w:color w:val="000000"/>
          <w:kern w:val="28"/>
          <w:lang w:eastAsia="nl-NL"/>
          <w14:cntxtAlts/>
        </w:rPr>
        <w:t>werd er veel aandacht besteed aan de sociale vaardigheden  zoals:</w:t>
      </w:r>
      <w:r w:rsidR="00AF714D" w:rsidRPr="00AF714D">
        <w:rPr>
          <w:rFonts w:eastAsia="Times New Roman" w:cstheme="minorHAnsi"/>
          <w:color w:val="000000"/>
          <w:kern w:val="28"/>
          <w:lang w:eastAsia="nl-NL"/>
          <w14:cntxtAlts/>
        </w:rPr>
        <w:t xml:space="preserve"> </w:t>
      </w:r>
      <w:r w:rsidR="00510DBC" w:rsidRPr="00AF714D">
        <w:rPr>
          <w:rFonts w:eastAsia="Times New Roman" w:cstheme="minorHAnsi"/>
          <w:color w:val="000000"/>
          <w:kern w:val="28"/>
          <w:lang w:eastAsia="nl-NL"/>
          <w14:cntxtAlts/>
        </w:rPr>
        <w:t>aankl</w:t>
      </w:r>
      <w:r w:rsidRPr="00AF714D">
        <w:rPr>
          <w:rFonts w:eastAsia="Times New Roman" w:cstheme="minorHAnsi"/>
          <w:color w:val="000000"/>
          <w:kern w:val="28"/>
          <w:lang w:eastAsia="nl-NL"/>
          <w14:cntxtAlts/>
        </w:rPr>
        <w:t>oppen, wachten</w:t>
      </w:r>
      <w:r w:rsidR="00510DBC" w:rsidRPr="00AF714D">
        <w:rPr>
          <w:rFonts w:eastAsia="Times New Roman" w:cstheme="minorHAnsi"/>
          <w:color w:val="000000"/>
          <w:kern w:val="28"/>
          <w:lang w:eastAsia="nl-NL"/>
          <w14:cntxtAlts/>
        </w:rPr>
        <w:t xml:space="preserve"> en vragen : “Mag ik de prullenbak leegmaken”.</w:t>
      </w:r>
    </w:p>
    <w:p w14:paraId="21B1465D" w14:textId="77777777" w:rsidR="00AF714D" w:rsidRPr="00AF714D" w:rsidRDefault="00AF714D" w:rsidP="00510DBC">
      <w:pPr>
        <w:widowControl w:val="0"/>
        <w:spacing w:after="0" w:line="240" w:lineRule="auto"/>
        <w:rPr>
          <w:rFonts w:eastAsia="Times New Roman" w:cstheme="minorHAnsi"/>
          <w:color w:val="000000"/>
          <w:kern w:val="28"/>
          <w:lang w:eastAsia="nl-NL"/>
          <w14:cntxtAlts/>
        </w:rPr>
      </w:pPr>
    </w:p>
    <w:p w14:paraId="3A9327BC" w14:textId="30B8D58B" w:rsidR="00AF714D" w:rsidRPr="00AF714D" w:rsidRDefault="00AF714D" w:rsidP="00AF714D">
      <w:pPr>
        <w:widowControl w:val="0"/>
        <w:rPr>
          <w:rFonts w:cstheme="minorHAnsi"/>
        </w:rPr>
      </w:pPr>
      <w:r w:rsidRPr="00AF714D">
        <w:rPr>
          <w:rFonts w:cstheme="minorHAnsi"/>
        </w:rPr>
        <w:t xml:space="preserve">B. komt met behulp van een voorbeeld zelf tot vormgeving (voordoen-nadoen). Ze heeft hulp nodig om de volgende stap te bepalen. Ze heeft geoefend om te schilderen met een fijne/kleine kwast. Ze schildert binnen de lijnen van een vlak. Ze heeft  geoefend met het mengen van verf  (rood+ wit =roze).  Ze komt tot een mooi resultaat </w:t>
      </w:r>
    </w:p>
    <w:p w14:paraId="5B66B8B3" w14:textId="50F31E03" w:rsidR="007B4CDF" w:rsidRPr="00AE6296" w:rsidRDefault="00AF714D" w:rsidP="00AE6296">
      <w:pPr>
        <w:rPr>
          <w:rFonts w:eastAsia="Times New Roman" w:cstheme="minorHAnsi"/>
          <w:lang w:eastAsia="nl-NL"/>
        </w:rPr>
      </w:pPr>
      <w:r w:rsidRPr="00AF714D">
        <w:rPr>
          <w:rFonts w:eastAsia="Times New Roman" w:cstheme="minorHAnsi"/>
          <w:lang w:eastAsia="nl-NL"/>
        </w:rPr>
        <w:t>C.  komt zelf tot vormgeving (met behulp van een voorbeeld). Hij tekent details (bijv. ogen/ snorharen) Hij werkt precies en netjes. C</w:t>
      </w:r>
      <w:r>
        <w:rPr>
          <w:rFonts w:eastAsia="Times New Roman" w:cstheme="minorHAnsi"/>
          <w:lang w:eastAsia="nl-NL"/>
        </w:rPr>
        <w:t>.</w:t>
      </w:r>
      <w:r w:rsidRPr="00AF714D">
        <w:rPr>
          <w:rFonts w:eastAsia="Times New Roman" w:cstheme="minorHAnsi"/>
          <w:lang w:eastAsia="nl-NL"/>
        </w:rPr>
        <w:t xml:space="preserve"> schildert binnen de lijnen en komt tot een mooi eindresultaat. </w:t>
      </w:r>
    </w:p>
    <w:p w14:paraId="0EC8962E" w14:textId="77777777" w:rsidR="007B4CDF" w:rsidRPr="00AF714D" w:rsidRDefault="007B4CDF" w:rsidP="00CC688B">
      <w:pPr>
        <w:widowControl w:val="0"/>
        <w:spacing w:after="0" w:line="240" w:lineRule="auto"/>
        <w:rPr>
          <w:rFonts w:eastAsia="Times New Roman" w:cstheme="minorHAnsi"/>
          <w:color w:val="000000"/>
          <w:kern w:val="28"/>
          <w:lang w:eastAsia="nl-NL"/>
          <w14:cntxtAlts/>
        </w:rPr>
      </w:pPr>
    </w:p>
    <w:p w14:paraId="40360C72" w14:textId="77777777" w:rsidR="007B4CDF" w:rsidRPr="007B4CDF" w:rsidRDefault="007B4CDF" w:rsidP="00CC688B">
      <w:pPr>
        <w:widowControl w:val="0"/>
        <w:spacing w:after="0" w:line="240" w:lineRule="auto"/>
        <w:rPr>
          <w:rFonts w:ascii="Verdana" w:eastAsia="Times New Roman" w:hAnsi="Verdana" w:cs="Times New Roman"/>
          <w:color w:val="000000"/>
          <w:kern w:val="28"/>
          <w:sz w:val="20"/>
          <w:szCs w:val="20"/>
          <w:lang w:eastAsia="nl-NL"/>
          <w14:cntxtAlts/>
        </w:rPr>
      </w:pPr>
      <w:r w:rsidRPr="00AF714D">
        <w:rPr>
          <w:rFonts w:eastAsia="Times New Roman" w:cstheme="minorHAnsi"/>
          <w:color w:val="000000"/>
          <w:kern w:val="28"/>
          <w:lang w:eastAsia="nl-NL"/>
          <w14:cntxtAlts/>
        </w:rPr>
        <w:t>Ps. Hoofdlette</w:t>
      </w:r>
      <w:r w:rsidR="00313A07" w:rsidRPr="00AF714D">
        <w:rPr>
          <w:rFonts w:eastAsia="Times New Roman" w:cstheme="minorHAnsi"/>
          <w:color w:val="000000"/>
          <w:kern w:val="28"/>
          <w:lang w:eastAsia="nl-NL"/>
          <w14:cntxtAlts/>
        </w:rPr>
        <w:t xml:space="preserve">r gebruik, juiste interpunctie en het toevoegen van </w:t>
      </w:r>
      <w:r w:rsidRPr="00AF714D">
        <w:rPr>
          <w:rFonts w:eastAsia="Times New Roman" w:cstheme="minorHAnsi"/>
          <w:color w:val="000000"/>
          <w:kern w:val="28"/>
          <w:lang w:eastAsia="nl-NL"/>
          <w14:cntxtAlts/>
        </w:rPr>
        <w:t xml:space="preserve">precies genoeg spaties </w:t>
      </w:r>
      <w:r w:rsidR="00313A07" w:rsidRPr="00AF714D">
        <w:rPr>
          <w:rFonts w:eastAsia="Times New Roman" w:cstheme="minorHAnsi"/>
          <w:color w:val="000000"/>
          <w:kern w:val="28"/>
          <w:lang w:eastAsia="nl-NL"/>
          <w14:cntxtAlts/>
        </w:rPr>
        <w:t xml:space="preserve">maakt dat ook de bewijzen van deelname er </w:t>
      </w:r>
      <w:r w:rsidRPr="00AF714D">
        <w:rPr>
          <w:rFonts w:eastAsia="Times New Roman" w:cstheme="minorHAnsi"/>
          <w:color w:val="000000"/>
          <w:kern w:val="28"/>
          <w:lang w:eastAsia="nl-NL"/>
          <w14:cntxtAlts/>
        </w:rPr>
        <w:t>verzorgd uit</w:t>
      </w:r>
      <w:r w:rsidR="00313A07" w:rsidRPr="00AF714D">
        <w:rPr>
          <w:rFonts w:eastAsia="Times New Roman" w:cstheme="minorHAnsi"/>
          <w:color w:val="000000"/>
          <w:kern w:val="28"/>
          <w:lang w:eastAsia="nl-NL"/>
          <w14:cntxtAlts/>
        </w:rPr>
        <w:t xml:space="preserve"> zien</w:t>
      </w:r>
      <w:r>
        <w:rPr>
          <w:rFonts w:ascii="Verdana" w:eastAsia="Times New Roman" w:hAnsi="Verdana" w:cs="Times New Roman"/>
          <w:color w:val="000000"/>
          <w:kern w:val="28"/>
          <w:sz w:val="20"/>
          <w:szCs w:val="20"/>
          <w:lang w:eastAsia="nl-NL"/>
          <w14:cntxtAlts/>
        </w:rPr>
        <w:t>.</w:t>
      </w:r>
    </w:p>
    <w:sectPr w:rsidR="007B4CDF" w:rsidRPr="007B4CD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2F04" w14:textId="77777777" w:rsidR="000C0D2D" w:rsidRDefault="000C0D2D" w:rsidP="007B4CDF">
      <w:pPr>
        <w:spacing w:after="0" w:line="240" w:lineRule="auto"/>
      </w:pPr>
      <w:r>
        <w:separator/>
      </w:r>
    </w:p>
  </w:endnote>
  <w:endnote w:type="continuationSeparator" w:id="0">
    <w:p w14:paraId="0DA52DEB" w14:textId="77777777" w:rsidR="000C0D2D" w:rsidRDefault="000C0D2D" w:rsidP="007B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869F" w14:textId="50B235B0" w:rsidR="007B4CDF" w:rsidRDefault="00162E71">
    <w:pPr>
      <w:pStyle w:val="Voettekst"/>
    </w:pPr>
    <w:r>
      <w:rPr>
        <w:rFonts w:ascii="Verdana" w:hAnsi="Verdana"/>
        <w:b/>
        <w:sz w:val="18"/>
        <w:szCs w:val="18"/>
      </w:rPr>
      <w:t>Kijkwijzer</w:t>
    </w:r>
    <w:r w:rsidR="00AF714D">
      <w:rPr>
        <w:rFonts w:ascii="Verdana" w:hAnsi="Verdana"/>
        <w:b/>
        <w:sz w:val="18"/>
        <w:szCs w:val="18"/>
      </w:rPr>
      <w:t xml:space="preserve"> invullen b</w:t>
    </w:r>
    <w:r w:rsidR="007B4CDF">
      <w:rPr>
        <w:rFonts w:ascii="Verdana" w:hAnsi="Verdana"/>
        <w:b/>
        <w:sz w:val="18"/>
        <w:szCs w:val="18"/>
      </w:rPr>
      <w:t>ewijs</w:t>
    </w:r>
    <w:r w:rsidR="007B4CDF" w:rsidRPr="007B4CDF">
      <w:rPr>
        <w:rFonts w:ascii="Verdana" w:hAnsi="Verdana"/>
        <w:b/>
        <w:sz w:val="18"/>
        <w:szCs w:val="18"/>
      </w:rPr>
      <w:t xml:space="preserve"> van deelname</w:t>
    </w:r>
    <w:r w:rsidR="007B4CDF">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03BD" w14:textId="77777777" w:rsidR="000C0D2D" w:rsidRDefault="000C0D2D" w:rsidP="007B4CDF">
      <w:pPr>
        <w:spacing w:after="0" w:line="240" w:lineRule="auto"/>
      </w:pPr>
      <w:r>
        <w:separator/>
      </w:r>
    </w:p>
  </w:footnote>
  <w:footnote w:type="continuationSeparator" w:id="0">
    <w:p w14:paraId="3026932E" w14:textId="77777777" w:rsidR="000C0D2D" w:rsidRDefault="000C0D2D" w:rsidP="007B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1B"/>
    <w:rsid w:val="00066665"/>
    <w:rsid w:val="000C0D2D"/>
    <w:rsid w:val="000F2A1B"/>
    <w:rsid w:val="00162E71"/>
    <w:rsid w:val="00313A07"/>
    <w:rsid w:val="00510DBC"/>
    <w:rsid w:val="00724EE7"/>
    <w:rsid w:val="00760158"/>
    <w:rsid w:val="007B4CDF"/>
    <w:rsid w:val="00897F2E"/>
    <w:rsid w:val="00AA249C"/>
    <w:rsid w:val="00AC22F9"/>
    <w:rsid w:val="00AE6296"/>
    <w:rsid w:val="00AF714D"/>
    <w:rsid w:val="00B87314"/>
    <w:rsid w:val="00BE7C08"/>
    <w:rsid w:val="00CC688B"/>
    <w:rsid w:val="00D80E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1C97F"/>
  <w15:docId w15:val="{A0886176-CD46-4FA8-A276-49DC120F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F2A1B"/>
    <w:pPr>
      <w:spacing w:after="0" w:line="240" w:lineRule="auto"/>
    </w:pPr>
    <w:rPr>
      <w:rFonts w:eastAsia="Times New Roman" w:cs="Times New Roman"/>
    </w:rPr>
  </w:style>
  <w:style w:type="paragraph" w:styleId="Koptekst">
    <w:name w:val="header"/>
    <w:basedOn w:val="Standaard"/>
    <w:link w:val="KoptekstChar"/>
    <w:uiPriority w:val="99"/>
    <w:unhideWhenUsed/>
    <w:rsid w:val="007B4C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4CDF"/>
  </w:style>
  <w:style w:type="paragraph" w:styleId="Voettekst">
    <w:name w:val="footer"/>
    <w:basedOn w:val="Standaard"/>
    <w:link w:val="VoettekstChar"/>
    <w:uiPriority w:val="99"/>
    <w:unhideWhenUsed/>
    <w:rsid w:val="007B4C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4CDF"/>
  </w:style>
  <w:style w:type="paragraph" w:styleId="Ballontekst">
    <w:name w:val="Balloon Text"/>
    <w:basedOn w:val="Standaard"/>
    <w:link w:val="BallontekstChar"/>
    <w:uiPriority w:val="99"/>
    <w:semiHidden/>
    <w:unhideWhenUsed/>
    <w:rsid w:val="007B4C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4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414">
      <w:bodyDiv w:val="1"/>
      <w:marLeft w:val="0"/>
      <w:marRight w:val="0"/>
      <w:marTop w:val="0"/>
      <w:marBottom w:val="0"/>
      <w:divBdr>
        <w:top w:val="none" w:sz="0" w:space="0" w:color="auto"/>
        <w:left w:val="none" w:sz="0" w:space="0" w:color="auto"/>
        <w:bottom w:val="none" w:sz="0" w:space="0" w:color="auto"/>
        <w:right w:val="none" w:sz="0" w:space="0" w:color="auto"/>
      </w:divBdr>
    </w:div>
    <w:div w:id="200630411">
      <w:bodyDiv w:val="1"/>
      <w:marLeft w:val="0"/>
      <w:marRight w:val="0"/>
      <w:marTop w:val="0"/>
      <w:marBottom w:val="0"/>
      <w:divBdr>
        <w:top w:val="none" w:sz="0" w:space="0" w:color="auto"/>
        <w:left w:val="none" w:sz="0" w:space="0" w:color="auto"/>
        <w:bottom w:val="none" w:sz="0" w:space="0" w:color="auto"/>
        <w:right w:val="none" w:sz="0" w:space="0" w:color="auto"/>
      </w:divBdr>
    </w:div>
    <w:div w:id="406391039">
      <w:bodyDiv w:val="1"/>
      <w:marLeft w:val="0"/>
      <w:marRight w:val="0"/>
      <w:marTop w:val="0"/>
      <w:marBottom w:val="0"/>
      <w:divBdr>
        <w:top w:val="none" w:sz="0" w:space="0" w:color="auto"/>
        <w:left w:val="none" w:sz="0" w:space="0" w:color="auto"/>
        <w:bottom w:val="none" w:sz="0" w:space="0" w:color="auto"/>
        <w:right w:val="none" w:sz="0" w:space="0" w:color="auto"/>
      </w:divBdr>
    </w:div>
    <w:div w:id="824199889">
      <w:bodyDiv w:val="1"/>
      <w:marLeft w:val="0"/>
      <w:marRight w:val="0"/>
      <w:marTop w:val="0"/>
      <w:marBottom w:val="0"/>
      <w:divBdr>
        <w:top w:val="none" w:sz="0" w:space="0" w:color="auto"/>
        <w:left w:val="none" w:sz="0" w:space="0" w:color="auto"/>
        <w:bottom w:val="none" w:sz="0" w:space="0" w:color="auto"/>
        <w:right w:val="none" w:sz="0" w:space="0" w:color="auto"/>
      </w:divBdr>
    </w:div>
    <w:div w:id="836849254">
      <w:bodyDiv w:val="1"/>
      <w:marLeft w:val="0"/>
      <w:marRight w:val="0"/>
      <w:marTop w:val="0"/>
      <w:marBottom w:val="0"/>
      <w:divBdr>
        <w:top w:val="none" w:sz="0" w:space="0" w:color="auto"/>
        <w:left w:val="none" w:sz="0" w:space="0" w:color="auto"/>
        <w:bottom w:val="none" w:sz="0" w:space="0" w:color="auto"/>
        <w:right w:val="none" w:sz="0" w:space="0" w:color="auto"/>
      </w:divBdr>
    </w:div>
    <w:div w:id="928730691">
      <w:bodyDiv w:val="1"/>
      <w:marLeft w:val="0"/>
      <w:marRight w:val="0"/>
      <w:marTop w:val="0"/>
      <w:marBottom w:val="0"/>
      <w:divBdr>
        <w:top w:val="none" w:sz="0" w:space="0" w:color="auto"/>
        <w:left w:val="none" w:sz="0" w:space="0" w:color="auto"/>
        <w:bottom w:val="none" w:sz="0" w:space="0" w:color="auto"/>
        <w:right w:val="none" w:sz="0" w:space="0" w:color="auto"/>
      </w:divBdr>
    </w:div>
    <w:div w:id="1269582106">
      <w:bodyDiv w:val="1"/>
      <w:marLeft w:val="0"/>
      <w:marRight w:val="0"/>
      <w:marTop w:val="0"/>
      <w:marBottom w:val="0"/>
      <w:divBdr>
        <w:top w:val="none" w:sz="0" w:space="0" w:color="auto"/>
        <w:left w:val="none" w:sz="0" w:space="0" w:color="auto"/>
        <w:bottom w:val="none" w:sz="0" w:space="0" w:color="auto"/>
        <w:right w:val="none" w:sz="0" w:space="0" w:color="auto"/>
      </w:divBdr>
    </w:div>
    <w:div w:id="1403599001">
      <w:bodyDiv w:val="1"/>
      <w:marLeft w:val="0"/>
      <w:marRight w:val="0"/>
      <w:marTop w:val="0"/>
      <w:marBottom w:val="0"/>
      <w:divBdr>
        <w:top w:val="none" w:sz="0" w:space="0" w:color="auto"/>
        <w:left w:val="none" w:sz="0" w:space="0" w:color="auto"/>
        <w:bottom w:val="none" w:sz="0" w:space="0" w:color="auto"/>
        <w:right w:val="none" w:sz="0" w:space="0" w:color="auto"/>
      </w:divBdr>
    </w:div>
    <w:div w:id="1449740298">
      <w:bodyDiv w:val="1"/>
      <w:marLeft w:val="0"/>
      <w:marRight w:val="0"/>
      <w:marTop w:val="0"/>
      <w:marBottom w:val="0"/>
      <w:divBdr>
        <w:top w:val="none" w:sz="0" w:space="0" w:color="auto"/>
        <w:left w:val="none" w:sz="0" w:space="0" w:color="auto"/>
        <w:bottom w:val="none" w:sz="0" w:space="0" w:color="auto"/>
        <w:right w:val="none" w:sz="0" w:space="0" w:color="auto"/>
      </w:divBdr>
    </w:div>
    <w:div w:id="1651445507">
      <w:bodyDiv w:val="1"/>
      <w:marLeft w:val="0"/>
      <w:marRight w:val="0"/>
      <w:marTop w:val="0"/>
      <w:marBottom w:val="0"/>
      <w:divBdr>
        <w:top w:val="none" w:sz="0" w:space="0" w:color="auto"/>
        <w:left w:val="none" w:sz="0" w:space="0" w:color="auto"/>
        <w:bottom w:val="none" w:sz="0" w:space="0" w:color="auto"/>
        <w:right w:val="none" w:sz="0" w:space="0" w:color="auto"/>
      </w:divBdr>
    </w:div>
    <w:div w:id="1871796946">
      <w:bodyDiv w:val="1"/>
      <w:marLeft w:val="0"/>
      <w:marRight w:val="0"/>
      <w:marTop w:val="0"/>
      <w:marBottom w:val="0"/>
      <w:divBdr>
        <w:top w:val="none" w:sz="0" w:space="0" w:color="auto"/>
        <w:left w:val="none" w:sz="0" w:space="0" w:color="auto"/>
        <w:bottom w:val="none" w:sz="0" w:space="0" w:color="auto"/>
        <w:right w:val="none" w:sz="0" w:space="0" w:color="auto"/>
      </w:divBdr>
    </w:div>
    <w:div w:id="19020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trainingsexpert.nl/files/2013/06/doelpunttechniek-concreet.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3541-3DAC-4122-9432-2B433E30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 Onderwijsspecialisten</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Dictus, Freya</dc:creator>
  <cp:lastModifiedBy>Anja van den Berg</cp:lastModifiedBy>
  <cp:revision>5</cp:revision>
  <cp:lastPrinted>2014-05-19T07:15:00Z</cp:lastPrinted>
  <dcterms:created xsi:type="dcterms:W3CDTF">2023-08-22T12:29:00Z</dcterms:created>
  <dcterms:modified xsi:type="dcterms:W3CDTF">2023-08-22T12:30:00Z</dcterms:modified>
</cp:coreProperties>
</file>