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393B70" w:rsidTr="00A30FF2">
        <w:tc>
          <w:tcPr>
            <w:tcW w:w="993" w:type="dxa"/>
          </w:tcPr>
          <w:p w:rsidR="00393B70" w:rsidRDefault="00393B70" w:rsidP="00A30FF2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7E59E01B" wp14:editId="58F76065">
                  <wp:extent cx="547385" cy="495300"/>
                  <wp:effectExtent l="0" t="0" r="5080" b="0"/>
                  <wp:docPr id="363" name="Afbeelding 363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bottom"/>
          </w:tcPr>
          <w:p w:rsidR="00393B70" w:rsidRDefault="00393B70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1.10</w:t>
            </w:r>
          </w:p>
        </w:tc>
      </w:tr>
    </w:tbl>
    <w:p w:rsidR="00393B70" w:rsidRDefault="00393B70" w:rsidP="0039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3B70" w:rsidRPr="00626679" w:rsidRDefault="00393B70" w:rsidP="00393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 xml:space="preserve">Vergelijk in tweetallen de twee ingevulde lijsten. Pik er </w:t>
      </w:r>
      <w:r w:rsidRPr="00BC2501">
        <w:rPr>
          <w:rFonts w:ascii="Arial" w:hAnsi="Arial" w:cs="Arial"/>
          <w:color w:val="538135" w:themeColor="accent6" w:themeShade="BF"/>
          <w:sz w:val="24"/>
          <w:szCs w:val="24"/>
        </w:rPr>
        <w:t xml:space="preserve">drie </w:t>
      </w:r>
      <w:r w:rsidRPr="00626679">
        <w:rPr>
          <w:rFonts w:ascii="Arial" w:hAnsi="Arial" w:cs="Arial"/>
          <w:sz w:val="24"/>
          <w:szCs w:val="24"/>
        </w:rPr>
        <w:t>interesses uit en schrijf hieronder op waarom de ander juist die interesses zo goed bij jou vindt passen.</w:t>
      </w:r>
    </w:p>
    <w:p w:rsidR="00393B70" w:rsidRDefault="00393B70" w:rsidP="00393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Vraag vervolgens aan de ander, aan welke beroepen hij/zij denkt voor jou.</w:t>
      </w:r>
    </w:p>
    <w:p w:rsidR="00393B70" w:rsidRPr="002E2454" w:rsidRDefault="00393B70" w:rsidP="00393B7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raster"/>
        <w:tblW w:w="10549" w:type="dxa"/>
        <w:tblInd w:w="-284" w:type="dxa"/>
        <w:tblBorders>
          <w:top w:val="single" w:sz="12" w:space="0" w:color="525252" w:themeColor="accent3" w:themeShade="80"/>
          <w:left w:val="single" w:sz="12" w:space="0" w:color="525252" w:themeColor="accent3" w:themeShade="80"/>
          <w:bottom w:val="single" w:sz="12" w:space="0" w:color="525252" w:themeColor="accent3" w:themeShade="80"/>
          <w:right w:val="single" w:sz="12" w:space="0" w:color="525252" w:themeColor="accent3" w:themeShade="80"/>
          <w:insideH w:val="single" w:sz="12" w:space="0" w:color="525252" w:themeColor="accent3" w:themeShade="80"/>
          <w:insideV w:val="single" w:sz="12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278"/>
        <w:gridCol w:w="2230"/>
        <w:gridCol w:w="7763"/>
        <w:gridCol w:w="278"/>
      </w:tblGrid>
      <w:tr w:rsidR="00393B70" w:rsidRPr="006D047C" w:rsidTr="00393B70">
        <w:trPr>
          <w:trHeight w:val="129"/>
        </w:trPr>
        <w:tc>
          <w:tcPr>
            <w:tcW w:w="278" w:type="dxa"/>
            <w:tcBorders>
              <w:bottom w:val="nil"/>
              <w:right w:val="nil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230" w:type="dxa"/>
            <w:tcBorders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393B70" w:rsidRPr="006D047C" w:rsidRDefault="00393B70" w:rsidP="00A30FF2">
            <w:pPr>
              <w:ind w:left="-64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7762" w:type="dxa"/>
            <w:tcBorders>
              <w:left w:val="nil"/>
              <w:bottom w:val="single" w:sz="4" w:space="0" w:color="525252" w:themeColor="accent3" w:themeShade="80"/>
              <w:right w:val="nil"/>
            </w:tcBorders>
            <w:shd w:val="clear" w:color="auto" w:fill="FFFFCC"/>
            <w:vAlign w:val="center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dxa"/>
            <w:tcBorders>
              <w:left w:val="nil"/>
              <w:bottom w:val="nil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393B70" w:rsidTr="00393B70">
        <w:trPr>
          <w:trHeight w:val="419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525252" w:themeColor="accent3" w:themeShade="80"/>
            </w:tcBorders>
            <w:shd w:val="clear" w:color="auto" w:fill="FFFFCC"/>
            <w:vAlign w:val="center"/>
          </w:tcPr>
          <w:p w:rsidR="00393B70" w:rsidRPr="002E2454" w:rsidRDefault="00393B70" w:rsidP="00A30FF2">
            <w:pPr>
              <w:ind w:left="-64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r w:rsidRPr="002E2454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>Jouw interesse:</w:t>
            </w:r>
          </w:p>
        </w:tc>
        <w:tc>
          <w:tcPr>
            <w:tcW w:w="7762" w:type="dxa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FFFFFF" w:themeFill="background1"/>
            <w:vAlign w:val="center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525252" w:themeColor="accent3" w:themeShade="80"/>
              <w:bottom w:val="nil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3B70" w:rsidTr="00393B70">
        <w:trPr>
          <w:trHeight w:hRule="exact" w:val="11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393B70" w:rsidRPr="006D047C" w:rsidRDefault="00393B70" w:rsidP="00A30FF2">
            <w:pPr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3B70" w:rsidTr="00393B70">
        <w:trPr>
          <w:trHeight w:val="516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  <w:shd w:val="clear" w:color="auto" w:fill="FFFFCC"/>
            <w:vAlign w:val="center"/>
          </w:tcPr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6D047C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Uitleg waarom de ander die zo goed bij jou vindt passen: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3B70" w:rsidTr="00393B70">
        <w:trPr>
          <w:trHeight w:val="1487"/>
        </w:trPr>
        <w:tc>
          <w:tcPr>
            <w:tcW w:w="278" w:type="dxa"/>
            <w:tcBorders>
              <w:top w:val="nil"/>
              <w:bottom w:val="nil"/>
              <w:right w:val="single" w:sz="4" w:space="0" w:color="525252" w:themeColor="accent3" w:themeShade="80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FFFFFF" w:themeFill="background1"/>
            <w:vAlign w:val="center"/>
          </w:tcPr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525252" w:themeColor="accent3" w:themeShade="80"/>
              <w:bottom w:val="nil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3B70" w:rsidTr="00393B70">
        <w:trPr>
          <w:trHeight w:val="516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tcBorders>
              <w:top w:val="single" w:sz="4" w:space="0" w:color="525252" w:themeColor="accent3" w:themeShade="80"/>
              <w:left w:val="nil"/>
              <w:bottom w:val="single" w:sz="4" w:space="0" w:color="525252" w:themeColor="accent3" w:themeShade="80"/>
              <w:right w:val="nil"/>
            </w:tcBorders>
            <w:shd w:val="clear" w:color="auto" w:fill="FFFFCC"/>
            <w:vAlign w:val="center"/>
          </w:tcPr>
          <w:p w:rsidR="00393B70" w:rsidRPr="006D047C" w:rsidRDefault="00393B70" w:rsidP="00A30FF2">
            <w:pPr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6D047C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Aan welke beroepen denkt de ander dan voor jou: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3B70" w:rsidTr="00393B70">
        <w:trPr>
          <w:trHeight w:val="1047"/>
        </w:trPr>
        <w:tc>
          <w:tcPr>
            <w:tcW w:w="278" w:type="dxa"/>
            <w:tcBorders>
              <w:top w:val="nil"/>
              <w:bottom w:val="nil"/>
              <w:right w:val="single" w:sz="4" w:space="0" w:color="525252" w:themeColor="accent3" w:themeShade="80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FFFFFF" w:themeFill="background1"/>
            <w:vAlign w:val="center"/>
          </w:tcPr>
          <w:p w:rsidR="00393B70" w:rsidRPr="006D047C" w:rsidRDefault="00393B70" w:rsidP="00A30FF2">
            <w:pPr>
              <w:ind w:left="-6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93B70" w:rsidRPr="006D047C" w:rsidRDefault="00393B70" w:rsidP="00A30FF2">
            <w:pPr>
              <w:ind w:left="-6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525252" w:themeColor="accent3" w:themeShade="80"/>
              <w:bottom w:val="nil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3B70" w:rsidRPr="006D047C" w:rsidTr="00393B70">
        <w:trPr>
          <w:trHeight w:val="349"/>
        </w:trPr>
        <w:tc>
          <w:tcPr>
            <w:tcW w:w="278" w:type="dxa"/>
            <w:tcBorders>
              <w:top w:val="nil"/>
              <w:bottom w:val="single" w:sz="12" w:space="0" w:color="525252" w:themeColor="accent3" w:themeShade="80"/>
              <w:right w:val="nil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230" w:type="dxa"/>
            <w:tcBorders>
              <w:top w:val="single" w:sz="4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CC"/>
            <w:vAlign w:val="center"/>
          </w:tcPr>
          <w:p w:rsidR="00393B70" w:rsidRPr="006D047C" w:rsidRDefault="00393B70" w:rsidP="00A30FF2">
            <w:pPr>
              <w:ind w:left="-64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7762" w:type="dxa"/>
            <w:tcBorders>
              <w:top w:val="single" w:sz="4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CC"/>
            <w:vAlign w:val="center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525252" w:themeColor="accent3" w:themeShade="80"/>
            </w:tcBorders>
            <w:shd w:val="clear" w:color="auto" w:fill="FFFFCC"/>
          </w:tcPr>
          <w:p w:rsidR="00393B70" w:rsidRPr="006D047C" w:rsidRDefault="00393B70" w:rsidP="00A30FF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393B70" w:rsidRPr="007F6235" w:rsidTr="00393B70">
        <w:trPr>
          <w:trHeight w:val="364"/>
        </w:trPr>
        <w:tc>
          <w:tcPr>
            <w:tcW w:w="278" w:type="dxa"/>
            <w:tcBorders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FF" w:themeFill="background1"/>
          </w:tcPr>
          <w:p w:rsidR="00393B70" w:rsidRPr="007F6235" w:rsidRDefault="00393B70" w:rsidP="00A30FF2">
            <w:pPr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2230" w:type="dxa"/>
            <w:tcBorders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FF" w:themeFill="background1"/>
          </w:tcPr>
          <w:p w:rsidR="00393B70" w:rsidRPr="007F6235" w:rsidRDefault="00393B70" w:rsidP="00A30FF2">
            <w:pPr>
              <w:ind w:left="-64"/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7762" w:type="dxa"/>
            <w:tcBorders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FF" w:themeFill="background1"/>
          </w:tcPr>
          <w:p w:rsidR="00393B70" w:rsidRPr="007F6235" w:rsidRDefault="00393B70" w:rsidP="00A30FF2">
            <w:pPr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278" w:type="dxa"/>
            <w:tcBorders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FF" w:themeFill="background1"/>
          </w:tcPr>
          <w:p w:rsidR="00393B70" w:rsidRPr="007F6235" w:rsidRDefault="00393B70" w:rsidP="00A30FF2">
            <w:pPr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</w:tr>
      <w:tr w:rsidR="00393B70" w:rsidRPr="007F6235" w:rsidTr="00393B70">
        <w:trPr>
          <w:trHeight w:val="364"/>
        </w:trPr>
        <w:tc>
          <w:tcPr>
            <w:tcW w:w="278" w:type="dxa"/>
            <w:tcBorders>
              <w:top w:val="single" w:sz="12" w:space="0" w:color="525252" w:themeColor="accent3" w:themeShade="80"/>
              <w:bottom w:val="nil"/>
              <w:right w:val="nil"/>
            </w:tcBorders>
            <w:shd w:val="clear" w:color="auto" w:fill="FFE6CD"/>
          </w:tcPr>
          <w:p w:rsidR="00393B70" w:rsidRPr="007F6235" w:rsidRDefault="00393B70" w:rsidP="00A30FF2">
            <w:pPr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2230" w:type="dxa"/>
            <w:tcBorders>
              <w:top w:val="single" w:sz="12" w:space="0" w:color="525252" w:themeColor="accent3" w:themeShade="80"/>
              <w:left w:val="nil"/>
              <w:bottom w:val="nil"/>
              <w:right w:val="nil"/>
            </w:tcBorders>
            <w:shd w:val="clear" w:color="auto" w:fill="FFE6CD"/>
          </w:tcPr>
          <w:p w:rsidR="00393B70" w:rsidRPr="007F6235" w:rsidRDefault="00393B70" w:rsidP="00A30FF2">
            <w:pPr>
              <w:ind w:left="-64"/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7762" w:type="dxa"/>
            <w:tcBorders>
              <w:top w:val="single" w:sz="12" w:space="0" w:color="525252" w:themeColor="accent3" w:themeShade="80"/>
              <w:left w:val="nil"/>
              <w:bottom w:val="single" w:sz="4" w:space="0" w:color="525252" w:themeColor="accent3" w:themeShade="80"/>
              <w:right w:val="nil"/>
            </w:tcBorders>
            <w:shd w:val="clear" w:color="auto" w:fill="FFE6CD"/>
          </w:tcPr>
          <w:p w:rsidR="00393B70" w:rsidRPr="007F6235" w:rsidRDefault="00393B70" w:rsidP="00A30FF2">
            <w:pPr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12" w:space="0" w:color="525252" w:themeColor="accent3" w:themeShade="80"/>
              <w:left w:val="nil"/>
              <w:bottom w:val="nil"/>
            </w:tcBorders>
            <w:shd w:val="clear" w:color="auto" w:fill="FFE6CD"/>
          </w:tcPr>
          <w:p w:rsidR="00393B70" w:rsidRPr="007F6235" w:rsidRDefault="00393B70" w:rsidP="00A30FF2">
            <w:pPr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</w:tr>
      <w:tr w:rsidR="00393B70" w:rsidTr="00393B70">
        <w:trPr>
          <w:trHeight w:val="492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525252" w:themeColor="accent3" w:themeShade="80"/>
            </w:tcBorders>
            <w:shd w:val="clear" w:color="auto" w:fill="FFE6CD"/>
            <w:vAlign w:val="center"/>
          </w:tcPr>
          <w:p w:rsidR="00393B70" w:rsidRPr="002E2454" w:rsidRDefault="00393B70" w:rsidP="00A30FF2">
            <w:pPr>
              <w:ind w:left="-64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r w:rsidRPr="002E2454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>Jouw interesse:</w:t>
            </w:r>
          </w:p>
        </w:tc>
        <w:tc>
          <w:tcPr>
            <w:tcW w:w="7762" w:type="dxa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FFFFFF" w:themeFill="background1"/>
            <w:vAlign w:val="center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525252" w:themeColor="accent3" w:themeShade="80"/>
              <w:bottom w:val="nil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:rsidR="00393B70" w:rsidTr="00393B70">
        <w:trPr>
          <w:trHeight w:val="516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FFE6CD"/>
            <w:vAlign w:val="center"/>
          </w:tcPr>
          <w:p w:rsidR="00393B70" w:rsidRPr="006D047C" w:rsidRDefault="00393B70" w:rsidP="00A30FF2">
            <w:pPr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  <w:shd w:val="clear" w:color="auto" w:fill="FFE6CD"/>
            <w:vAlign w:val="center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:rsidR="00393B70" w:rsidTr="00393B70">
        <w:trPr>
          <w:trHeight w:val="531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  <w:shd w:val="clear" w:color="auto" w:fill="FFE6CD"/>
            <w:vAlign w:val="center"/>
          </w:tcPr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6D047C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Uitleg waarom de ander die zo goed bij jou vindt passen: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:rsidR="00393B70" w:rsidTr="00393B70">
        <w:trPr>
          <w:trHeight w:val="1472"/>
        </w:trPr>
        <w:tc>
          <w:tcPr>
            <w:tcW w:w="278" w:type="dxa"/>
            <w:tcBorders>
              <w:top w:val="nil"/>
              <w:bottom w:val="nil"/>
              <w:right w:val="single" w:sz="4" w:space="0" w:color="525252" w:themeColor="accent3" w:themeShade="80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FFFFFF" w:themeFill="background1"/>
            <w:vAlign w:val="center"/>
          </w:tcPr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525252" w:themeColor="accent3" w:themeShade="80"/>
              <w:bottom w:val="nil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:rsidR="00393B70" w:rsidTr="00393B70">
        <w:trPr>
          <w:trHeight w:val="531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tcBorders>
              <w:top w:val="single" w:sz="4" w:space="0" w:color="525252" w:themeColor="accent3" w:themeShade="80"/>
              <w:left w:val="nil"/>
              <w:bottom w:val="single" w:sz="4" w:space="0" w:color="525252" w:themeColor="accent3" w:themeShade="80"/>
              <w:right w:val="nil"/>
            </w:tcBorders>
            <w:shd w:val="clear" w:color="auto" w:fill="FFE6CD"/>
            <w:vAlign w:val="center"/>
          </w:tcPr>
          <w:p w:rsidR="00393B70" w:rsidRPr="006D047C" w:rsidRDefault="00393B70" w:rsidP="00A30FF2">
            <w:pPr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6D047C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Aan welke beroepen denkt de ander dan voor jou: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:rsidR="00393B70" w:rsidTr="00393B70">
        <w:trPr>
          <w:trHeight w:val="1032"/>
        </w:trPr>
        <w:tc>
          <w:tcPr>
            <w:tcW w:w="278" w:type="dxa"/>
            <w:tcBorders>
              <w:top w:val="nil"/>
              <w:bottom w:val="nil"/>
              <w:right w:val="single" w:sz="4" w:space="0" w:color="525252" w:themeColor="accent3" w:themeShade="80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FFFFFF" w:themeFill="background1"/>
            <w:vAlign w:val="center"/>
          </w:tcPr>
          <w:p w:rsidR="00393B70" w:rsidRPr="006D047C" w:rsidRDefault="00393B70" w:rsidP="00A30FF2">
            <w:pPr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393B70" w:rsidRPr="006D047C" w:rsidRDefault="00393B70" w:rsidP="00A30FF2">
            <w:pPr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525252" w:themeColor="accent3" w:themeShade="80"/>
              <w:bottom w:val="nil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:rsidR="00393B70" w:rsidTr="00393B70">
        <w:trPr>
          <w:trHeight w:val="147"/>
        </w:trPr>
        <w:tc>
          <w:tcPr>
            <w:tcW w:w="278" w:type="dxa"/>
            <w:tcBorders>
              <w:top w:val="nil"/>
              <w:bottom w:val="single" w:sz="12" w:space="0" w:color="525252" w:themeColor="accent3" w:themeShade="80"/>
              <w:right w:val="nil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E6CD"/>
            <w:vAlign w:val="center"/>
          </w:tcPr>
          <w:p w:rsidR="00393B70" w:rsidRPr="006D047C" w:rsidRDefault="00393B70" w:rsidP="00A30FF2">
            <w:pPr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E6CD"/>
            <w:vAlign w:val="center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525252" w:themeColor="accent3" w:themeShade="80"/>
            </w:tcBorders>
            <w:shd w:val="clear" w:color="auto" w:fill="FFE6CD"/>
          </w:tcPr>
          <w:p w:rsidR="00393B70" w:rsidRPr="006D047C" w:rsidRDefault="00393B70" w:rsidP="00A30FF2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:rsidR="00393B70" w:rsidRPr="006D047C" w:rsidTr="00393B70">
        <w:trPr>
          <w:trHeight w:val="728"/>
        </w:trPr>
        <w:tc>
          <w:tcPr>
            <w:tcW w:w="278" w:type="dxa"/>
            <w:tcBorders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FF" w:themeFill="background1"/>
          </w:tcPr>
          <w:p w:rsidR="00393B70" w:rsidRPr="006D047C" w:rsidRDefault="00393B70" w:rsidP="00A30F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0" w:type="dxa"/>
            <w:tcBorders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FF" w:themeFill="background1"/>
          </w:tcPr>
          <w:p w:rsidR="00393B70" w:rsidRPr="006D047C" w:rsidRDefault="00393B70" w:rsidP="00393B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2" w:type="dxa"/>
            <w:tcBorders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FF" w:themeFill="background1"/>
          </w:tcPr>
          <w:p w:rsidR="00393B70" w:rsidRPr="006D047C" w:rsidRDefault="00393B70" w:rsidP="00A30FF2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78" w:type="dxa"/>
            <w:tcBorders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FF" w:themeFill="background1"/>
          </w:tcPr>
          <w:p w:rsidR="00393B70" w:rsidRPr="006D047C" w:rsidRDefault="00393B70" w:rsidP="00A30F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93B70" w:rsidRPr="006D047C" w:rsidTr="00393B70">
        <w:trPr>
          <w:trHeight w:val="364"/>
        </w:trPr>
        <w:tc>
          <w:tcPr>
            <w:tcW w:w="278" w:type="dxa"/>
            <w:tcBorders>
              <w:top w:val="single" w:sz="12" w:space="0" w:color="525252" w:themeColor="accent3" w:themeShade="80"/>
              <w:bottom w:val="nil"/>
              <w:right w:val="nil"/>
            </w:tcBorders>
            <w:shd w:val="clear" w:color="auto" w:fill="EDEDED" w:themeFill="accent3" w:themeFillTint="33"/>
          </w:tcPr>
          <w:p w:rsidR="00393B70" w:rsidRPr="006D047C" w:rsidRDefault="00393B70" w:rsidP="00A30F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0" w:type="dxa"/>
            <w:tcBorders>
              <w:top w:val="single" w:sz="12" w:space="0" w:color="525252" w:themeColor="accent3" w:themeShade="80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393B70" w:rsidRPr="006D047C" w:rsidRDefault="00393B70" w:rsidP="00A30FF2">
            <w:pPr>
              <w:ind w:left="-6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2" w:type="dxa"/>
            <w:tcBorders>
              <w:top w:val="single" w:sz="12" w:space="0" w:color="525252" w:themeColor="accent3" w:themeShade="80"/>
              <w:left w:val="nil"/>
              <w:bottom w:val="single" w:sz="4" w:space="0" w:color="525252" w:themeColor="accent3" w:themeShade="80"/>
              <w:right w:val="nil"/>
            </w:tcBorders>
            <w:shd w:val="clear" w:color="auto" w:fill="EDEDED" w:themeFill="accent3" w:themeFillTint="33"/>
          </w:tcPr>
          <w:p w:rsidR="00393B70" w:rsidRPr="006D047C" w:rsidRDefault="00393B70" w:rsidP="00A30FF2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12" w:space="0" w:color="525252" w:themeColor="accent3" w:themeShade="80"/>
              <w:left w:val="nil"/>
              <w:bottom w:val="nil"/>
            </w:tcBorders>
            <w:shd w:val="clear" w:color="auto" w:fill="EDEDED" w:themeFill="accent3" w:themeFillTint="33"/>
          </w:tcPr>
          <w:p w:rsidR="00393B70" w:rsidRPr="006D047C" w:rsidRDefault="00393B70" w:rsidP="00A30F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93B70" w:rsidTr="00393B70">
        <w:trPr>
          <w:trHeight w:val="48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:rsidR="00393B70" w:rsidRDefault="00393B70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525252" w:themeColor="accent3" w:themeShade="80"/>
            </w:tcBorders>
            <w:shd w:val="clear" w:color="auto" w:fill="EDEDED" w:themeFill="accent3" w:themeFillTint="33"/>
            <w:vAlign w:val="center"/>
          </w:tcPr>
          <w:p w:rsidR="00393B70" w:rsidRPr="002E2454" w:rsidRDefault="00393B70" w:rsidP="00A30FF2">
            <w:pPr>
              <w:ind w:left="-64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r w:rsidRPr="002E2454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>Jouw interesse:</w:t>
            </w:r>
          </w:p>
        </w:tc>
        <w:tc>
          <w:tcPr>
            <w:tcW w:w="7762" w:type="dxa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FFFFFF" w:themeFill="background1"/>
            <w:vAlign w:val="center"/>
          </w:tcPr>
          <w:p w:rsidR="00393B70" w:rsidRDefault="00393B70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525252" w:themeColor="accent3" w:themeShade="80"/>
              <w:bottom w:val="nil"/>
            </w:tcBorders>
            <w:shd w:val="clear" w:color="auto" w:fill="EDEDED" w:themeFill="accent3" w:themeFillTint="33"/>
          </w:tcPr>
          <w:p w:rsidR="00393B70" w:rsidRDefault="00393B70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B70" w:rsidRPr="006D047C" w:rsidTr="00393B70">
        <w:trPr>
          <w:trHeight w:val="86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:rsidR="00393B70" w:rsidRPr="006D047C" w:rsidRDefault="00393B70" w:rsidP="00A30F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393B70" w:rsidRPr="006D047C" w:rsidRDefault="00393B70" w:rsidP="00A30FF2">
            <w:pPr>
              <w:ind w:left="-64"/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7762" w:type="dxa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393B70" w:rsidRPr="006D047C" w:rsidRDefault="00393B70" w:rsidP="00A30F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393B70" w:rsidRPr="006D047C" w:rsidRDefault="00393B70" w:rsidP="00A30F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93B70" w:rsidTr="00393B70">
        <w:trPr>
          <w:trHeight w:val="516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:rsidR="00393B70" w:rsidRDefault="00393B70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  <w:shd w:val="clear" w:color="auto" w:fill="EDEDED" w:themeFill="accent3" w:themeFillTint="33"/>
            <w:vAlign w:val="center"/>
          </w:tcPr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6D047C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Uitleg waarom de ander die zo goed bij jou vindt passen: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393B70" w:rsidRDefault="00393B70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B70" w:rsidTr="00393B70">
        <w:trPr>
          <w:trHeight w:val="1487"/>
        </w:trPr>
        <w:tc>
          <w:tcPr>
            <w:tcW w:w="278" w:type="dxa"/>
            <w:tcBorders>
              <w:top w:val="nil"/>
              <w:bottom w:val="nil"/>
              <w:right w:val="single" w:sz="4" w:space="0" w:color="525252" w:themeColor="accent3" w:themeShade="80"/>
            </w:tcBorders>
            <w:shd w:val="clear" w:color="auto" w:fill="EDEDED" w:themeFill="accent3" w:themeFillTint="33"/>
          </w:tcPr>
          <w:p w:rsidR="00393B70" w:rsidRDefault="00393B70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FFFFFF" w:themeFill="background1"/>
            <w:vAlign w:val="center"/>
          </w:tcPr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393B70" w:rsidRPr="006D047C" w:rsidRDefault="00393B70" w:rsidP="00A30FF2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525252" w:themeColor="accent3" w:themeShade="80"/>
              <w:bottom w:val="nil"/>
            </w:tcBorders>
            <w:shd w:val="clear" w:color="auto" w:fill="EDEDED" w:themeFill="accent3" w:themeFillTint="33"/>
          </w:tcPr>
          <w:p w:rsidR="00393B70" w:rsidRDefault="00393B70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B70" w:rsidTr="00393B70">
        <w:trPr>
          <w:trHeight w:val="516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:rsidR="00393B70" w:rsidRDefault="00393B70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tcBorders>
              <w:top w:val="single" w:sz="4" w:space="0" w:color="525252" w:themeColor="accent3" w:themeShade="80"/>
              <w:left w:val="nil"/>
              <w:bottom w:val="single" w:sz="4" w:space="0" w:color="525252" w:themeColor="accent3" w:themeShade="80"/>
              <w:right w:val="nil"/>
            </w:tcBorders>
            <w:shd w:val="clear" w:color="auto" w:fill="EDEDED" w:themeFill="accent3" w:themeFillTint="33"/>
            <w:vAlign w:val="center"/>
          </w:tcPr>
          <w:p w:rsidR="00393B70" w:rsidRPr="006D047C" w:rsidRDefault="00393B70" w:rsidP="00A30FF2">
            <w:pPr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6D047C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Aan welke beroepen denkt de ander dan voor jou: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393B70" w:rsidRDefault="00393B70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B70" w:rsidTr="00393B70">
        <w:trPr>
          <w:trHeight w:val="1047"/>
        </w:trPr>
        <w:tc>
          <w:tcPr>
            <w:tcW w:w="278" w:type="dxa"/>
            <w:tcBorders>
              <w:top w:val="nil"/>
              <w:bottom w:val="nil"/>
              <w:right w:val="single" w:sz="4" w:space="0" w:color="525252" w:themeColor="accent3" w:themeShade="80"/>
            </w:tcBorders>
            <w:shd w:val="clear" w:color="auto" w:fill="EDEDED" w:themeFill="accent3" w:themeFillTint="33"/>
          </w:tcPr>
          <w:p w:rsidR="00393B70" w:rsidRDefault="00393B70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FFFFFF" w:themeFill="background1"/>
            <w:vAlign w:val="center"/>
          </w:tcPr>
          <w:p w:rsidR="00393B70" w:rsidRDefault="00393B70" w:rsidP="00A30FF2">
            <w:pPr>
              <w:ind w:left="-64"/>
              <w:rPr>
                <w:rFonts w:ascii="Arial" w:hAnsi="Arial" w:cs="Arial"/>
                <w:sz w:val="24"/>
                <w:szCs w:val="24"/>
              </w:rPr>
            </w:pPr>
          </w:p>
          <w:p w:rsidR="00393B70" w:rsidRDefault="00393B70" w:rsidP="00A30FF2">
            <w:pPr>
              <w:ind w:lef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525252" w:themeColor="accent3" w:themeShade="80"/>
              <w:bottom w:val="nil"/>
            </w:tcBorders>
            <w:shd w:val="clear" w:color="auto" w:fill="EDEDED" w:themeFill="accent3" w:themeFillTint="33"/>
          </w:tcPr>
          <w:p w:rsidR="00393B70" w:rsidRDefault="00393B70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B70" w:rsidRPr="006D047C" w:rsidTr="00393B70">
        <w:trPr>
          <w:trHeight w:val="349"/>
        </w:trPr>
        <w:tc>
          <w:tcPr>
            <w:tcW w:w="278" w:type="dxa"/>
            <w:tcBorders>
              <w:top w:val="nil"/>
              <w:right w:val="nil"/>
            </w:tcBorders>
            <w:shd w:val="clear" w:color="auto" w:fill="EDEDED" w:themeFill="accent3" w:themeFillTint="33"/>
          </w:tcPr>
          <w:p w:rsidR="00393B70" w:rsidRPr="006D047C" w:rsidRDefault="00393B70" w:rsidP="00A30F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0" w:type="dxa"/>
            <w:tcBorders>
              <w:top w:val="single" w:sz="4" w:space="0" w:color="525252" w:themeColor="accent3" w:themeShade="80"/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:rsidR="00393B70" w:rsidRPr="006D047C" w:rsidRDefault="00393B70" w:rsidP="00A30F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2" w:type="dxa"/>
            <w:tcBorders>
              <w:top w:val="single" w:sz="4" w:space="0" w:color="525252" w:themeColor="accent3" w:themeShade="80"/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:rsidR="00393B70" w:rsidRPr="006D047C" w:rsidRDefault="00393B70" w:rsidP="00A30F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</w:tcBorders>
            <w:shd w:val="clear" w:color="auto" w:fill="EDEDED" w:themeFill="accent3" w:themeFillTint="33"/>
          </w:tcPr>
          <w:p w:rsidR="00393B70" w:rsidRPr="006D047C" w:rsidRDefault="00393B70" w:rsidP="00A30F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93B70" w:rsidRDefault="00393B70"/>
    <w:sectPr w:rsidR="0039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70"/>
    <w:rsid w:val="003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203C"/>
  <w15:chartTrackingRefBased/>
  <w15:docId w15:val="{4CBFA9A3-C8BA-45CC-93AC-E131B35E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3B7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3B70"/>
    <w:pPr>
      <w:ind w:left="720"/>
      <w:contextualSpacing/>
    </w:pPr>
  </w:style>
  <w:style w:type="table" w:styleId="Tabelraster">
    <w:name w:val="Table Grid"/>
    <w:basedOn w:val="Standaardtabel"/>
    <w:uiPriority w:val="59"/>
    <w:rsid w:val="0039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2019-05-08T13:00:00Z</dcterms:created>
  <dcterms:modified xsi:type="dcterms:W3CDTF">2019-05-08T13:03:00Z</dcterms:modified>
</cp:coreProperties>
</file>