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AEE476" w14:textId="1BF5E8E8" w:rsidR="006B7E60" w:rsidRDefault="003A2328">
      <w:pPr>
        <w:pStyle w:val="Titel"/>
        <w:pBdr>
          <w:top w:val="nil"/>
          <w:left w:val="nil"/>
          <w:bottom w:val="nil"/>
          <w:right w:val="nil"/>
          <w:between w:val="nil"/>
        </w:pBdr>
      </w:pPr>
      <w:bookmarkStart w:id="0" w:name="_g85v3bfif86v" w:colFirst="0" w:colLast="0"/>
      <w:bookmarkEnd w:id="0"/>
      <w:r>
        <w:t>Beoordelingsmodel Spreken A</w:t>
      </w:r>
      <w:r w:rsidR="00AD0114">
        <w:t>1</w:t>
      </w:r>
    </w:p>
    <w:tbl>
      <w:tblPr>
        <w:tblStyle w:val="a"/>
        <w:tblW w:w="148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675"/>
        <w:gridCol w:w="4440"/>
        <w:gridCol w:w="4575"/>
      </w:tblGrid>
      <w:tr w:rsidR="006B7E60" w14:paraId="173DDEA0" w14:textId="77777777">
        <w:trPr>
          <w:trHeight w:val="48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F6A90" w14:textId="77777777" w:rsidR="006B7E60" w:rsidRDefault="006B7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2580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0 - 2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7DD5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3 - 4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4885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5 - 6</w:t>
            </w:r>
          </w:p>
        </w:tc>
      </w:tr>
      <w:tr w:rsidR="006B7E60" w14:paraId="13CD41C0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5E77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Woordenschat en woordgebruik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D9DD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Beperkt tot een klein repertoire van woorden en eenvoudige uitdrukkingen, over persoonlijke details en bepaalde concrete situaties.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DCEE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Standaardpatronen met uit het hoofd geleerde uitdrukkingen en kleine groepen van woorden waarmee beperkte informatie wordt overgebracht met betrekking tot eenvoudige alledaagse situaties.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9B29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woordenschat is toereikend om over alledaagse onderwerpen, zoals familie, hobby's, werk, reizen en actuele gebeurtenissen te spreken, eventueel door middel van omschrijvingen. </w:t>
            </w:r>
          </w:p>
        </w:tc>
      </w:tr>
      <w:tr w:rsidR="006B7E60" w14:paraId="49612B1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00BA9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Grammaticale correctheid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32FA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Beperkt tot een klein aantal eenvoudige grammaticale constructies en uit het hoofd geleerde uitdrukkingen.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7FD4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Correct gebruik maken van eenvoudige constructies, bevat echter ook systematisch elementaire fouten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CE24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Redelijk accuraat gebruik van frequente routines en patronen die horen bij voorspelbare situaties.</w:t>
            </w:r>
          </w:p>
        </w:tc>
      </w:tr>
      <w:tr w:rsidR="006B7E60" w14:paraId="32101B14" w14:textId="77777777">
        <w:trPr>
          <w:trHeight w:val="780"/>
        </w:trPr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26D7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Vloeiendheid en coherentie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C7E4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Beperkt tot korte, geïsoleerde, uitingen, voornamelijk standaarduitdrukkingen, met veel pauzes om te zoeken naar uitdrukkingen, de uitspraak van minder bekende woorden, en het herstellen van stori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621A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Zeer korte uitingen, met veel voorkomende pauzes, valse starts en het herformuleren van uitingen. </w:t>
            </w:r>
          </w:p>
          <w:p w14:paraId="602644FA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Groepen woorden zijn verbonden met eenvoudige voegwoorden, zoals: ‘en’, ‘maar’ en ‘omdat’.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11A3D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 goed te volgen, alhoewel pauzes voor grammaticale en lexicale planning en herstel van fouten, vooral in langere stukken vrij geproduceerde tekst, veel voorkomen. </w:t>
            </w:r>
          </w:p>
          <w:p w14:paraId="71C873D1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Series van kortere, eenvoudige afzonderlijke elementen zijn verbonden tot een samenhangende lineaire reeks van punten. </w:t>
            </w:r>
          </w:p>
        </w:tc>
      </w:tr>
      <w:tr w:rsidR="006B7E60" w14:paraId="5F29177E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9560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Uitspraak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45D0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 uitspraak van een beperkt aantal geleerde woorden en uitdrukkingen kan met enige inspanning worden verstaan.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1068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uitspraak is duidelijk genoeg om verstaanbaar te zijn, ondanks een hoorbaar accent. Gesprekspartners vragen af en toe om herhaling. 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496F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 uitspraak is duidelijk verstaanbaar, alhoewel gekleurd door een accent en af en toe een verkeerd uitgesproken woord. </w:t>
            </w:r>
          </w:p>
        </w:tc>
      </w:tr>
      <w:tr w:rsidR="006B7E60" w14:paraId="55639A86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1377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Interactie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9C23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Vragen en antwoorden over persoonlijke details. De communicatie is totaal afhankelijk van herhaling, herformulering en correcties  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D7BC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Antwoorden op vragen en reacties op eenvoudige uitspraken. Indicaties van begrip maar weinig initiatief om de conversatie gaande te houden.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2C27" w14:textId="77777777" w:rsidR="006B7E60" w:rsidRDefault="003A2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Kan een eenvoudig face-to-face gesprek over bekende onderwerpen waarvoor persoonlijke interesse bestaat beginnen, voeren en afsluiten. Kan gedeeltelijk herhalen wat iemand gezegd heeft om te bevestigen dat men elkaar begrepen heeft.</w:t>
            </w:r>
          </w:p>
        </w:tc>
      </w:tr>
    </w:tbl>
    <w:p w14:paraId="692BF605" w14:textId="77777777" w:rsidR="006B7E60" w:rsidRDefault="006B7E60"/>
    <w:sectPr w:rsidR="006B7E60">
      <w:pgSz w:w="16838" w:h="11906"/>
      <w:pgMar w:top="566" w:right="566" w:bottom="566" w:left="56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60"/>
    <w:rsid w:val="00052A9F"/>
    <w:rsid w:val="003A2328"/>
    <w:rsid w:val="006B7E60"/>
    <w:rsid w:val="00AD0114"/>
    <w:rsid w:val="00CC5DAA"/>
    <w:rsid w:val="00E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BCEC"/>
  <w15:docId w15:val="{0CC157E1-FFEE-497F-82CD-0717B848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8" ma:contentTypeDescription="Create a new document." ma:contentTypeScope="" ma:versionID="c2c125fe9878f137aa0250411f1e29b7">
  <xsd:schema xmlns:xsd="http://www.w3.org/2001/XMLSchema" xmlns:xs="http://www.w3.org/2001/XMLSchema" xmlns:p="http://schemas.microsoft.com/office/2006/metadata/properties" xmlns:ns2="42c6ca5a-0390-4664-b443-d45878f61134" targetNamespace="http://schemas.microsoft.com/office/2006/metadata/properties" ma:root="true" ma:fieldsID="ca8f9a6d7b6476dd653b2af0f117f5ec" ns2:_="">
    <xsd:import namespace="42c6ca5a-0390-4664-b443-d45878f611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4C1D7-4A4A-412F-BBDF-248E8672F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6ca5a-0390-4664-b443-d45878f61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076F7-DCA9-48B5-9A34-190F3A9D1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D51F3-087B-4914-9C87-BE85B1BE2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Meeuws, Sjors</dc:creator>
  <cp:lastModifiedBy>Sjors Meeuws</cp:lastModifiedBy>
  <cp:revision>3</cp:revision>
  <dcterms:created xsi:type="dcterms:W3CDTF">2023-07-04T08:26:00Z</dcterms:created>
  <dcterms:modified xsi:type="dcterms:W3CDTF">2024-06-10T07:08:00Z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2023-07-04T08:26:29Z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6d3d878e-1ed0-4a8d-8c22-7d5d90afd7c2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  <property fmtid="{D5CDD505-2E9C-101B-9397-08002B2CF9AE}" pid="10" name="Order">
    <vt:r8>3147400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