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0693" w14:textId="77777777" w:rsidR="00F67154" w:rsidRDefault="00363226">
      <w:pPr>
        <w:tabs>
          <w:tab w:val="center" w:pos="2835"/>
          <w:tab w:val="center" w:pos="3543"/>
          <w:tab w:val="center" w:pos="4251"/>
          <w:tab w:val="center" w:pos="4959"/>
          <w:tab w:val="center" w:pos="6036"/>
        </w:tabs>
        <w:spacing w:after="84"/>
        <w:ind w:left="-12" w:firstLine="0"/>
      </w:pPr>
      <w:r>
        <w:rPr>
          <w:b/>
        </w:rPr>
        <w:t>TRANSITIEFORMULIER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14:paraId="6AB609FE" w14:textId="77777777" w:rsidR="00F67154" w:rsidRDefault="00363226">
      <w:pPr>
        <w:spacing w:after="0" w:line="259" w:lineRule="auto"/>
        <w:ind w:left="3" w:firstLine="0"/>
      </w:pPr>
      <w:r>
        <w:t xml:space="preserve"> </w:t>
      </w:r>
    </w:p>
    <w:tbl>
      <w:tblPr>
        <w:tblStyle w:val="TableGrid"/>
        <w:tblW w:w="8028" w:type="dxa"/>
        <w:tblInd w:w="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5904"/>
      </w:tblGrid>
      <w:tr w:rsidR="00F67154" w14:paraId="38E0099E" w14:textId="77777777">
        <w:trPr>
          <w:trHeight w:val="2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4AA583F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Naam leerling 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6085634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0C132E46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5DDCEA4" w14:textId="77777777" w:rsidR="00F67154" w:rsidRDefault="0036322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Adres 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94D0DB2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08ED327D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6E2E747" w14:textId="77777777" w:rsidR="00F67154" w:rsidRDefault="0036322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Woonplaats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59CF834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32AD6852" w14:textId="77777777">
        <w:trPr>
          <w:trHeight w:val="3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EB68F26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Geboorte datum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0C9E5EF4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5E0A3951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187D5AD" w14:textId="77777777" w:rsidR="00F67154" w:rsidRDefault="00363226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</w:pPr>
            <w:r>
              <w:t xml:space="preserve">BSN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131D170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049EC179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945D255" w14:textId="77777777" w:rsidR="00F67154" w:rsidRDefault="0036322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Tel nr.  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16A2F507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5AFBC9EA" w14:textId="77777777">
        <w:trPr>
          <w:trHeight w:val="3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970EDB6" w14:textId="77777777" w:rsidR="00F67154" w:rsidRDefault="0036322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E-mail 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5C5C4624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423D72A9" w14:textId="77777777">
        <w:trPr>
          <w:trHeight w:val="3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87DF2FF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Soort Onderwijs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2DFE412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     Praktijkonderwijs      Speciaal Onderwijs </w:t>
            </w:r>
          </w:p>
        </w:tc>
      </w:tr>
      <w:tr w:rsidR="00F67154" w14:paraId="355B56F8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A649B5B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Niveau Onderwijs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10A8C35C" w14:textId="77777777" w:rsidR="00F67154" w:rsidRDefault="00363226">
            <w:pPr>
              <w:spacing w:after="0" w:line="259" w:lineRule="auto"/>
              <w:ind w:left="0" w:firstLine="0"/>
              <w:jc w:val="both"/>
            </w:pPr>
            <w:r>
              <w:t xml:space="preserve">:      ZML      MLK      LWOO      BB      KB      GL      TL      Havo </w:t>
            </w:r>
          </w:p>
        </w:tc>
      </w:tr>
      <w:tr w:rsidR="00F67154" w14:paraId="304C6768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C244AED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Schoollocatie 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75B2FFA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2AB9E01E" w14:textId="77777777">
        <w:trPr>
          <w:trHeight w:val="3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E27D599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Adres en tel. nr. 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593A4019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7468EBAC" w14:textId="77777777">
        <w:trPr>
          <w:trHeight w:val="3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7D79AF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Trajectbegeleider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561CFAC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429FE611" w14:textId="77777777">
        <w:trPr>
          <w:trHeight w:val="3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8261ECA" w14:textId="77777777" w:rsidR="00F67154" w:rsidRDefault="0036322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Tel. Nr 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9782E94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F67154" w14:paraId="6F27351E" w14:textId="77777777">
        <w:trPr>
          <w:trHeight w:val="25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B49EF26" w14:textId="77777777" w:rsidR="00F67154" w:rsidRDefault="0036322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E-mail  </w:t>
            </w:r>
            <w:r>
              <w:tab/>
              <w:t xml:space="preserve">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2E683788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</w:tbl>
    <w:p w14:paraId="4E2DC27F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4C8B730E" w14:textId="77777777" w:rsidR="00F67154" w:rsidRDefault="00363226">
      <w:pPr>
        <w:spacing w:line="259" w:lineRule="auto"/>
        <w:ind w:left="-2"/>
      </w:pPr>
      <w:r>
        <w:rPr>
          <w:b/>
        </w:rPr>
        <w:t xml:space="preserve">Reden van plaatsing in VSO/PrO </w:t>
      </w:r>
      <w:r>
        <w:rPr>
          <w:color w:val="808080"/>
        </w:rPr>
        <w:t xml:space="preserve">(+ evt IQ gegevens + huidige medicatie ) </w:t>
      </w:r>
    </w:p>
    <w:p w14:paraId="1CC9AFAA" w14:textId="77777777" w:rsidR="00F67154" w:rsidRDefault="00363226">
      <w:pPr>
        <w:spacing w:after="0" w:line="360" w:lineRule="auto"/>
        <w:ind w:left="3" w:right="8979" w:firstLine="0"/>
      </w:pPr>
      <w:r>
        <w:rPr>
          <w:b/>
        </w:rPr>
        <w:t xml:space="preserve"> </w:t>
      </w:r>
      <w:r>
        <w:t xml:space="preserve"> </w:t>
      </w:r>
    </w:p>
    <w:p w14:paraId="0064BC7E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339FD5F0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15DF1974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2AE04106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Gevolgen voor functioneren, belemmerende factoren voor participatie arbeid </w:t>
      </w:r>
      <w:r>
        <w:rPr>
          <w:color w:val="808080"/>
        </w:rPr>
        <w:t xml:space="preserve">(Wat gaat er / is er vanwege de reden voor plaatsing bij deze cliënt anders dan dat wat je bij een </w:t>
      </w:r>
      <w:r>
        <w:rPr>
          <w:color w:val="808080"/>
        </w:rPr>
        <w:t xml:space="preserve">ander kunt verwachten?) </w:t>
      </w:r>
    </w:p>
    <w:p w14:paraId="782B3A66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2D6C563D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30352D51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03183706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5303964E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4BA9FFDC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Bevorderende factoren; kwaliteiten, kansen voor participatie arbeid </w:t>
      </w:r>
      <w:r>
        <w:rPr>
          <w:color w:val="808080"/>
        </w:rPr>
        <w:t xml:space="preserve">(Zijn er factoren die de participatie op een positieve wijze beïnvloeden waar we gebruik van kunnen maken, wat zijn b.v. </w:t>
      </w:r>
    </w:p>
    <w:p w14:paraId="53C97D60" w14:textId="77777777" w:rsidR="00F67154" w:rsidRDefault="00363226">
      <w:pPr>
        <w:spacing w:after="92" w:line="259" w:lineRule="auto"/>
        <w:ind w:left="-2"/>
      </w:pPr>
      <w:r>
        <w:rPr>
          <w:color w:val="808080"/>
        </w:rPr>
        <w:t xml:space="preserve">sterke punten?) </w:t>
      </w:r>
    </w:p>
    <w:p w14:paraId="73DBBFA3" w14:textId="77777777" w:rsidR="00F67154" w:rsidRDefault="00363226">
      <w:pPr>
        <w:spacing w:after="92" w:line="259" w:lineRule="auto"/>
        <w:ind w:left="3" w:firstLine="0"/>
      </w:pPr>
      <w:r>
        <w:rPr>
          <w:color w:val="808080"/>
        </w:rPr>
        <w:t xml:space="preserve"> </w:t>
      </w:r>
    </w:p>
    <w:p w14:paraId="5053C268" w14:textId="77777777" w:rsidR="00F67154" w:rsidRDefault="00363226">
      <w:pPr>
        <w:spacing w:after="93" w:line="259" w:lineRule="auto"/>
        <w:ind w:left="3" w:firstLine="0"/>
      </w:pPr>
      <w:r>
        <w:rPr>
          <w:color w:val="808080"/>
        </w:rPr>
        <w:t xml:space="preserve"> </w:t>
      </w:r>
    </w:p>
    <w:p w14:paraId="3855E2BA" w14:textId="77777777" w:rsidR="00F67154" w:rsidRDefault="00363226">
      <w:pPr>
        <w:spacing w:line="259" w:lineRule="auto"/>
        <w:ind w:left="3" w:firstLine="0"/>
      </w:pPr>
      <w:r>
        <w:rPr>
          <w:color w:val="808080"/>
        </w:rPr>
        <w:t xml:space="preserve"> </w:t>
      </w:r>
    </w:p>
    <w:p w14:paraId="51E7D655" w14:textId="77777777" w:rsidR="00F67154" w:rsidRDefault="00363226">
      <w:pPr>
        <w:spacing w:after="92" w:line="259" w:lineRule="auto"/>
        <w:ind w:left="3" w:firstLine="0"/>
      </w:pPr>
      <w:r>
        <w:rPr>
          <w:color w:val="808080"/>
        </w:rPr>
        <w:t xml:space="preserve"> </w:t>
      </w:r>
    </w:p>
    <w:p w14:paraId="46164FC6" w14:textId="77777777" w:rsidR="00F67154" w:rsidRDefault="00363226">
      <w:pPr>
        <w:spacing w:after="92" w:line="259" w:lineRule="auto"/>
        <w:ind w:left="3" w:firstLine="0"/>
      </w:pPr>
      <w:r>
        <w:rPr>
          <w:color w:val="808080"/>
        </w:rPr>
        <w:t xml:space="preserve"> </w:t>
      </w:r>
    </w:p>
    <w:p w14:paraId="60FF310D" w14:textId="77777777" w:rsidR="00F67154" w:rsidRDefault="00363226">
      <w:pPr>
        <w:spacing w:line="259" w:lineRule="auto"/>
        <w:ind w:left="3" w:firstLine="0"/>
      </w:pPr>
      <w:r>
        <w:rPr>
          <w:color w:val="808080"/>
        </w:rPr>
        <w:t xml:space="preserve"> </w:t>
      </w:r>
    </w:p>
    <w:p w14:paraId="39099C8F" w14:textId="77777777" w:rsidR="00F67154" w:rsidRDefault="00363226">
      <w:pPr>
        <w:spacing w:after="92" w:line="259" w:lineRule="auto"/>
        <w:ind w:left="3" w:firstLine="0"/>
      </w:pPr>
      <w:r>
        <w:rPr>
          <w:color w:val="808080"/>
        </w:rPr>
        <w:t xml:space="preserve"> </w:t>
      </w:r>
    </w:p>
    <w:p w14:paraId="40C7F5D0" w14:textId="77777777" w:rsidR="00F67154" w:rsidRDefault="00363226">
      <w:pPr>
        <w:spacing w:after="104" w:line="259" w:lineRule="auto"/>
        <w:ind w:left="3" w:firstLine="0"/>
      </w:pPr>
      <w:r>
        <w:rPr>
          <w:color w:val="808080"/>
        </w:rPr>
        <w:t xml:space="preserve"> </w:t>
      </w:r>
    </w:p>
    <w:p w14:paraId="522DFA90" w14:textId="77777777" w:rsidR="00F67154" w:rsidRDefault="00363226">
      <w:pPr>
        <w:spacing w:after="0" w:line="259" w:lineRule="auto"/>
        <w:ind w:left="3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8F24386" w14:textId="77777777" w:rsidR="00F67154" w:rsidRDefault="00363226">
      <w:pPr>
        <w:spacing w:after="1" w:line="359" w:lineRule="auto"/>
        <w:ind w:left="-2"/>
      </w:pPr>
      <w:r>
        <w:rPr>
          <w:b/>
        </w:rPr>
        <w:lastRenderedPageBreak/>
        <w:t xml:space="preserve">Voorwaarden voor ondersteuning </w:t>
      </w:r>
      <w:r>
        <w:rPr>
          <w:color w:val="808080"/>
        </w:rPr>
        <w:t xml:space="preserve">(Welke aanpak sluit het best aan? Wat heeft cliënt nodig in de begeleiding? Wat heeft de cliënt nodig qua omgevingsfactoren? Allemaal volgend uit de gevolgen voor functioneren.) </w:t>
      </w:r>
    </w:p>
    <w:p w14:paraId="11154406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77DF5392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4D960D7C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10903B38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083C9FC6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18CA2CE6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Gezinssituatie, </w:t>
      </w:r>
      <w:r>
        <w:rPr>
          <w:color w:val="808080"/>
        </w:rPr>
        <w:t>samenstelling gezin, is er sprake van een ondersteu</w:t>
      </w:r>
      <w:r>
        <w:rPr>
          <w:color w:val="808080"/>
        </w:rPr>
        <w:t xml:space="preserve">nend netwerk? Is er sprake van voogdij? Is er een curator of bewindvoerder in beeld? Spelen culturele factoren/milieu een rol? Graag relevante namen contactpersonen, hoedanigheid / functies, telefoonnummers en E-mail toevoegen. </w:t>
      </w:r>
    </w:p>
    <w:p w14:paraId="1F292F5A" w14:textId="77777777" w:rsidR="00F67154" w:rsidRDefault="00363226">
      <w:pPr>
        <w:spacing w:after="93" w:line="259" w:lineRule="auto"/>
        <w:ind w:left="3" w:firstLine="0"/>
      </w:pPr>
      <w:r>
        <w:rPr>
          <w:b/>
        </w:rPr>
        <w:t xml:space="preserve"> </w:t>
      </w:r>
    </w:p>
    <w:p w14:paraId="0A0A413A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46750405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12280544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245EC631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62E5FA06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Betrokken externe organisaties, </w:t>
      </w:r>
      <w:r>
        <w:rPr>
          <w:color w:val="808080"/>
        </w:rPr>
        <w:t>welke externe organisaties / instellingen zijn bij deze leerling betrokken, in welke mate en hoe zijn ze te bereiken? Graag relevante namen contactpersonen, hoedanigheid / functies, telefoonnummers en E-mail adressen toevoeg</w:t>
      </w:r>
      <w:r>
        <w:rPr>
          <w:color w:val="808080"/>
        </w:rPr>
        <w:t xml:space="preserve">en.  </w:t>
      </w:r>
    </w:p>
    <w:p w14:paraId="2BB5A92C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7327D386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59EAB403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1C08CC81" w14:textId="77777777" w:rsidR="00F67154" w:rsidRDefault="00363226">
      <w:pPr>
        <w:spacing w:after="93" w:line="259" w:lineRule="auto"/>
        <w:ind w:left="3" w:firstLine="0"/>
      </w:pPr>
      <w:r>
        <w:rPr>
          <w:b/>
        </w:rPr>
        <w:t xml:space="preserve"> </w:t>
      </w:r>
    </w:p>
    <w:p w14:paraId="189A3C8B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70116581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Eventueel de participatie belemmerende factoren, </w:t>
      </w:r>
      <w:r>
        <w:rPr>
          <w:color w:val="808080"/>
        </w:rPr>
        <w:t xml:space="preserve">bijvoorbeeld verslavingsproblematiek, schulden, e.d. </w:t>
      </w:r>
    </w:p>
    <w:p w14:paraId="666FEADD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6E921ACA" w14:textId="77777777" w:rsidR="00F67154" w:rsidRDefault="00363226">
      <w:pPr>
        <w:spacing w:line="259" w:lineRule="auto"/>
        <w:ind w:left="3" w:firstLine="0"/>
      </w:pPr>
      <w:r>
        <w:t xml:space="preserve"> </w:t>
      </w:r>
    </w:p>
    <w:p w14:paraId="761AB6E8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79E7E87A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50CE7672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1BA2E36F" w14:textId="77777777" w:rsidR="00F67154" w:rsidRDefault="00363226">
      <w:pPr>
        <w:spacing w:line="259" w:lineRule="auto"/>
        <w:ind w:left="3" w:firstLine="0"/>
      </w:pPr>
      <w:r>
        <w:t xml:space="preserve"> </w:t>
      </w:r>
    </w:p>
    <w:p w14:paraId="52FBE201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Kennis, ervaring en belangstelling, </w:t>
      </w:r>
      <w:r>
        <w:rPr>
          <w:color w:val="808080"/>
        </w:rPr>
        <w:t xml:space="preserve">opleidingsniveau, certificaten, bijbaantjes, hobby´s, rijbewijs, e.d. </w:t>
      </w:r>
    </w:p>
    <w:p w14:paraId="241A218C" w14:textId="77777777" w:rsidR="00F67154" w:rsidRDefault="00363226">
      <w:pPr>
        <w:spacing w:after="93" w:line="259" w:lineRule="auto"/>
        <w:ind w:left="3" w:firstLine="0"/>
      </w:pPr>
      <w:r>
        <w:t xml:space="preserve"> </w:t>
      </w:r>
    </w:p>
    <w:p w14:paraId="1985C1E4" w14:textId="77777777" w:rsidR="00F67154" w:rsidRDefault="00363226">
      <w:pPr>
        <w:spacing w:line="259" w:lineRule="auto"/>
        <w:ind w:left="3" w:firstLine="0"/>
      </w:pPr>
      <w:r>
        <w:t xml:space="preserve"> </w:t>
      </w:r>
    </w:p>
    <w:p w14:paraId="3B6C0CFD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3B3B127D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64411150" w14:textId="77777777" w:rsidR="00F67154" w:rsidRDefault="00363226">
      <w:pPr>
        <w:spacing w:line="259" w:lineRule="auto"/>
        <w:ind w:left="3" w:firstLine="0"/>
      </w:pPr>
      <w:r>
        <w:t xml:space="preserve"> </w:t>
      </w:r>
    </w:p>
    <w:p w14:paraId="2F4203FA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129F6677" w14:textId="77777777" w:rsidR="00F67154" w:rsidRDefault="00363226">
      <w:pPr>
        <w:spacing w:after="104" w:line="259" w:lineRule="auto"/>
        <w:ind w:left="3" w:firstLine="0"/>
      </w:pPr>
      <w:r>
        <w:t xml:space="preserve"> </w:t>
      </w:r>
    </w:p>
    <w:p w14:paraId="082A9224" w14:textId="77777777" w:rsidR="00F67154" w:rsidRDefault="00363226">
      <w:pPr>
        <w:spacing w:after="0" w:line="259" w:lineRule="auto"/>
        <w:ind w:left="3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14:paraId="64351750" w14:textId="77777777" w:rsidR="00F67154" w:rsidRDefault="00363226">
      <w:pPr>
        <w:spacing w:after="1" w:line="359" w:lineRule="auto"/>
        <w:ind w:left="-2"/>
      </w:pPr>
      <w:r>
        <w:rPr>
          <w:b/>
        </w:rPr>
        <w:t>Mobiliteit,</w:t>
      </w:r>
      <w:r>
        <w:t xml:space="preserve"> </w:t>
      </w:r>
      <w:r>
        <w:rPr>
          <w:color w:val="808080"/>
        </w:rPr>
        <w:t xml:space="preserve">kan de leerling zelfstandig reizen? Gebruik van OV (bus / trein)? Kan leerling gebruik maken van fiets, scooter, auto? </w:t>
      </w:r>
    </w:p>
    <w:p w14:paraId="571E7547" w14:textId="57710110" w:rsidR="00F67154" w:rsidRDefault="00363226" w:rsidP="00ED5610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46860680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1EB447F3" w14:textId="77777777" w:rsidR="00F67154" w:rsidRDefault="00363226">
      <w:pPr>
        <w:spacing w:after="84"/>
        <w:ind w:left="-2"/>
      </w:pPr>
      <w:r>
        <w:rPr>
          <w:b/>
        </w:rPr>
        <w:t xml:space="preserve">Gevolgde stages laatste jaar: </w:t>
      </w:r>
    </w:p>
    <w:p w14:paraId="0538FAE4" w14:textId="77777777" w:rsidR="00F67154" w:rsidRDefault="00363226">
      <w:pPr>
        <w:spacing w:after="0" w:line="259" w:lineRule="auto"/>
        <w:ind w:left="3" w:firstLine="0"/>
      </w:pPr>
      <w:r>
        <w:rPr>
          <w:b/>
        </w:rPr>
        <w:t xml:space="preserve"> </w:t>
      </w:r>
    </w:p>
    <w:tbl>
      <w:tblPr>
        <w:tblStyle w:val="TableGrid"/>
        <w:tblW w:w="9861" w:type="dxa"/>
        <w:tblInd w:w="-10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3118"/>
        <w:gridCol w:w="3687"/>
        <w:gridCol w:w="962"/>
      </w:tblGrid>
      <w:tr w:rsidR="00F67154" w14:paraId="1118D4EF" w14:textId="77777777">
        <w:trPr>
          <w:trHeight w:val="5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67C" w14:textId="77777777" w:rsidR="00F67154" w:rsidRDefault="0036322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Periode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2F4" w14:textId="77777777" w:rsidR="00F67154" w:rsidRDefault="0036322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Stage bedrijf / Sector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083" w14:textId="77777777" w:rsidR="00F67154" w:rsidRDefault="00363226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Omschrijving van taken en/of functie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726F" w14:textId="77777777" w:rsidR="00F67154" w:rsidRDefault="0036322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Uren  </w:t>
            </w:r>
          </w:p>
        </w:tc>
      </w:tr>
      <w:tr w:rsidR="00F67154" w14:paraId="62657BA9" w14:textId="77777777">
        <w:trPr>
          <w:trHeight w:val="11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88A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612300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887BC9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01A99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D50198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ECFA" w14:textId="77777777" w:rsidR="00F67154" w:rsidRDefault="003632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F49C" w14:textId="77777777" w:rsidR="00F67154" w:rsidRDefault="00363226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A95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7154" w14:paraId="732E4BCE" w14:textId="77777777">
        <w:trPr>
          <w:trHeight w:val="11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F1D0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5A963A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41E47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E7A32C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6B89F4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2D9B" w14:textId="77777777" w:rsidR="00F67154" w:rsidRDefault="003632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698" w14:textId="77777777" w:rsidR="00F67154" w:rsidRDefault="00363226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C42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7154" w14:paraId="5568AFF9" w14:textId="77777777">
        <w:trPr>
          <w:trHeight w:val="11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7C9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7A7DD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3B6AF0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82695C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D109EC0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0BA9" w14:textId="77777777" w:rsidR="00F67154" w:rsidRDefault="003632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190D" w14:textId="77777777" w:rsidR="00F67154" w:rsidRDefault="00363226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EC94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7154" w14:paraId="47716EAE" w14:textId="77777777">
        <w:trPr>
          <w:trHeight w:val="11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C4DE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143138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B11080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D2F291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B06617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9C9" w14:textId="77777777" w:rsidR="00F67154" w:rsidRDefault="0036322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529" w14:textId="77777777" w:rsidR="00F67154" w:rsidRDefault="00363226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A5F" w14:textId="77777777" w:rsidR="00F67154" w:rsidRDefault="003632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5AFDFD3" w14:textId="77777777" w:rsidR="00F67154" w:rsidRDefault="00363226">
      <w:pPr>
        <w:spacing w:after="15" w:line="259" w:lineRule="auto"/>
        <w:ind w:left="3" w:firstLine="0"/>
      </w:pPr>
      <w:r>
        <w:rPr>
          <w:b/>
        </w:rPr>
        <w:t xml:space="preserve"> </w:t>
      </w:r>
    </w:p>
    <w:p w14:paraId="272AA0F5" w14:textId="77777777" w:rsidR="00F67154" w:rsidRDefault="00363226">
      <w:pPr>
        <w:spacing w:after="27" w:line="259" w:lineRule="auto"/>
        <w:ind w:left="3" w:firstLine="0"/>
      </w:pPr>
      <w:r>
        <w:rPr>
          <w:b/>
        </w:rPr>
        <w:t xml:space="preserve"> </w:t>
      </w:r>
    </w:p>
    <w:p w14:paraId="296DA1C9" w14:textId="77777777" w:rsidR="00F67154" w:rsidRDefault="00363226">
      <w:pPr>
        <w:spacing w:after="0" w:line="259" w:lineRule="auto"/>
        <w:ind w:left="3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DE45A22" w14:textId="77777777" w:rsidR="00F67154" w:rsidRDefault="00363226">
      <w:pPr>
        <w:spacing w:after="84"/>
        <w:ind w:left="-2"/>
      </w:pPr>
      <w:r>
        <w:rPr>
          <w:b/>
        </w:rPr>
        <w:t xml:space="preserve">Beoordeling deel 1: Arbeidsgericht </w:t>
      </w:r>
    </w:p>
    <w:p w14:paraId="6C62BA71" w14:textId="77777777" w:rsidR="00F67154" w:rsidRDefault="00363226">
      <w:pPr>
        <w:spacing w:after="84"/>
        <w:ind w:left="-2"/>
      </w:pPr>
      <w:r>
        <w:rPr>
          <w:b/>
        </w:rPr>
        <w:t>1. Inzet</w:t>
      </w:r>
    </w:p>
    <w:p w14:paraId="22977711" w14:textId="77777777" w:rsidR="00F67154" w:rsidRDefault="00363226">
      <w:pPr>
        <w:numPr>
          <w:ilvl w:val="0"/>
          <w:numId w:val="1"/>
        </w:numPr>
        <w:ind w:hanging="223"/>
      </w:pPr>
      <w:r>
        <w:t xml:space="preserve">Toont geen inzet, moet constant gestimuleerd worden door te gaan </w:t>
      </w:r>
    </w:p>
    <w:p w14:paraId="27BF7DF3" w14:textId="77777777" w:rsidR="00F67154" w:rsidRDefault="00363226">
      <w:pPr>
        <w:numPr>
          <w:ilvl w:val="0"/>
          <w:numId w:val="1"/>
        </w:numPr>
        <w:ind w:hanging="223"/>
      </w:pPr>
      <w:r>
        <w:t>Moet regelmatig gestimuleerd worden aan het werk te gaan, nl.</w:t>
      </w:r>
      <w:r>
        <w:t xml:space="preserve">   </w:t>
      </w:r>
      <w:r>
        <w:t xml:space="preserve"> </w:t>
      </w:r>
      <w:r>
        <w:t xml:space="preserve"> </w:t>
      </w:r>
      <w:r>
        <w:t xml:space="preserve">x uur </w:t>
      </w:r>
    </w:p>
    <w:p w14:paraId="784FA4A5" w14:textId="77777777" w:rsidR="00F67154" w:rsidRDefault="00363226">
      <w:pPr>
        <w:numPr>
          <w:ilvl w:val="0"/>
          <w:numId w:val="1"/>
        </w:numPr>
        <w:ind w:hanging="223"/>
      </w:pPr>
      <w:r>
        <w:t>Moet af en toe gestimuleerd worden aan het werk te gaan, nl.</w:t>
      </w:r>
      <w:r>
        <w:t xml:space="preserve"> </w:t>
      </w:r>
      <w:r>
        <w:tab/>
      </w:r>
      <w:r>
        <w:t xml:space="preserve">x uur </w:t>
      </w:r>
    </w:p>
    <w:p w14:paraId="226C5830" w14:textId="77777777" w:rsidR="00F67154" w:rsidRDefault="00363226">
      <w:pPr>
        <w:numPr>
          <w:ilvl w:val="0"/>
          <w:numId w:val="1"/>
        </w:numPr>
        <w:spacing w:after="990" w:line="360" w:lineRule="auto"/>
        <w:ind w:hanging="223"/>
      </w:pPr>
      <w:r>
        <w:t xml:space="preserve">Gaat uit zichzelf zonder stimulans aan het werk </w:t>
      </w:r>
      <w:r>
        <w:rPr>
          <w:i/>
        </w:rPr>
        <w:t xml:space="preserve">Toelichting / Gewenste ondersteuning:  </w:t>
      </w:r>
    </w:p>
    <w:p w14:paraId="317FE1DC" w14:textId="77777777" w:rsidR="00F67154" w:rsidRDefault="00363226">
      <w:pPr>
        <w:spacing w:after="84"/>
        <w:ind w:left="-2"/>
      </w:pPr>
      <w:r>
        <w:rPr>
          <w:b/>
        </w:rPr>
        <w:t>2. Werkduur</w:t>
      </w:r>
    </w:p>
    <w:p w14:paraId="12088626" w14:textId="77777777" w:rsidR="00F67154" w:rsidRDefault="00363226">
      <w:pPr>
        <w:numPr>
          <w:ilvl w:val="0"/>
          <w:numId w:val="2"/>
        </w:numPr>
        <w:ind w:hanging="223"/>
      </w:pPr>
      <w:r>
        <w:t xml:space="preserve">kan een normale werkdag ca.  8 uur per dag werken  </w:t>
      </w:r>
    </w:p>
    <w:p w14:paraId="6C0F0F62" w14:textId="77777777" w:rsidR="00F67154" w:rsidRDefault="00363226">
      <w:pPr>
        <w:numPr>
          <w:ilvl w:val="0"/>
          <w:numId w:val="2"/>
        </w:numPr>
        <w:spacing w:after="981" w:line="364" w:lineRule="auto"/>
        <w:ind w:hanging="223"/>
      </w:pPr>
      <w:r>
        <w:t xml:space="preserve">Kan geen 8 uur per dag, 40 uur per week werken (hoeveel uur dan wel en waarom?) </w:t>
      </w:r>
      <w:r>
        <w:rPr>
          <w:i/>
        </w:rPr>
        <w:t xml:space="preserve">Toelichting / Gewenste ondersteuning:  </w:t>
      </w:r>
    </w:p>
    <w:p w14:paraId="18CE098E" w14:textId="77777777" w:rsidR="00F67154" w:rsidRDefault="00363226">
      <w:pPr>
        <w:spacing w:after="84"/>
        <w:ind w:left="-2"/>
      </w:pPr>
      <w:r>
        <w:rPr>
          <w:b/>
        </w:rPr>
        <w:t>3. Zelfstandigheid van werken</w:t>
      </w:r>
    </w:p>
    <w:p w14:paraId="3351563E" w14:textId="77777777" w:rsidR="00F67154" w:rsidRDefault="00363226">
      <w:pPr>
        <w:numPr>
          <w:ilvl w:val="0"/>
          <w:numId w:val="3"/>
        </w:numPr>
        <w:ind w:hanging="223"/>
      </w:pPr>
      <w:r>
        <w:lastRenderedPageBreak/>
        <w:t>We</w:t>
      </w:r>
      <w:r>
        <w:t xml:space="preserve">rkt uitsluitend onder toezicht en opdracht gestuurd </w:t>
      </w:r>
    </w:p>
    <w:p w14:paraId="52665134" w14:textId="77777777" w:rsidR="00F67154" w:rsidRDefault="00363226">
      <w:pPr>
        <w:numPr>
          <w:ilvl w:val="0"/>
          <w:numId w:val="3"/>
        </w:numPr>
        <w:ind w:hanging="223"/>
      </w:pPr>
      <w:r>
        <w:t xml:space="preserve">Kan zelfstandig werken met veelvuldige feedback, meer dan 1 x uur </w:t>
      </w:r>
    </w:p>
    <w:p w14:paraId="3A461913" w14:textId="77777777" w:rsidR="00F67154" w:rsidRDefault="00363226">
      <w:pPr>
        <w:numPr>
          <w:ilvl w:val="0"/>
          <w:numId w:val="3"/>
        </w:numPr>
        <w:ind w:hanging="223"/>
      </w:pPr>
      <w:r>
        <w:t xml:space="preserve">Kan zelfstandig werken met feedback, minder dan 1 x uur </w:t>
      </w:r>
    </w:p>
    <w:p w14:paraId="2E3CB7EF" w14:textId="77777777" w:rsidR="00F67154" w:rsidRDefault="00363226">
      <w:pPr>
        <w:numPr>
          <w:ilvl w:val="0"/>
          <w:numId w:val="3"/>
        </w:numPr>
        <w:spacing w:after="982" w:line="363" w:lineRule="auto"/>
        <w:ind w:hanging="223"/>
      </w:pPr>
      <w:r>
        <w:t xml:space="preserve">Geen specifieke beperkingen in het zelfstandig handelen </w:t>
      </w:r>
      <w:r>
        <w:rPr>
          <w:i/>
        </w:rPr>
        <w:t xml:space="preserve">Toelichting / Gewenste </w:t>
      </w:r>
      <w:r>
        <w:rPr>
          <w:i/>
        </w:rPr>
        <w:t xml:space="preserve">ondersteuning:  </w:t>
      </w:r>
    </w:p>
    <w:p w14:paraId="6A6910FB" w14:textId="77777777" w:rsidR="00F67154" w:rsidRDefault="00363226">
      <w:pPr>
        <w:spacing w:after="84"/>
        <w:ind w:left="-2"/>
      </w:pPr>
      <w:r>
        <w:rPr>
          <w:b/>
        </w:rPr>
        <w:t>4. Beheersing van de werkzaamheden</w:t>
      </w:r>
    </w:p>
    <w:p w14:paraId="5BBD601F" w14:textId="77777777" w:rsidR="00F67154" w:rsidRDefault="00363226">
      <w:pPr>
        <w:numPr>
          <w:ilvl w:val="0"/>
          <w:numId w:val="4"/>
        </w:numPr>
        <w:ind w:hanging="223"/>
      </w:pPr>
      <w:r>
        <w:t xml:space="preserve">Voert enkelvoudige herhalende werkzaamheden uit (routine afhankelijk) </w:t>
      </w:r>
    </w:p>
    <w:p w14:paraId="0B1D7788" w14:textId="77777777" w:rsidR="00F67154" w:rsidRDefault="00363226">
      <w:pPr>
        <w:numPr>
          <w:ilvl w:val="0"/>
          <w:numId w:val="4"/>
        </w:numPr>
        <w:ind w:hanging="223"/>
      </w:pPr>
      <w:r>
        <w:t xml:space="preserve">Voert werkzaamheden bestaande uit meerdere handelingen in vaste logische volgorde uit </w:t>
      </w:r>
    </w:p>
    <w:p w14:paraId="047F4FF6" w14:textId="2C6CF434" w:rsidR="00F67154" w:rsidRDefault="00363226" w:rsidP="00ED5610">
      <w:pPr>
        <w:numPr>
          <w:ilvl w:val="0"/>
          <w:numId w:val="4"/>
        </w:numPr>
        <w:spacing w:after="981" w:line="363" w:lineRule="auto"/>
        <w:ind w:hanging="223"/>
      </w:pPr>
      <w:r>
        <w:t>Voert complexe werkzaamheden uit, waarbij inzicht nodig is om de volgorde t</w:t>
      </w:r>
      <w:r w:rsidR="00ED5610">
        <w:t xml:space="preserve">e </w:t>
      </w:r>
      <w:r>
        <w:t>bepalen</w:t>
      </w:r>
      <w:r w:rsidR="00ED5610">
        <w:t xml:space="preserve"> </w:t>
      </w:r>
      <w:r w:rsidRPr="00ED5610">
        <w:rPr>
          <w:i/>
        </w:rPr>
        <w:t xml:space="preserve">Toelichting / Gewenste ondersteuning:  </w:t>
      </w:r>
    </w:p>
    <w:p w14:paraId="232B42A5" w14:textId="77777777" w:rsidR="00F67154" w:rsidRDefault="00363226">
      <w:pPr>
        <w:spacing w:after="84"/>
        <w:ind w:left="-2"/>
      </w:pPr>
      <w:r>
        <w:rPr>
          <w:b/>
        </w:rPr>
        <w:t>5. Instructiebegrip</w:t>
      </w:r>
    </w:p>
    <w:p w14:paraId="4DA88936" w14:textId="77777777" w:rsidR="00F67154" w:rsidRDefault="00363226">
      <w:pPr>
        <w:numPr>
          <w:ilvl w:val="0"/>
          <w:numId w:val="5"/>
        </w:numPr>
        <w:ind w:hanging="223"/>
      </w:pPr>
      <w:r>
        <w:t>Volgt instructie niet op</w:t>
      </w:r>
      <w:r>
        <w:t xml:space="preserve"> </w:t>
      </w:r>
    </w:p>
    <w:p w14:paraId="55A4AB37" w14:textId="77777777" w:rsidR="00F67154" w:rsidRDefault="00363226">
      <w:pPr>
        <w:numPr>
          <w:ilvl w:val="0"/>
          <w:numId w:val="5"/>
        </w:numPr>
        <w:ind w:hanging="223"/>
      </w:pPr>
      <w:r>
        <w:t xml:space="preserve">Kan gegeven instructie niet vasthouden </w:t>
      </w:r>
    </w:p>
    <w:p w14:paraId="29494B94" w14:textId="77777777" w:rsidR="00F67154" w:rsidRDefault="00363226">
      <w:pPr>
        <w:numPr>
          <w:ilvl w:val="0"/>
          <w:numId w:val="5"/>
        </w:numPr>
        <w:ind w:hanging="223"/>
      </w:pPr>
      <w:r>
        <w:t>Volgt instructie moeilijk op</w:t>
      </w:r>
      <w:r>
        <w:rPr>
          <w:color w:val="FF0000"/>
        </w:rPr>
        <w:t>,</w:t>
      </w:r>
      <w:r>
        <w:t xml:space="preserve"> heeft veel stimulans nodig, opschrijven is noodzakelijk </w:t>
      </w:r>
    </w:p>
    <w:p w14:paraId="7BE52422" w14:textId="77777777" w:rsidR="00F67154" w:rsidRDefault="00363226">
      <w:pPr>
        <w:numPr>
          <w:ilvl w:val="0"/>
          <w:numId w:val="5"/>
        </w:numPr>
        <w:ind w:hanging="223"/>
      </w:pPr>
      <w:r>
        <w:t xml:space="preserve">Volgt instructie redelijk makkelijk op, heeft enige stimulans/herhaling nodig </w:t>
      </w:r>
    </w:p>
    <w:p w14:paraId="20A83579" w14:textId="77777777" w:rsidR="00F67154" w:rsidRDefault="00363226">
      <w:pPr>
        <w:numPr>
          <w:ilvl w:val="0"/>
          <w:numId w:val="5"/>
        </w:numPr>
        <w:spacing w:after="87" w:line="363" w:lineRule="auto"/>
        <w:ind w:hanging="223"/>
      </w:pPr>
      <w:r>
        <w:t xml:space="preserve">Volgt instructie probleemloos op </w:t>
      </w:r>
      <w:r>
        <w:rPr>
          <w:i/>
        </w:rPr>
        <w:t>Toelichting / G</w:t>
      </w:r>
      <w:r>
        <w:rPr>
          <w:i/>
        </w:rPr>
        <w:t xml:space="preserve">ewenste ondersteuning:  </w:t>
      </w:r>
    </w:p>
    <w:p w14:paraId="70182604" w14:textId="77777777" w:rsidR="00F67154" w:rsidRDefault="00363226">
      <w:pPr>
        <w:spacing w:after="84"/>
        <w:ind w:left="-2"/>
      </w:pPr>
      <w:r>
        <w:rPr>
          <w:b/>
        </w:rPr>
        <w:t xml:space="preserve">6. Regels en afspraken  </w:t>
      </w:r>
    </w:p>
    <w:p w14:paraId="69775718" w14:textId="77777777" w:rsidR="00F67154" w:rsidRDefault="00363226">
      <w:pPr>
        <w:numPr>
          <w:ilvl w:val="0"/>
          <w:numId w:val="6"/>
        </w:numPr>
        <w:ind w:hanging="223"/>
      </w:pPr>
      <w:r>
        <w:t xml:space="preserve">Houdt geen rekening met de regels en afspraken  </w:t>
      </w:r>
    </w:p>
    <w:p w14:paraId="22552670" w14:textId="77777777" w:rsidR="00F67154" w:rsidRDefault="00363226">
      <w:pPr>
        <w:numPr>
          <w:ilvl w:val="0"/>
          <w:numId w:val="6"/>
        </w:numPr>
        <w:ind w:hanging="223"/>
      </w:pPr>
      <w:r>
        <w:t xml:space="preserve">Moet regelmatig aan regels en afspraken herinnerd worden </w:t>
      </w:r>
    </w:p>
    <w:p w14:paraId="37B04DB0" w14:textId="77777777" w:rsidR="00F67154" w:rsidRDefault="00363226">
      <w:pPr>
        <w:numPr>
          <w:ilvl w:val="0"/>
          <w:numId w:val="6"/>
        </w:numPr>
        <w:ind w:hanging="223"/>
      </w:pPr>
      <w:r>
        <w:t xml:space="preserve">Moet af en toe aan regels en afspraken herinnerd worden </w:t>
      </w:r>
    </w:p>
    <w:p w14:paraId="01A118DB" w14:textId="77777777" w:rsidR="00F67154" w:rsidRDefault="00363226">
      <w:pPr>
        <w:numPr>
          <w:ilvl w:val="0"/>
          <w:numId w:val="6"/>
        </w:numPr>
        <w:spacing w:after="0" w:line="360" w:lineRule="auto"/>
        <w:ind w:hanging="223"/>
      </w:pPr>
      <w:r>
        <w:t>Regels en afspraken worden naar behoren na</w:t>
      </w:r>
      <w:r>
        <w:t xml:space="preserve">gekomen </w:t>
      </w:r>
      <w:r>
        <w:rPr>
          <w:i/>
        </w:rPr>
        <w:t xml:space="preserve">Toelichting / Gewenste ondersteuning:  </w:t>
      </w:r>
    </w:p>
    <w:p w14:paraId="5A3037F3" w14:textId="4792629E" w:rsidR="00F67154" w:rsidRDefault="00363226" w:rsidP="00ED5610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06DF56D6" w14:textId="77777777" w:rsidR="00F67154" w:rsidRDefault="00363226">
      <w:pPr>
        <w:spacing w:line="259" w:lineRule="auto"/>
        <w:ind w:left="3" w:firstLine="0"/>
      </w:pPr>
      <w:r>
        <w:rPr>
          <w:b/>
        </w:rPr>
        <w:t xml:space="preserve"> </w:t>
      </w:r>
    </w:p>
    <w:p w14:paraId="4112FA9A" w14:textId="77777777" w:rsidR="00F67154" w:rsidRDefault="00363226">
      <w:pPr>
        <w:spacing w:after="84"/>
        <w:ind w:left="-2"/>
      </w:pPr>
      <w:r>
        <w:rPr>
          <w:b/>
        </w:rPr>
        <w:t xml:space="preserve">Beoordeling deel 2: Competenties </w:t>
      </w:r>
    </w:p>
    <w:p w14:paraId="1024BBE4" w14:textId="77777777" w:rsidR="00F67154" w:rsidRDefault="00363226">
      <w:pPr>
        <w:spacing w:after="84"/>
        <w:ind w:left="-2"/>
      </w:pPr>
      <w:r>
        <w:rPr>
          <w:b/>
        </w:rPr>
        <w:t xml:space="preserve">7. Motivatie </w:t>
      </w:r>
    </w:p>
    <w:p w14:paraId="6C48DA6A" w14:textId="77777777" w:rsidR="00F67154" w:rsidRDefault="00363226">
      <w:pPr>
        <w:numPr>
          <w:ilvl w:val="0"/>
          <w:numId w:val="7"/>
        </w:numPr>
        <w:spacing w:after="0" w:line="361" w:lineRule="auto"/>
        <w:ind w:hanging="223"/>
      </w:pPr>
      <w:r>
        <w:t xml:space="preserve">Matig, doet de werkzaamheden zonder enthousiasme en is niet geïnteresseerd in de kwaliteit </w:t>
      </w:r>
      <w:r>
        <w:rPr>
          <w:rFonts w:ascii="Wingdings" w:eastAsia="Wingdings" w:hAnsi="Wingdings" w:cs="Wingdings"/>
        </w:rPr>
        <w:t></w:t>
      </w:r>
      <w:r>
        <w:t xml:space="preserve"> Voldoende, verricht met de verstrekte informatie de opgedragen werkzaamheden zo goed     mogelijk </w:t>
      </w:r>
    </w:p>
    <w:p w14:paraId="41F00460" w14:textId="77777777" w:rsidR="00F67154" w:rsidRDefault="00363226">
      <w:pPr>
        <w:numPr>
          <w:ilvl w:val="0"/>
          <w:numId w:val="7"/>
        </w:numPr>
        <w:ind w:hanging="223"/>
      </w:pPr>
      <w:r>
        <w:t xml:space="preserve">Goed, neemt initiatief, stelt vragen om de werkzaamheden zo goed mogelijk uit te willen voeren </w:t>
      </w:r>
    </w:p>
    <w:p w14:paraId="2FE4B80F" w14:textId="77777777" w:rsidR="00F67154" w:rsidRDefault="00363226">
      <w:pPr>
        <w:numPr>
          <w:ilvl w:val="0"/>
          <w:numId w:val="7"/>
        </w:numPr>
        <w:ind w:hanging="223"/>
      </w:pPr>
      <w:r>
        <w:t xml:space="preserve">Goed, wil investeren in eigen groei </w:t>
      </w:r>
    </w:p>
    <w:p w14:paraId="7475E17A" w14:textId="77777777" w:rsidR="00F67154" w:rsidRDefault="00363226">
      <w:pPr>
        <w:spacing w:after="87"/>
        <w:ind w:left="-2" w:right="4847"/>
      </w:pPr>
      <w:r>
        <w:rPr>
          <w:i/>
        </w:rPr>
        <w:t xml:space="preserve">Toelichting / Gewenste ondersteuning:  </w:t>
      </w:r>
    </w:p>
    <w:p w14:paraId="6957F0D7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6DBF5B1E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61178721" w14:textId="232279A2" w:rsidR="00F67154" w:rsidRDefault="00363226">
      <w:pPr>
        <w:spacing w:after="92" w:line="259" w:lineRule="auto"/>
        <w:ind w:left="3" w:firstLine="0"/>
        <w:rPr>
          <w:b/>
        </w:rPr>
      </w:pPr>
      <w:r>
        <w:rPr>
          <w:b/>
        </w:rPr>
        <w:t xml:space="preserve"> </w:t>
      </w:r>
    </w:p>
    <w:p w14:paraId="7CA10A4C" w14:textId="77777777" w:rsidR="00ED5610" w:rsidRDefault="00ED5610">
      <w:pPr>
        <w:spacing w:after="92" w:line="259" w:lineRule="auto"/>
        <w:ind w:left="3" w:firstLine="0"/>
      </w:pPr>
    </w:p>
    <w:p w14:paraId="5EA7F94B" w14:textId="77777777" w:rsidR="00F67154" w:rsidRDefault="00363226">
      <w:pPr>
        <w:spacing w:after="84"/>
        <w:ind w:left="-2"/>
      </w:pPr>
      <w:r>
        <w:rPr>
          <w:b/>
        </w:rPr>
        <w:t>8. Tempo van werken</w:t>
      </w:r>
      <w:r>
        <w:t xml:space="preserve"> </w:t>
      </w:r>
    </w:p>
    <w:p w14:paraId="6D139932" w14:textId="77777777" w:rsidR="00F67154" w:rsidRDefault="00363226">
      <w:pPr>
        <w:numPr>
          <w:ilvl w:val="0"/>
          <w:numId w:val="8"/>
        </w:numPr>
        <w:ind w:hanging="223"/>
      </w:pPr>
      <w:r>
        <w:t>Van het voeren van tempo is geen sprake (ten opzichte va</w:t>
      </w:r>
      <w:r>
        <w:t xml:space="preserve">n startende collega (0-20%) </w:t>
      </w:r>
    </w:p>
    <w:p w14:paraId="23E90309" w14:textId="77777777" w:rsidR="00F67154" w:rsidRDefault="00363226">
      <w:pPr>
        <w:numPr>
          <w:ilvl w:val="0"/>
          <w:numId w:val="8"/>
        </w:numPr>
        <w:ind w:hanging="223"/>
      </w:pPr>
      <w:r>
        <w:lastRenderedPageBreak/>
        <w:t xml:space="preserve">Het tempo is sterk aangepast en significant lager dan een startende collega (20-40%) </w:t>
      </w:r>
    </w:p>
    <w:p w14:paraId="3D262B17" w14:textId="77777777" w:rsidR="00F67154" w:rsidRDefault="00363226">
      <w:pPr>
        <w:numPr>
          <w:ilvl w:val="0"/>
          <w:numId w:val="8"/>
        </w:numPr>
        <w:ind w:hanging="223"/>
      </w:pPr>
      <w:r>
        <w:t xml:space="preserve">Het tempo is enigszins aangepast en lager dan een startende collega (40-80%) </w:t>
      </w:r>
    </w:p>
    <w:p w14:paraId="7C4FDB62" w14:textId="77777777" w:rsidR="00F67154" w:rsidRDefault="00363226">
      <w:pPr>
        <w:numPr>
          <w:ilvl w:val="0"/>
          <w:numId w:val="8"/>
        </w:numPr>
        <w:spacing w:after="0" w:line="360" w:lineRule="auto"/>
        <w:ind w:hanging="223"/>
      </w:pPr>
      <w:r>
        <w:t xml:space="preserve">Tempo is vergelijkbaar met een startende collega (80-100%) </w:t>
      </w:r>
      <w:r>
        <w:rPr>
          <w:i/>
        </w:rPr>
        <w:t>Toel</w:t>
      </w:r>
      <w:r>
        <w:rPr>
          <w:i/>
        </w:rPr>
        <w:t xml:space="preserve">ichting / Gewenste ondersteuning:  </w:t>
      </w:r>
    </w:p>
    <w:p w14:paraId="2DCEA8AA" w14:textId="3D892A7A" w:rsidR="00F67154" w:rsidRDefault="00F67154" w:rsidP="00ED5610">
      <w:pPr>
        <w:spacing w:after="92" w:line="259" w:lineRule="auto"/>
        <w:ind w:left="223" w:firstLine="0"/>
        <w:rPr>
          <w:b/>
        </w:rPr>
      </w:pPr>
    </w:p>
    <w:p w14:paraId="2D1C9B93" w14:textId="77777777" w:rsidR="00ED5610" w:rsidRDefault="00ED5610" w:rsidP="00ED5610">
      <w:pPr>
        <w:spacing w:after="92" w:line="259" w:lineRule="auto"/>
        <w:ind w:left="3" w:firstLine="0"/>
      </w:pPr>
    </w:p>
    <w:p w14:paraId="6C29578D" w14:textId="77777777" w:rsidR="00F67154" w:rsidRDefault="00363226">
      <w:pPr>
        <w:spacing w:after="84"/>
        <w:ind w:left="-2"/>
      </w:pPr>
      <w:r>
        <w:rPr>
          <w:b/>
        </w:rPr>
        <w:t xml:space="preserve">9. Hulpvraag </w:t>
      </w:r>
      <w:r>
        <w:rPr>
          <w:i/>
        </w:rPr>
        <w:t xml:space="preserve"> </w:t>
      </w:r>
    </w:p>
    <w:p w14:paraId="0910A0BE" w14:textId="77777777" w:rsidR="00F67154" w:rsidRDefault="00363226">
      <w:pPr>
        <w:numPr>
          <w:ilvl w:val="0"/>
          <w:numId w:val="9"/>
        </w:numPr>
        <w:ind w:hanging="223"/>
      </w:pPr>
      <w:r>
        <w:t xml:space="preserve">Vraagt in het geheel niet om hulp </w:t>
      </w:r>
    </w:p>
    <w:p w14:paraId="5DF35317" w14:textId="77777777" w:rsidR="00F67154" w:rsidRDefault="00363226">
      <w:pPr>
        <w:numPr>
          <w:ilvl w:val="0"/>
          <w:numId w:val="9"/>
        </w:numPr>
        <w:ind w:hanging="223"/>
      </w:pPr>
      <w:r>
        <w:t xml:space="preserve">Stelt de verkeerde hulpvraag </w:t>
      </w:r>
    </w:p>
    <w:p w14:paraId="5AC790CA" w14:textId="77777777" w:rsidR="00F67154" w:rsidRDefault="00363226">
      <w:pPr>
        <w:numPr>
          <w:ilvl w:val="0"/>
          <w:numId w:val="9"/>
        </w:numPr>
        <w:ind w:hanging="223"/>
      </w:pPr>
      <w:r>
        <w:t xml:space="preserve">Stelt de juiste hulpvraag op het verkeerde moment </w:t>
      </w:r>
    </w:p>
    <w:p w14:paraId="350A83C1" w14:textId="77777777" w:rsidR="00F67154" w:rsidRDefault="00363226">
      <w:pPr>
        <w:numPr>
          <w:ilvl w:val="0"/>
          <w:numId w:val="9"/>
        </w:numPr>
        <w:spacing w:after="0" w:line="363" w:lineRule="auto"/>
        <w:ind w:hanging="223"/>
      </w:pPr>
      <w:r>
        <w:t xml:space="preserve">Vraagt op het juiste moment om de juiste hulp </w:t>
      </w:r>
      <w:r>
        <w:rPr>
          <w:i/>
        </w:rPr>
        <w:t xml:space="preserve">Toelichting / Gewenste ondersteuning:  </w:t>
      </w:r>
    </w:p>
    <w:p w14:paraId="57A3C08F" w14:textId="401F10A1" w:rsidR="00ED5610" w:rsidRDefault="00ED5610" w:rsidP="00ED5610">
      <w:pPr>
        <w:spacing w:after="92" w:line="259" w:lineRule="auto"/>
        <w:ind w:left="223" w:firstLine="0"/>
        <w:rPr>
          <w:b/>
        </w:rPr>
      </w:pPr>
    </w:p>
    <w:p w14:paraId="14626E36" w14:textId="5F804A00" w:rsidR="00F67154" w:rsidRDefault="00363226" w:rsidP="00ED5610">
      <w:pPr>
        <w:spacing w:after="92" w:line="259" w:lineRule="auto"/>
        <w:ind w:left="0" w:firstLine="0"/>
      </w:pPr>
      <w:r>
        <w:rPr>
          <w:b/>
        </w:rPr>
        <w:tab/>
        <w:t xml:space="preserve"> </w:t>
      </w:r>
    </w:p>
    <w:p w14:paraId="1F2ACF08" w14:textId="77777777" w:rsidR="00F67154" w:rsidRDefault="00363226">
      <w:pPr>
        <w:spacing w:after="84"/>
        <w:ind w:left="-2"/>
      </w:pPr>
      <w:r>
        <w:rPr>
          <w:b/>
        </w:rPr>
        <w:t xml:space="preserve">10. Kwaliteit van werken </w:t>
      </w:r>
    </w:p>
    <w:p w14:paraId="48552F56" w14:textId="77777777" w:rsidR="00F67154" w:rsidRDefault="00363226">
      <w:pPr>
        <w:numPr>
          <w:ilvl w:val="0"/>
          <w:numId w:val="10"/>
        </w:numPr>
        <w:ind w:hanging="223"/>
      </w:pPr>
      <w:r>
        <w:t xml:space="preserve">Levert regelmatig (&lt;60%) werk met fouten af, al het werk behoeft controle </w:t>
      </w:r>
    </w:p>
    <w:p w14:paraId="0705D062" w14:textId="77777777" w:rsidR="00F67154" w:rsidRDefault="00363226">
      <w:pPr>
        <w:numPr>
          <w:ilvl w:val="0"/>
          <w:numId w:val="10"/>
        </w:numPr>
        <w:spacing w:after="0" w:line="363" w:lineRule="auto"/>
        <w:ind w:hanging="223"/>
      </w:pPr>
      <w:r>
        <w:t xml:space="preserve">60-85% van het werk wordt foutloos afgeleverd ten opzichte </w:t>
      </w:r>
      <w:r>
        <w:t xml:space="preserve">van een startende collega zonder     afstand tot de arbeidsmarkt, regelmatig controle noodzakelijk </w:t>
      </w:r>
    </w:p>
    <w:p w14:paraId="051806CA" w14:textId="77777777" w:rsidR="00F67154" w:rsidRDefault="00363226">
      <w:pPr>
        <w:numPr>
          <w:ilvl w:val="0"/>
          <w:numId w:val="10"/>
        </w:numPr>
        <w:spacing w:after="0" w:line="363" w:lineRule="auto"/>
        <w:ind w:hanging="223"/>
      </w:pPr>
      <w:r>
        <w:t>85-95% van het werk wordt foutloos afgeleverd ten opzichte van een startende collega zonder     afstand tot de arbeidsmarkt, vluchtige controle noodzakelijk</w:t>
      </w:r>
      <w:r>
        <w:t xml:space="preserve"> </w:t>
      </w:r>
    </w:p>
    <w:p w14:paraId="05C915EE" w14:textId="77777777" w:rsidR="00F67154" w:rsidRDefault="00363226">
      <w:pPr>
        <w:numPr>
          <w:ilvl w:val="0"/>
          <w:numId w:val="10"/>
        </w:numPr>
        <w:spacing w:after="0" w:line="362" w:lineRule="auto"/>
        <w:ind w:hanging="223"/>
      </w:pPr>
      <w:r>
        <w:t xml:space="preserve">95-100% van het werk wordt foutloos afgeleverd ten opzichte van een startende collega zonder     afstand tot de arbeidsmarkt, steekproefsgewijs controle noodzakelijk </w:t>
      </w:r>
      <w:r>
        <w:rPr>
          <w:i/>
        </w:rPr>
        <w:t xml:space="preserve">Toelichting / Gewenste ondersteuning:  </w:t>
      </w:r>
    </w:p>
    <w:p w14:paraId="7BAFD244" w14:textId="77777777" w:rsidR="00ED5610" w:rsidRDefault="00ED5610" w:rsidP="00ED5610">
      <w:pPr>
        <w:spacing w:after="92" w:line="259" w:lineRule="auto"/>
        <w:ind w:left="3" w:firstLine="0"/>
        <w:rPr>
          <w:b/>
        </w:rPr>
      </w:pPr>
    </w:p>
    <w:p w14:paraId="076C1013" w14:textId="522F4D28" w:rsidR="00F67154" w:rsidRDefault="00363226" w:rsidP="00ED5610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57B16AEA" w14:textId="77777777" w:rsidR="00F67154" w:rsidRDefault="00363226">
      <w:pPr>
        <w:spacing w:after="84"/>
        <w:ind w:left="-2"/>
      </w:pPr>
      <w:r>
        <w:rPr>
          <w:b/>
        </w:rPr>
        <w:t>11. Werkdruk</w:t>
      </w:r>
      <w:r>
        <w:rPr>
          <w:i/>
        </w:rPr>
        <w:t xml:space="preserve"> </w:t>
      </w:r>
    </w:p>
    <w:p w14:paraId="4C5F6DD2" w14:textId="77777777" w:rsidR="00F67154" w:rsidRDefault="00363226">
      <w:pPr>
        <w:numPr>
          <w:ilvl w:val="0"/>
          <w:numId w:val="11"/>
        </w:numPr>
        <w:ind w:hanging="223"/>
      </w:pPr>
      <w:r>
        <w:t xml:space="preserve">Verdraagt geen werkdruk  </w:t>
      </w:r>
    </w:p>
    <w:p w14:paraId="0404F0D4" w14:textId="77777777" w:rsidR="00F67154" w:rsidRDefault="00363226">
      <w:pPr>
        <w:numPr>
          <w:ilvl w:val="0"/>
          <w:numId w:val="11"/>
        </w:numPr>
        <w:ind w:hanging="223"/>
      </w:pPr>
      <w:r>
        <w:t xml:space="preserve">Verdraagt lichte werkdruk  </w:t>
      </w:r>
    </w:p>
    <w:p w14:paraId="4C9798D5" w14:textId="77777777" w:rsidR="00F67154" w:rsidRDefault="00363226">
      <w:pPr>
        <w:numPr>
          <w:ilvl w:val="0"/>
          <w:numId w:val="11"/>
        </w:numPr>
        <w:ind w:hanging="223"/>
      </w:pPr>
      <w:r>
        <w:t xml:space="preserve">Kan omgaan met werkdruk  </w:t>
      </w:r>
    </w:p>
    <w:p w14:paraId="6ECEF679" w14:textId="77777777" w:rsidR="00F67154" w:rsidRDefault="00363226">
      <w:pPr>
        <w:spacing w:after="87"/>
        <w:ind w:left="-2" w:right="4847"/>
      </w:pPr>
      <w:r>
        <w:rPr>
          <w:i/>
        </w:rPr>
        <w:t xml:space="preserve">Toelichting / Gewenste ondersteuning:  </w:t>
      </w:r>
    </w:p>
    <w:p w14:paraId="625FBB71" w14:textId="2542A7F8" w:rsidR="00F67154" w:rsidRDefault="00363226" w:rsidP="00ED5610">
      <w:pPr>
        <w:spacing w:after="92" w:line="259" w:lineRule="auto"/>
        <w:ind w:left="3" w:firstLine="0"/>
        <w:rPr>
          <w:b/>
        </w:rPr>
      </w:pPr>
      <w:r>
        <w:rPr>
          <w:b/>
        </w:rPr>
        <w:t xml:space="preserve"> </w:t>
      </w:r>
    </w:p>
    <w:p w14:paraId="093290D1" w14:textId="77777777" w:rsidR="00ED5610" w:rsidRDefault="00ED5610" w:rsidP="00ED5610">
      <w:pPr>
        <w:spacing w:after="92" w:line="259" w:lineRule="auto"/>
        <w:ind w:left="3" w:firstLine="0"/>
      </w:pPr>
    </w:p>
    <w:p w14:paraId="0DA6DA36" w14:textId="77777777" w:rsidR="00F67154" w:rsidRDefault="00363226">
      <w:pPr>
        <w:ind w:left="-2"/>
      </w:pPr>
      <w:r>
        <w:rPr>
          <w:b/>
        </w:rPr>
        <w:t xml:space="preserve">12. Nemen van initiatieven </w:t>
      </w:r>
      <w:r>
        <w:t xml:space="preserve">(meerdere opties mogelijk) </w:t>
      </w:r>
    </w:p>
    <w:p w14:paraId="550DFC45" w14:textId="77777777" w:rsidR="00F67154" w:rsidRDefault="00363226">
      <w:pPr>
        <w:numPr>
          <w:ilvl w:val="0"/>
          <w:numId w:val="12"/>
        </w:numPr>
        <w:ind w:hanging="223"/>
      </w:pPr>
      <w:r>
        <w:t xml:space="preserve">Getoonde initiatief verstoort het werkproces </w:t>
      </w:r>
    </w:p>
    <w:p w14:paraId="1493B4D1" w14:textId="77777777" w:rsidR="00F67154" w:rsidRDefault="00363226">
      <w:pPr>
        <w:numPr>
          <w:ilvl w:val="0"/>
          <w:numId w:val="12"/>
        </w:numPr>
        <w:ind w:hanging="223"/>
      </w:pPr>
      <w:r>
        <w:t xml:space="preserve">Toont geen initiatief </w:t>
      </w:r>
    </w:p>
    <w:p w14:paraId="018C6FED" w14:textId="77777777" w:rsidR="00F67154" w:rsidRDefault="00363226">
      <w:pPr>
        <w:numPr>
          <w:ilvl w:val="0"/>
          <w:numId w:val="12"/>
        </w:numPr>
        <w:ind w:hanging="223"/>
      </w:pPr>
      <w:r>
        <w:t xml:space="preserve">Toont af en toe initiatief </w:t>
      </w:r>
    </w:p>
    <w:p w14:paraId="03AE7AD8" w14:textId="77777777" w:rsidR="00F67154" w:rsidRDefault="00363226">
      <w:pPr>
        <w:numPr>
          <w:ilvl w:val="0"/>
          <w:numId w:val="12"/>
        </w:numPr>
        <w:ind w:hanging="223"/>
      </w:pPr>
      <w:r>
        <w:t xml:space="preserve">Toont vaak initiatief </w:t>
      </w:r>
    </w:p>
    <w:p w14:paraId="57AB563C" w14:textId="77777777" w:rsidR="00F67154" w:rsidRDefault="00363226">
      <w:pPr>
        <w:spacing w:after="87"/>
        <w:ind w:left="-2" w:right="4847"/>
      </w:pPr>
      <w:r>
        <w:rPr>
          <w:i/>
        </w:rPr>
        <w:t xml:space="preserve">Toelichting / Gewenste ondersteuning:  </w:t>
      </w:r>
    </w:p>
    <w:p w14:paraId="67D8E7C7" w14:textId="73EA4C7B" w:rsidR="00F67154" w:rsidRDefault="00363226" w:rsidP="00ED5610">
      <w:pPr>
        <w:spacing w:after="92" w:line="259" w:lineRule="auto"/>
        <w:ind w:left="3" w:firstLine="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7E85117A" w14:textId="77777777" w:rsidR="00ED5610" w:rsidRDefault="00ED5610" w:rsidP="00ED5610">
      <w:pPr>
        <w:spacing w:after="92" w:line="259" w:lineRule="auto"/>
        <w:ind w:left="3" w:firstLine="0"/>
      </w:pPr>
    </w:p>
    <w:p w14:paraId="0740A3F3" w14:textId="77777777" w:rsidR="00F67154" w:rsidRDefault="00363226">
      <w:pPr>
        <w:spacing w:after="84"/>
        <w:ind w:left="-2"/>
      </w:pPr>
      <w:r>
        <w:rPr>
          <w:b/>
        </w:rPr>
        <w:t>13. Communicatie</w:t>
      </w:r>
      <w:r>
        <w:rPr>
          <w:i/>
        </w:rPr>
        <w:t xml:space="preserve"> </w:t>
      </w:r>
    </w:p>
    <w:p w14:paraId="55DE4EE8" w14:textId="77777777" w:rsidR="00F67154" w:rsidRDefault="00363226">
      <w:pPr>
        <w:numPr>
          <w:ilvl w:val="0"/>
          <w:numId w:val="13"/>
        </w:numPr>
        <w:ind w:hanging="223"/>
      </w:pPr>
      <w:r>
        <w:t xml:space="preserve">Communiceert niet met anderen in de omgeving </w:t>
      </w:r>
    </w:p>
    <w:p w14:paraId="4C860BDF" w14:textId="77777777" w:rsidR="00F67154" w:rsidRDefault="00363226">
      <w:pPr>
        <w:numPr>
          <w:ilvl w:val="0"/>
          <w:numId w:val="13"/>
        </w:numPr>
        <w:ind w:hanging="223"/>
      </w:pPr>
      <w:r>
        <w:t xml:space="preserve">Communiceert alleen over de noodzakelijke werk gerelateerde zaken </w:t>
      </w:r>
    </w:p>
    <w:p w14:paraId="4D8251F0" w14:textId="77777777" w:rsidR="00F67154" w:rsidRDefault="00363226">
      <w:pPr>
        <w:numPr>
          <w:ilvl w:val="0"/>
          <w:numId w:val="13"/>
        </w:numPr>
        <w:ind w:hanging="223"/>
      </w:pPr>
      <w:r>
        <w:lastRenderedPageBreak/>
        <w:t xml:space="preserve">Communiceert uitgebreid over werk gerelateerde zaken </w:t>
      </w:r>
    </w:p>
    <w:p w14:paraId="1B8E3B8E" w14:textId="77777777" w:rsidR="00F67154" w:rsidRDefault="00363226">
      <w:pPr>
        <w:numPr>
          <w:ilvl w:val="0"/>
          <w:numId w:val="13"/>
        </w:numPr>
        <w:ind w:hanging="223"/>
      </w:pPr>
      <w:r>
        <w:t xml:space="preserve">Communiceert over werk, algemene (actuele) onderwerpen en persoonlijke zaken </w:t>
      </w:r>
    </w:p>
    <w:p w14:paraId="3A8F887C" w14:textId="77777777" w:rsidR="00F67154" w:rsidRDefault="00363226">
      <w:pPr>
        <w:numPr>
          <w:ilvl w:val="0"/>
          <w:numId w:val="13"/>
        </w:numPr>
        <w:spacing w:after="0" w:line="364" w:lineRule="auto"/>
        <w:ind w:hanging="223"/>
      </w:pPr>
      <w:r>
        <w:t>Communiceer</w:t>
      </w:r>
      <w:r>
        <w:t xml:space="preserve">t over alles, inclusief grens overschrijdende aangelegenheden </w:t>
      </w:r>
      <w:r>
        <w:rPr>
          <w:i/>
        </w:rPr>
        <w:t xml:space="preserve">Toelichting / Gewenste ondersteuning:  </w:t>
      </w:r>
    </w:p>
    <w:p w14:paraId="702BE592" w14:textId="6CE5A5A3" w:rsidR="00F67154" w:rsidRDefault="00F67154" w:rsidP="00ED5610">
      <w:pPr>
        <w:spacing w:line="259" w:lineRule="auto"/>
        <w:ind w:left="223" w:firstLine="0"/>
        <w:rPr>
          <w:b/>
        </w:rPr>
      </w:pPr>
    </w:p>
    <w:p w14:paraId="5BE7F66D" w14:textId="77777777" w:rsidR="00ED5610" w:rsidRDefault="00ED5610" w:rsidP="00ED5610">
      <w:pPr>
        <w:spacing w:line="259" w:lineRule="auto"/>
      </w:pPr>
    </w:p>
    <w:p w14:paraId="5F1301E8" w14:textId="77777777" w:rsidR="00F67154" w:rsidRDefault="00363226">
      <w:pPr>
        <w:spacing w:after="84"/>
        <w:ind w:left="-2"/>
      </w:pPr>
      <w:r>
        <w:rPr>
          <w:b/>
        </w:rPr>
        <w:t xml:space="preserve">14. Sociale vaardigheden </w:t>
      </w:r>
    </w:p>
    <w:p w14:paraId="773D0276" w14:textId="77777777" w:rsidR="00F67154" w:rsidRDefault="00363226">
      <w:pPr>
        <w:numPr>
          <w:ilvl w:val="0"/>
          <w:numId w:val="14"/>
        </w:numPr>
        <w:ind w:hanging="223"/>
      </w:pPr>
      <w:r>
        <w:t xml:space="preserve">Gedrag en omgangsvormen zijn niet gepast in een arbeidssituatie  </w:t>
      </w:r>
    </w:p>
    <w:p w14:paraId="7A945942" w14:textId="77777777" w:rsidR="00F67154" w:rsidRDefault="00363226">
      <w:pPr>
        <w:numPr>
          <w:ilvl w:val="0"/>
          <w:numId w:val="14"/>
        </w:numPr>
        <w:ind w:hanging="223"/>
      </w:pPr>
      <w:r>
        <w:t>Moet regelmatig aangesproken worden op houding en ge</w:t>
      </w:r>
      <w:r>
        <w:t xml:space="preserve">drag  </w:t>
      </w:r>
    </w:p>
    <w:p w14:paraId="28312480" w14:textId="77777777" w:rsidR="00F67154" w:rsidRDefault="00363226">
      <w:pPr>
        <w:numPr>
          <w:ilvl w:val="0"/>
          <w:numId w:val="14"/>
        </w:numPr>
        <w:ind w:hanging="223"/>
      </w:pPr>
      <w:r>
        <w:t xml:space="preserve">Heeft af en toe begeleiding nodig in gedrag </w:t>
      </w:r>
    </w:p>
    <w:p w14:paraId="00520F28" w14:textId="77777777" w:rsidR="00F67154" w:rsidRDefault="00363226">
      <w:pPr>
        <w:numPr>
          <w:ilvl w:val="0"/>
          <w:numId w:val="14"/>
        </w:numPr>
        <w:spacing w:after="0" w:line="360" w:lineRule="auto"/>
        <w:ind w:hanging="223"/>
      </w:pPr>
      <w:r>
        <w:t xml:space="preserve">Weet zich in wisselende situaties en gezelschappen goed te gedragen </w:t>
      </w:r>
      <w:r>
        <w:rPr>
          <w:i/>
        </w:rPr>
        <w:t xml:space="preserve">Toelichting / Gewenste ondersteuning:  </w:t>
      </w:r>
    </w:p>
    <w:p w14:paraId="2929AC00" w14:textId="49C49027" w:rsidR="00F67154" w:rsidRDefault="00F67154" w:rsidP="00ED5610">
      <w:pPr>
        <w:spacing w:after="92" w:line="259" w:lineRule="auto"/>
        <w:ind w:left="223" w:firstLine="0"/>
        <w:rPr>
          <w:b/>
        </w:rPr>
      </w:pPr>
    </w:p>
    <w:p w14:paraId="28E3E492" w14:textId="77777777" w:rsidR="00ED5610" w:rsidRDefault="00ED5610" w:rsidP="00ED5610">
      <w:pPr>
        <w:spacing w:after="92" w:line="259" w:lineRule="auto"/>
        <w:ind w:left="3" w:firstLine="0"/>
      </w:pPr>
    </w:p>
    <w:p w14:paraId="3EB848F4" w14:textId="77777777" w:rsidR="00F67154" w:rsidRDefault="00363226">
      <w:pPr>
        <w:spacing w:after="84"/>
        <w:ind w:left="-2"/>
      </w:pPr>
      <w:r>
        <w:rPr>
          <w:b/>
        </w:rPr>
        <w:t xml:space="preserve">15. Samenwerking </w:t>
      </w:r>
    </w:p>
    <w:p w14:paraId="3ED38106" w14:textId="77777777" w:rsidR="00F67154" w:rsidRDefault="00363226">
      <w:pPr>
        <w:numPr>
          <w:ilvl w:val="0"/>
          <w:numId w:val="15"/>
        </w:numPr>
        <w:ind w:hanging="223"/>
      </w:pPr>
      <w:r>
        <w:t xml:space="preserve">Werkt moeilijk samen </w:t>
      </w:r>
    </w:p>
    <w:p w14:paraId="5309887D" w14:textId="77777777" w:rsidR="00F67154" w:rsidRDefault="00363226">
      <w:pPr>
        <w:numPr>
          <w:ilvl w:val="0"/>
          <w:numId w:val="15"/>
        </w:numPr>
        <w:ind w:hanging="223"/>
      </w:pPr>
      <w:r>
        <w:t xml:space="preserve">Werkt zonder veel problemen samen, houdt zich aan gemaakte werkafspraken </w:t>
      </w:r>
    </w:p>
    <w:p w14:paraId="2FC5FDED" w14:textId="77777777" w:rsidR="00F67154" w:rsidRDefault="00363226">
      <w:pPr>
        <w:numPr>
          <w:ilvl w:val="0"/>
          <w:numId w:val="15"/>
        </w:numPr>
        <w:spacing w:after="0" w:line="361" w:lineRule="auto"/>
        <w:ind w:hanging="223"/>
      </w:pPr>
      <w:r>
        <w:t xml:space="preserve">Werkt goed samen, speelt in op anderen </w:t>
      </w:r>
      <w:r>
        <w:rPr>
          <w:i/>
        </w:rPr>
        <w:t xml:space="preserve">Toelichting / Gewenste ondersteuning:  </w:t>
      </w:r>
    </w:p>
    <w:p w14:paraId="4C53FFAD" w14:textId="5E282171" w:rsidR="00F67154" w:rsidRDefault="00F67154" w:rsidP="00ED5610">
      <w:pPr>
        <w:spacing w:after="92" w:line="259" w:lineRule="auto"/>
        <w:ind w:left="223" w:firstLine="0"/>
        <w:rPr>
          <w:b/>
        </w:rPr>
      </w:pPr>
    </w:p>
    <w:p w14:paraId="3030E0AD" w14:textId="77777777" w:rsidR="00ED5610" w:rsidRDefault="00ED5610" w:rsidP="00ED5610">
      <w:pPr>
        <w:spacing w:after="92" w:line="259" w:lineRule="auto"/>
        <w:ind w:left="3" w:firstLine="0"/>
      </w:pPr>
    </w:p>
    <w:p w14:paraId="4D846245" w14:textId="77777777" w:rsidR="00F67154" w:rsidRDefault="00363226">
      <w:pPr>
        <w:spacing w:after="84"/>
        <w:ind w:left="-2"/>
      </w:pPr>
      <w:r>
        <w:rPr>
          <w:b/>
        </w:rPr>
        <w:t>16. Concentratie t.a.v. de werkzaamheden</w:t>
      </w:r>
      <w:r>
        <w:t xml:space="preserve"> </w:t>
      </w:r>
    </w:p>
    <w:p w14:paraId="6ABAC369" w14:textId="77777777" w:rsidR="00F67154" w:rsidRDefault="00363226">
      <w:pPr>
        <w:numPr>
          <w:ilvl w:val="0"/>
          <w:numId w:val="16"/>
        </w:numPr>
        <w:ind w:right="1924" w:hanging="223"/>
      </w:pPr>
      <w:r>
        <w:t>Sterk beperkt, kan minder dan 5 minuten aan een taak we</w:t>
      </w:r>
      <w:r>
        <w:t xml:space="preserve">rken </w:t>
      </w:r>
    </w:p>
    <w:p w14:paraId="19E784E3" w14:textId="77777777" w:rsidR="00F67154" w:rsidRDefault="00363226">
      <w:pPr>
        <w:numPr>
          <w:ilvl w:val="0"/>
          <w:numId w:val="16"/>
        </w:numPr>
        <w:spacing w:after="0" w:line="361" w:lineRule="auto"/>
        <w:ind w:right="1924" w:hanging="223"/>
      </w:pPr>
      <w:r>
        <w:t xml:space="preserve">Beperkt, kan 30 minuten aan een taak werken </w:t>
      </w:r>
      <w:r>
        <w:rPr>
          <w:rFonts w:ascii="Wingdings" w:eastAsia="Wingdings" w:hAnsi="Wingdings" w:cs="Wingdings"/>
        </w:rPr>
        <w:t></w:t>
      </w:r>
      <w:r>
        <w:t xml:space="preserve"> Normaal, kan langer dan een uur aan een taak werken </w:t>
      </w:r>
      <w:r>
        <w:rPr>
          <w:i/>
        </w:rPr>
        <w:t xml:space="preserve">Toelichting / Gewenste ondersteuning:  </w:t>
      </w:r>
    </w:p>
    <w:p w14:paraId="64A32D34" w14:textId="47618ED8" w:rsidR="00F67154" w:rsidRDefault="00F67154" w:rsidP="00ED5610">
      <w:pPr>
        <w:spacing w:after="92" w:line="259" w:lineRule="auto"/>
        <w:ind w:left="223" w:firstLine="0"/>
        <w:rPr>
          <w:b/>
        </w:rPr>
      </w:pPr>
    </w:p>
    <w:p w14:paraId="0DF9E8B8" w14:textId="77777777" w:rsidR="00ED5610" w:rsidRDefault="00ED5610" w:rsidP="00ED5610">
      <w:pPr>
        <w:spacing w:after="92" w:line="259" w:lineRule="auto"/>
        <w:ind w:left="3" w:firstLine="0"/>
      </w:pPr>
    </w:p>
    <w:p w14:paraId="630A0B24" w14:textId="77777777" w:rsidR="00F67154" w:rsidRDefault="00363226">
      <w:pPr>
        <w:spacing w:after="84"/>
        <w:ind w:left="-2"/>
      </w:pPr>
      <w:r>
        <w:rPr>
          <w:b/>
        </w:rPr>
        <w:t>17. Opstart werkzaamheden</w:t>
      </w:r>
      <w:r>
        <w:rPr>
          <w:b/>
          <w:color w:val="FF0000"/>
        </w:rPr>
        <w:t xml:space="preserve"> </w:t>
      </w:r>
    </w:p>
    <w:p w14:paraId="135A4976" w14:textId="77777777" w:rsidR="00F67154" w:rsidRDefault="00363226">
      <w:pPr>
        <w:numPr>
          <w:ilvl w:val="0"/>
          <w:numId w:val="17"/>
        </w:numPr>
        <w:ind w:hanging="223"/>
      </w:pPr>
      <w:r>
        <w:t xml:space="preserve">Start niet uit eigen beweging met werken </w:t>
      </w:r>
    </w:p>
    <w:p w14:paraId="09C0DE21" w14:textId="77777777" w:rsidR="00F67154" w:rsidRDefault="00363226">
      <w:pPr>
        <w:numPr>
          <w:ilvl w:val="0"/>
          <w:numId w:val="17"/>
        </w:numPr>
        <w:ind w:hanging="223"/>
      </w:pPr>
      <w:r>
        <w:t xml:space="preserve">Start soms uit eigen beweging met werken </w:t>
      </w:r>
    </w:p>
    <w:p w14:paraId="47165C8C" w14:textId="77777777" w:rsidR="00F67154" w:rsidRDefault="00363226">
      <w:pPr>
        <w:numPr>
          <w:ilvl w:val="0"/>
          <w:numId w:val="17"/>
        </w:numPr>
        <w:ind w:hanging="223"/>
      </w:pPr>
      <w:r>
        <w:t xml:space="preserve">Start regelmatig uit eigen beweging met werken </w:t>
      </w:r>
    </w:p>
    <w:p w14:paraId="3FE9486B" w14:textId="77777777" w:rsidR="00F67154" w:rsidRDefault="00363226">
      <w:pPr>
        <w:numPr>
          <w:ilvl w:val="0"/>
          <w:numId w:val="17"/>
        </w:numPr>
        <w:ind w:hanging="223"/>
      </w:pPr>
      <w:r>
        <w:t xml:space="preserve">Gaat uit zichzelf aan het werk </w:t>
      </w:r>
    </w:p>
    <w:p w14:paraId="738BF760" w14:textId="77777777" w:rsidR="00F67154" w:rsidRDefault="00363226">
      <w:pPr>
        <w:spacing w:after="87"/>
        <w:ind w:left="-2" w:right="4847"/>
      </w:pPr>
      <w:r>
        <w:rPr>
          <w:i/>
        </w:rPr>
        <w:t xml:space="preserve">Toelichting / Gewenste ondersteuning:  </w:t>
      </w:r>
    </w:p>
    <w:p w14:paraId="5B849BFB" w14:textId="349ABA7E" w:rsidR="00F67154" w:rsidRDefault="00363226" w:rsidP="00ED5610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0960CCD8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619F3A15" w14:textId="77777777" w:rsidR="00F67154" w:rsidRDefault="00363226">
      <w:pPr>
        <w:ind w:left="-2"/>
      </w:pPr>
      <w:r>
        <w:rPr>
          <w:b/>
        </w:rPr>
        <w:t xml:space="preserve">18. Presentatie </w:t>
      </w:r>
      <w:r>
        <w:t>(bv omgangsvormen, kleding, hygiëne)</w:t>
      </w:r>
      <w:r>
        <w:rPr>
          <w:b/>
        </w:rPr>
        <w:t xml:space="preserve"> </w:t>
      </w:r>
    </w:p>
    <w:p w14:paraId="348419A3" w14:textId="77777777" w:rsidR="00F67154" w:rsidRDefault="00363226">
      <w:pPr>
        <w:numPr>
          <w:ilvl w:val="0"/>
          <w:numId w:val="18"/>
        </w:numPr>
        <w:ind w:hanging="223"/>
      </w:pPr>
      <w:r>
        <w:t xml:space="preserve">Onvoldoende, past zijn presentatie niet aan, blijft overal hetzelfde, ook na opmerkingen hierover </w:t>
      </w:r>
    </w:p>
    <w:p w14:paraId="4AD84C2B" w14:textId="77777777" w:rsidR="00F67154" w:rsidRDefault="00363226">
      <w:pPr>
        <w:numPr>
          <w:ilvl w:val="0"/>
          <w:numId w:val="18"/>
        </w:numPr>
        <w:ind w:hanging="223"/>
      </w:pPr>
      <w:r>
        <w:t xml:space="preserve">Matig, weet zich maar gedeeltelijk aan te passen, alleen na (herhaalde) opmerkingen </w:t>
      </w:r>
    </w:p>
    <w:p w14:paraId="66EEF22C" w14:textId="77777777" w:rsidR="00F67154" w:rsidRDefault="00363226">
      <w:pPr>
        <w:numPr>
          <w:ilvl w:val="0"/>
          <w:numId w:val="18"/>
        </w:numPr>
        <w:spacing w:after="0" w:line="363" w:lineRule="auto"/>
        <w:ind w:hanging="223"/>
      </w:pPr>
      <w:r>
        <w:t>Goed, weet zich op gepaste wijze t</w:t>
      </w:r>
      <w:r>
        <w:t xml:space="preserve">e presenteren  </w:t>
      </w:r>
      <w:r>
        <w:rPr>
          <w:i/>
        </w:rPr>
        <w:t xml:space="preserve">Toelichting / Gewenste ondersteuning:  </w:t>
      </w:r>
    </w:p>
    <w:p w14:paraId="77CD790B" w14:textId="77777777" w:rsidR="00F67154" w:rsidRDefault="00363226">
      <w:pPr>
        <w:spacing w:after="92" w:line="259" w:lineRule="auto"/>
        <w:ind w:left="3" w:firstLine="0"/>
      </w:pPr>
      <w:r>
        <w:rPr>
          <w:b/>
        </w:rPr>
        <w:t xml:space="preserve"> </w:t>
      </w:r>
    </w:p>
    <w:p w14:paraId="78E26139" w14:textId="77777777" w:rsidR="00ED5610" w:rsidRDefault="00ED5610">
      <w:pPr>
        <w:spacing w:after="101" w:line="259" w:lineRule="auto"/>
        <w:ind w:left="3" w:firstLine="0"/>
        <w:rPr>
          <w:b/>
        </w:rPr>
      </w:pPr>
    </w:p>
    <w:p w14:paraId="20A98CE4" w14:textId="2EF1449F" w:rsidR="00F67154" w:rsidRDefault="00363226">
      <w:pPr>
        <w:spacing w:after="101" w:line="259" w:lineRule="auto"/>
        <w:ind w:left="3" w:firstLine="0"/>
      </w:pPr>
      <w:r>
        <w:rPr>
          <w:b/>
        </w:rPr>
        <w:t xml:space="preserve"> </w:t>
      </w:r>
    </w:p>
    <w:p w14:paraId="238EBDE7" w14:textId="77777777" w:rsidR="00F67154" w:rsidRDefault="00363226">
      <w:pPr>
        <w:spacing w:after="0" w:line="259" w:lineRule="auto"/>
        <w:ind w:left="3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6180DCD" w14:textId="77777777" w:rsidR="00F67154" w:rsidRDefault="00363226">
      <w:pPr>
        <w:spacing w:after="84"/>
        <w:ind w:left="-2"/>
      </w:pPr>
      <w:r>
        <w:rPr>
          <w:b/>
        </w:rPr>
        <w:lastRenderedPageBreak/>
        <w:t>19. Zelfinzicht</w:t>
      </w:r>
    </w:p>
    <w:p w14:paraId="53D644DE" w14:textId="77777777" w:rsidR="00F67154" w:rsidRDefault="00363226">
      <w:pPr>
        <w:numPr>
          <w:ilvl w:val="0"/>
          <w:numId w:val="19"/>
        </w:numPr>
        <w:ind w:hanging="223"/>
      </w:pPr>
      <w:r>
        <w:t xml:space="preserve">Heeft een goed beeld van eigen vaardigheden en presteren </w:t>
      </w:r>
    </w:p>
    <w:p w14:paraId="5E1CD8DB" w14:textId="77777777" w:rsidR="00F67154" w:rsidRDefault="00363226">
      <w:pPr>
        <w:numPr>
          <w:ilvl w:val="0"/>
          <w:numId w:val="19"/>
        </w:numPr>
        <w:spacing w:after="0" w:line="363" w:lineRule="auto"/>
        <w:ind w:hanging="223"/>
      </w:pPr>
      <w:r>
        <w:t xml:space="preserve">Heeft geen goed beeld van eigen vaardigheden en presteren (vermelden over- of    onderschatting) </w:t>
      </w:r>
    </w:p>
    <w:p w14:paraId="13B82C18" w14:textId="77777777" w:rsidR="00F67154" w:rsidRDefault="00363226">
      <w:pPr>
        <w:spacing w:after="1072"/>
        <w:ind w:left="-2" w:right="4847"/>
      </w:pPr>
      <w:r>
        <w:rPr>
          <w:i/>
        </w:rPr>
        <w:t xml:space="preserve">Toelichting / Gewenste ondersteuning: </w:t>
      </w:r>
    </w:p>
    <w:p w14:paraId="1B8042BA" w14:textId="77777777" w:rsidR="00F67154" w:rsidRDefault="00363226">
      <w:pPr>
        <w:spacing w:after="84"/>
        <w:ind w:left="-2"/>
      </w:pPr>
      <w:r>
        <w:rPr>
          <w:b/>
        </w:rPr>
        <w:t>20. Begeleiding</w:t>
      </w:r>
    </w:p>
    <w:p w14:paraId="7AF39069" w14:textId="77777777" w:rsidR="003E46A4" w:rsidRDefault="00363226" w:rsidP="003E46A4">
      <w:pPr>
        <w:numPr>
          <w:ilvl w:val="0"/>
          <w:numId w:val="20"/>
        </w:numPr>
        <w:spacing w:after="0" w:line="361" w:lineRule="auto"/>
        <w:ind w:hanging="223"/>
      </w:pPr>
      <w:r>
        <w:t xml:space="preserve">Normaal, vergelijkbaar met startende collega </w:t>
      </w:r>
      <w:r>
        <w:rPr>
          <w:rFonts w:ascii="Wingdings" w:eastAsia="Wingdings" w:hAnsi="Wingdings" w:cs="Wingdings"/>
        </w:rPr>
        <w:t></w:t>
      </w:r>
      <w:r>
        <w:t xml:space="preserve"> Af en toe, n.l.:</w:t>
      </w:r>
    </w:p>
    <w:p w14:paraId="6B6CBE55" w14:textId="77777777" w:rsidR="003E46A4" w:rsidRDefault="00363226" w:rsidP="003E46A4">
      <w:pPr>
        <w:numPr>
          <w:ilvl w:val="0"/>
          <w:numId w:val="20"/>
        </w:numPr>
        <w:spacing w:after="0" w:line="361" w:lineRule="auto"/>
        <w:ind w:hanging="223"/>
      </w:pPr>
      <w:r>
        <w:t>Met regelmaat, vaker dan 1 x uur, nl.</w:t>
      </w:r>
      <w:r>
        <w:t>:</w:t>
      </w:r>
    </w:p>
    <w:p w14:paraId="70AC5C7F" w14:textId="77777777" w:rsidR="003E46A4" w:rsidRDefault="00363226" w:rsidP="003E46A4">
      <w:pPr>
        <w:numPr>
          <w:ilvl w:val="0"/>
          <w:numId w:val="20"/>
        </w:numPr>
        <w:spacing w:after="0" w:line="361" w:lineRule="auto"/>
        <w:ind w:hanging="223"/>
      </w:pPr>
      <w:r>
        <w:t>Continu onder toezicht</w:t>
      </w:r>
    </w:p>
    <w:p w14:paraId="175B81A1" w14:textId="77777777" w:rsidR="003E46A4" w:rsidRDefault="00363226" w:rsidP="003E46A4">
      <w:pPr>
        <w:numPr>
          <w:ilvl w:val="0"/>
          <w:numId w:val="20"/>
        </w:numPr>
        <w:spacing w:after="0" w:line="361" w:lineRule="auto"/>
        <w:ind w:hanging="223"/>
      </w:pPr>
      <w:r>
        <w:t xml:space="preserve">Begeleiding kan alleen door 1 en dezelfde persoon gegeven worden </w:t>
      </w:r>
    </w:p>
    <w:p w14:paraId="25A3413F" w14:textId="77777777" w:rsidR="003E46A4" w:rsidRDefault="00363226" w:rsidP="003E46A4">
      <w:pPr>
        <w:numPr>
          <w:ilvl w:val="0"/>
          <w:numId w:val="20"/>
        </w:numPr>
        <w:spacing w:after="0" w:line="361" w:lineRule="auto"/>
        <w:ind w:hanging="223"/>
      </w:pPr>
      <w:r>
        <w:t xml:space="preserve">Begeleiding kan door wisselende collega’s gegeven worden </w:t>
      </w:r>
    </w:p>
    <w:p w14:paraId="39973AA9" w14:textId="40FF8522" w:rsidR="00ED5610" w:rsidRPr="00ED5610" w:rsidRDefault="00363226" w:rsidP="003E46A4">
      <w:pPr>
        <w:numPr>
          <w:ilvl w:val="0"/>
          <w:numId w:val="20"/>
        </w:numPr>
        <w:spacing w:after="0" w:line="361" w:lineRule="auto"/>
        <w:ind w:hanging="223"/>
      </w:pPr>
      <w:r>
        <w:t xml:space="preserve">Begeleiding moet in de directe omgeving aanwezig zijn </w:t>
      </w:r>
      <w:r w:rsidRPr="003E46A4">
        <w:rPr>
          <w:rFonts w:ascii="Wingdings" w:eastAsia="Wingdings" w:hAnsi="Wingdings" w:cs="Wingdings"/>
        </w:rPr>
        <w:t></w:t>
      </w:r>
      <w:r>
        <w:t xml:space="preserve"> Begeleiding mag op afroep elders op de werkplek aanw</w:t>
      </w:r>
      <w:r>
        <w:t>ezig zijn</w:t>
      </w:r>
      <w:r w:rsidRPr="003E46A4">
        <w:rPr>
          <w:b/>
        </w:rPr>
        <w:t xml:space="preserve"> </w:t>
      </w:r>
      <w:r w:rsidRPr="003E46A4">
        <w:rPr>
          <w:i/>
        </w:rPr>
        <w:t xml:space="preserve">Toelichting / Gewenste ondersteuning: </w:t>
      </w:r>
    </w:p>
    <w:p w14:paraId="4422AA23" w14:textId="77777777" w:rsidR="00ED5610" w:rsidRPr="00ED5610" w:rsidRDefault="00ED5610" w:rsidP="00ED5610">
      <w:pPr>
        <w:pStyle w:val="Lijstalinea"/>
        <w:ind w:left="360" w:firstLine="0"/>
      </w:pPr>
    </w:p>
    <w:p w14:paraId="0AF8E28A" w14:textId="77777777" w:rsidR="00ED5610" w:rsidRPr="00ED5610" w:rsidRDefault="00ED5610" w:rsidP="00ED5610">
      <w:pPr>
        <w:ind w:left="0" w:firstLine="0"/>
      </w:pPr>
    </w:p>
    <w:p w14:paraId="66CB1760" w14:textId="77777777" w:rsidR="00ED5610" w:rsidRPr="00ED5610" w:rsidRDefault="00ED5610" w:rsidP="00ED5610">
      <w:pPr>
        <w:ind w:left="0" w:firstLine="0"/>
      </w:pPr>
    </w:p>
    <w:p w14:paraId="66FE7444" w14:textId="0917880D" w:rsidR="00F67154" w:rsidRDefault="00363226" w:rsidP="00ED5610">
      <w:pPr>
        <w:pStyle w:val="Lijstalinea"/>
        <w:ind w:left="0" w:firstLine="0"/>
      </w:pPr>
      <w:r w:rsidRPr="00ED5610">
        <w:rPr>
          <w:b/>
        </w:rPr>
        <w:t xml:space="preserve">Conclusie, </w:t>
      </w:r>
      <w:r w:rsidRPr="00ED5610">
        <w:rPr>
          <w:color w:val="808080"/>
        </w:rPr>
        <w:t>schrijf</w:t>
      </w:r>
      <w:r w:rsidRPr="00ED5610">
        <w:rPr>
          <w:b/>
          <w:color w:val="808080"/>
        </w:rPr>
        <w:t xml:space="preserve"> </w:t>
      </w:r>
      <w:r w:rsidRPr="00ED5610">
        <w:rPr>
          <w:color w:val="808080"/>
        </w:rPr>
        <w:t>hier de beoordeling van het algehele functioneren van de cliënt, de logische samenloop van het voorgaande. Dit moet in overeenstemming zijn met de diagnose, gevolgen voor functioneren en</w:t>
      </w:r>
      <w:r w:rsidRPr="00ED5610">
        <w:rPr>
          <w:color w:val="808080"/>
        </w:rPr>
        <w:t xml:space="preserve"> de voorwaarden voor ondersteuning. </w:t>
      </w:r>
    </w:p>
    <w:p w14:paraId="4ABF52E2" w14:textId="77777777" w:rsidR="00F67154" w:rsidRDefault="00363226">
      <w:pPr>
        <w:spacing w:line="259" w:lineRule="auto"/>
        <w:ind w:left="3" w:firstLine="0"/>
      </w:pPr>
      <w:r>
        <w:t xml:space="preserve"> </w:t>
      </w:r>
    </w:p>
    <w:p w14:paraId="28DB7D72" w14:textId="77777777" w:rsidR="00F67154" w:rsidRDefault="00363226">
      <w:pPr>
        <w:spacing w:after="92" w:line="259" w:lineRule="auto"/>
        <w:ind w:left="3" w:firstLine="0"/>
      </w:pPr>
      <w:r>
        <w:t xml:space="preserve"> </w:t>
      </w:r>
    </w:p>
    <w:p w14:paraId="0DBF3855" w14:textId="27E18EF9" w:rsidR="00F67154" w:rsidRDefault="00F67154" w:rsidP="00ED5610">
      <w:pPr>
        <w:spacing w:after="92" w:line="259" w:lineRule="auto"/>
        <w:ind w:left="3" w:firstLine="0"/>
      </w:pPr>
    </w:p>
    <w:p w14:paraId="7BE0C68E" w14:textId="77777777" w:rsidR="00F67154" w:rsidRDefault="00363226">
      <w:pPr>
        <w:spacing w:after="0" w:line="259" w:lineRule="auto"/>
        <w:ind w:left="3" w:firstLine="0"/>
      </w:pPr>
      <w:r>
        <w:t xml:space="preserve"> </w:t>
      </w:r>
      <w:r>
        <w:tab/>
        <w:t xml:space="preserve"> </w:t>
      </w:r>
    </w:p>
    <w:p w14:paraId="792E2D7D" w14:textId="77777777" w:rsidR="00F67154" w:rsidRDefault="00363226">
      <w:pPr>
        <w:spacing w:after="1" w:line="359" w:lineRule="auto"/>
        <w:ind w:left="-2"/>
      </w:pPr>
      <w:r>
        <w:rPr>
          <w:b/>
        </w:rPr>
        <w:t xml:space="preserve">Aandachtspunten, </w:t>
      </w:r>
      <w:r>
        <w:rPr>
          <w:color w:val="808080"/>
        </w:rPr>
        <w:t xml:space="preserve">waar moet in een arbeidssituatie rekening mee gehouden worden? Wat heeft deze leerling nodig om een optimale arbeidsprestatie te leveren? Waar ligt zeker niet zijn/haar belangstelling richting soort werk/ sector en waar wel en waarom? </w:t>
      </w:r>
    </w:p>
    <w:p w14:paraId="7B93FE6E" w14:textId="77777777" w:rsidR="00F67154" w:rsidRDefault="00363226">
      <w:pPr>
        <w:spacing w:after="1470"/>
        <w:ind w:left="-2" w:right="4847"/>
      </w:pPr>
      <w:r>
        <w:rPr>
          <w:i/>
        </w:rPr>
        <w:t xml:space="preserve">Qua Werkomgeving </w:t>
      </w:r>
    </w:p>
    <w:p w14:paraId="7794C30F" w14:textId="77777777" w:rsidR="00F67154" w:rsidRDefault="00363226">
      <w:pPr>
        <w:spacing w:after="1672"/>
        <w:ind w:left="-2" w:right="4847"/>
      </w:pPr>
      <w:r>
        <w:rPr>
          <w:i/>
        </w:rPr>
        <w:t xml:space="preserve">Qua Aansturing / Begeleiding </w:t>
      </w:r>
    </w:p>
    <w:p w14:paraId="210C1574" w14:textId="77777777" w:rsidR="00F67154" w:rsidRDefault="00363226">
      <w:pPr>
        <w:spacing w:after="1672"/>
        <w:ind w:left="-2" w:right="4847"/>
      </w:pPr>
      <w:r>
        <w:rPr>
          <w:i/>
        </w:rPr>
        <w:t xml:space="preserve">Qua Inhoud Werkzaamheden / taken </w:t>
      </w:r>
    </w:p>
    <w:p w14:paraId="679FD87B" w14:textId="77777777" w:rsidR="00F67154" w:rsidRDefault="00363226">
      <w:pPr>
        <w:spacing w:after="1657" w:line="359" w:lineRule="auto"/>
        <w:ind w:left="-2"/>
      </w:pPr>
      <w:r>
        <w:rPr>
          <w:b/>
        </w:rPr>
        <w:lastRenderedPageBreak/>
        <w:t xml:space="preserve">Vervolgtraject, </w:t>
      </w:r>
      <w:r>
        <w:rPr>
          <w:color w:val="808080"/>
        </w:rPr>
        <w:t xml:space="preserve">aanbevelingen voor toekomstige plaatsing in een arbeidssituatie. </w:t>
      </w:r>
    </w:p>
    <w:p w14:paraId="7A40E29D" w14:textId="77777777" w:rsidR="00F67154" w:rsidRDefault="00363226">
      <w:pPr>
        <w:spacing w:after="415"/>
        <w:ind w:left="-2"/>
      </w:pPr>
      <w:r>
        <w:rPr>
          <w:b/>
        </w:rPr>
        <w:t xml:space="preserve">Voorstel tot aanvraag bij UWV </w:t>
      </w:r>
    </w:p>
    <w:p w14:paraId="26428B83" w14:textId="77777777" w:rsidR="00F67154" w:rsidRDefault="00363226">
      <w:pPr>
        <w:numPr>
          <w:ilvl w:val="0"/>
          <w:numId w:val="21"/>
        </w:numPr>
        <w:ind w:hanging="223"/>
      </w:pPr>
      <w:r>
        <w:t xml:space="preserve">Aanvraag Beoordeling Arbeidsvermogen (ABA) </w:t>
      </w:r>
    </w:p>
    <w:p w14:paraId="61EED869" w14:textId="77777777" w:rsidR="00F67154" w:rsidRDefault="00363226">
      <w:pPr>
        <w:ind w:left="721"/>
      </w:pPr>
      <w:r>
        <w:t>Ten behoeve van d</w:t>
      </w:r>
      <w:r>
        <w:t xml:space="preserve">e Banenafspraak </w:t>
      </w:r>
    </w:p>
    <w:p w14:paraId="22F11A59" w14:textId="77777777" w:rsidR="00F67154" w:rsidRDefault="00363226">
      <w:pPr>
        <w:spacing w:after="415"/>
        <w:ind w:left="721"/>
      </w:pPr>
      <w:r>
        <w:t xml:space="preserve">Ten behoeve van de Wajong 2015 </w:t>
      </w:r>
    </w:p>
    <w:p w14:paraId="168C98E2" w14:textId="77777777" w:rsidR="00F67154" w:rsidRDefault="00363226">
      <w:pPr>
        <w:numPr>
          <w:ilvl w:val="0"/>
          <w:numId w:val="21"/>
        </w:numPr>
        <w:spacing w:after="415"/>
        <w:ind w:hanging="223"/>
      </w:pPr>
      <w:r>
        <w:t xml:space="preserve">Aanvraag advies Beschut werk </w:t>
      </w:r>
    </w:p>
    <w:p w14:paraId="2AD1D3B2" w14:textId="77777777" w:rsidR="00F67154" w:rsidRDefault="00363226">
      <w:pPr>
        <w:numPr>
          <w:ilvl w:val="0"/>
          <w:numId w:val="21"/>
        </w:numPr>
        <w:ind w:hanging="223"/>
      </w:pPr>
      <w:r>
        <w:t xml:space="preserve">Aanvraag Medische Urenbeperking </w:t>
      </w:r>
    </w:p>
    <w:sectPr w:rsidR="00F67154">
      <w:footerReference w:type="even" r:id="rId7"/>
      <w:footerReference w:type="default" r:id="rId8"/>
      <w:footerReference w:type="first" r:id="rId9"/>
      <w:pgSz w:w="11906" w:h="16838"/>
      <w:pgMar w:top="1458" w:right="1448" w:bottom="1417" w:left="1414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FC7B" w14:textId="77777777" w:rsidR="00363226" w:rsidRDefault="00363226">
      <w:pPr>
        <w:spacing w:after="0" w:line="240" w:lineRule="auto"/>
      </w:pPr>
      <w:r>
        <w:separator/>
      </w:r>
    </w:p>
  </w:endnote>
  <w:endnote w:type="continuationSeparator" w:id="0">
    <w:p w14:paraId="5732014D" w14:textId="77777777" w:rsidR="00363226" w:rsidRDefault="0036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761F" w14:textId="77777777" w:rsidR="00F67154" w:rsidRDefault="00363226">
    <w:pPr>
      <w:spacing w:after="0" w:line="259" w:lineRule="auto"/>
      <w:ind w:left="0" w:right="-27" w:firstLine="0"/>
      <w:jc w:val="right"/>
    </w:pPr>
    <w:r>
      <w:rPr>
        <w:sz w:val="12"/>
      </w:rPr>
      <w:t xml:space="preserve">Samengesteld door UWV/SMZ, gemeente Barneveld en De Onderwijsspecialisten november 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5393" w14:textId="77777777" w:rsidR="00F67154" w:rsidRDefault="00363226">
    <w:pPr>
      <w:spacing w:after="0" w:line="259" w:lineRule="auto"/>
      <w:ind w:left="0" w:right="-27" w:firstLine="0"/>
      <w:jc w:val="right"/>
    </w:pPr>
    <w:r>
      <w:rPr>
        <w:sz w:val="12"/>
      </w:rPr>
      <w:t xml:space="preserve">Samengesteld door UWV/SMZ, gemeente Barneveld en De Onderwijsspecialisten november 2015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C0C7" w14:textId="77777777" w:rsidR="00F67154" w:rsidRDefault="00363226">
    <w:pPr>
      <w:spacing w:after="0" w:line="259" w:lineRule="auto"/>
      <w:ind w:left="0" w:right="-27" w:firstLine="0"/>
      <w:jc w:val="right"/>
    </w:pPr>
    <w:r>
      <w:rPr>
        <w:sz w:val="12"/>
      </w:rPr>
      <w:t>Samengesteld door UWV/SMZ, gemeente Barneveld en De Onderwijsspecialisten no</w:t>
    </w:r>
    <w:r>
      <w:rPr>
        <w:sz w:val="12"/>
      </w:rPr>
      <w:t xml:space="preserve">vember 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4D8C" w14:textId="77777777" w:rsidR="00363226" w:rsidRDefault="00363226">
      <w:pPr>
        <w:spacing w:after="0" w:line="240" w:lineRule="auto"/>
      </w:pPr>
      <w:r>
        <w:separator/>
      </w:r>
    </w:p>
  </w:footnote>
  <w:footnote w:type="continuationSeparator" w:id="0">
    <w:p w14:paraId="613203B8" w14:textId="77777777" w:rsidR="00363226" w:rsidRDefault="0036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626"/>
    <w:multiLevelType w:val="hybridMultilevel"/>
    <w:tmpl w:val="D982EB5E"/>
    <w:lvl w:ilvl="0" w:tplc="339C6A5A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3842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1864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E6A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A64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64DF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C274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86E2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5857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B5D4A"/>
    <w:multiLevelType w:val="hybridMultilevel"/>
    <w:tmpl w:val="36ACDE3C"/>
    <w:lvl w:ilvl="0" w:tplc="36B6676E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C0F7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EDE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66AE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3C37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B2B1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4401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DC41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76ED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80684"/>
    <w:multiLevelType w:val="hybridMultilevel"/>
    <w:tmpl w:val="2C700A48"/>
    <w:lvl w:ilvl="0" w:tplc="EA0685D2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A2E77A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EAE32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C0462E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2D86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8CC756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3424EE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2B88E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8E13DC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60AD9"/>
    <w:multiLevelType w:val="hybridMultilevel"/>
    <w:tmpl w:val="9CC258C8"/>
    <w:lvl w:ilvl="0" w:tplc="456C977A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095B6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C3C20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06314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B60E36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AA2DB4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60BB0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86C68C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3AEB12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14D20"/>
    <w:multiLevelType w:val="hybridMultilevel"/>
    <w:tmpl w:val="3A1A7C1E"/>
    <w:lvl w:ilvl="0" w:tplc="04A81120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2812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6C3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5844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3ADF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A5C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6E8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047C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FC72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B44D7"/>
    <w:multiLevelType w:val="hybridMultilevel"/>
    <w:tmpl w:val="7FF420DE"/>
    <w:lvl w:ilvl="0" w:tplc="6152DBC0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BC30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10C9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A8EF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747E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0D6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10FD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F440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EC61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6648C"/>
    <w:multiLevelType w:val="hybridMultilevel"/>
    <w:tmpl w:val="1E8E71A4"/>
    <w:lvl w:ilvl="0" w:tplc="31084F26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8FF22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E29000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545D00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5A765C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98F2DC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ED21C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A2C990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126BC8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280388"/>
    <w:multiLevelType w:val="hybridMultilevel"/>
    <w:tmpl w:val="4CA6FF4A"/>
    <w:lvl w:ilvl="0" w:tplc="4C1C5290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0BB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8291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E01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663C2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341B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B4E3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44E6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CA11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12861"/>
    <w:multiLevelType w:val="hybridMultilevel"/>
    <w:tmpl w:val="A68CC30C"/>
    <w:lvl w:ilvl="0" w:tplc="8C44A54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E641C"/>
    <w:multiLevelType w:val="hybridMultilevel"/>
    <w:tmpl w:val="A36CDD10"/>
    <w:lvl w:ilvl="0" w:tplc="28300AA4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A5C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44F6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A94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67C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4D7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74FF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69A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E07B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E90887"/>
    <w:multiLevelType w:val="hybridMultilevel"/>
    <w:tmpl w:val="C264FBD8"/>
    <w:lvl w:ilvl="0" w:tplc="55E6BB0C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D67428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FEC3BE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96730A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68C76A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1ACDBE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4AF44E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FA450C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0A962E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5A7B8F"/>
    <w:multiLevelType w:val="hybridMultilevel"/>
    <w:tmpl w:val="DB0E4406"/>
    <w:lvl w:ilvl="0" w:tplc="27425CAC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24F3A4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46DA62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7C11D8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36F0D0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A9AE8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CA0B62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CC7AE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78FCE4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6D5257"/>
    <w:multiLevelType w:val="hybridMultilevel"/>
    <w:tmpl w:val="1E1A3A06"/>
    <w:lvl w:ilvl="0" w:tplc="446417F0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DE86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12F7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AAC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0216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AC65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FAE9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EE4E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54A6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7069AD"/>
    <w:multiLevelType w:val="hybridMultilevel"/>
    <w:tmpl w:val="D662EC18"/>
    <w:lvl w:ilvl="0" w:tplc="E3F6ED10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9898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CC5E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669B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1063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D222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A283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CC41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8A3E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872934"/>
    <w:multiLevelType w:val="hybridMultilevel"/>
    <w:tmpl w:val="F5F44FEC"/>
    <w:lvl w:ilvl="0" w:tplc="6C0A445E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AA2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F291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109E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9AA7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FE8E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475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A02F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0469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7D3DD7"/>
    <w:multiLevelType w:val="hybridMultilevel"/>
    <w:tmpl w:val="48541998"/>
    <w:lvl w:ilvl="0" w:tplc="5FF481CA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E83E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C87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5CDB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B2A3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58DF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A58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6428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784E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43C90"/>
    <w:multiLevelType w:val="hybridMultilevel"/>
    <w:tmpl w:val="1BB0716A"/>
    <w:lvl w:ilvl="0" w:tplc="8C44A54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37549"/>
    <w:multiLevelType w:val="hybridMultilevel"/>
    <w:tmpl w:val="9D70462E"/>
    <w:lvl w:ilvl="0" w:tplc="ABB6D6FC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1A21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34AF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681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6082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CC1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4EEB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1C45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420E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B5567E"/>
    <w:multiLevelType w:val="hybridMultilevel"/>
    <w:tmpl w:val="E1D2CAD0"/>
    <w:lvl w:ilvl="0" w:tplc="8C44A54A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3E70B8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61D2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649C58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6CF3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CCBF6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29DA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A4A94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26BAAA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E86B17"/>
    <w:multiLevelType w:val="hybridMultilevel"/>
    <w:tmpl w:val="485ECC6A"/>
    <w:lvl w:ilvl="0" w:tplc="8C44A54A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905F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2C25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C2A8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7ACD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449B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3866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AEF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CACA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A4242F"/>
    <w:multiLevelType w:val="hybridMultilevel"/>
    <w:tmpl w:val="9AA069F0"/>
    <w:lvl w:ilvl="0" w:tplc="BE80D56C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A68C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7A54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C23D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CA41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06FB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583E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0E2E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099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B7637D"/>
    <w:multiLevelType w:val="hybridMultilevel"/>
    <w:tmpl w:val="095423F4"/>
    <w:lvl w:ilvl="0" w:tplc="8BE666D4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E621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C07C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FA7B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3289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42A9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A85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F4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B094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9D756C"/>
    <w:multiLevelType w:val="hybridMultilevel"/>
    <w:tmpl w:val="EFC2A9E2"/>
    <w:lvl w:ilvl="0" w:tplc="C2082D6E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E4E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78F8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7468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8063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A0C1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42CE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34E6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85D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21"/>
  </w:num>
  <w:num w:numId="9">
    <w:abstractNumId w:val="1"/>
  </w:num>
  <w:num w:numId="10">
    <w:abstractNumId w:val="7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17"/>
  </w:num>
  <w:num w:numId="16">
    <w:abstractNumId w:val="13"/>
  </w:num>
  <w:num w:numId="17">
    <w:abstractNumId w:val="22"/>
  </w:num>
  <w:num w:numId="18">
    <w:abstractNumId w:val="12"/>
  </w:num>
  <w:num w:numId="19">
    <w:abstractNumId w:val="10"/>
  </w:num>
  <w:num w:numId="20">
    <w:abstractNumId w:val="18"/>
  </w:num>
  <w:num w:numId="21">
    <w:abstractNumId w:val="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54"/>
    <w:rsid w:val="00363226"/>
    <w:rsid w:val="003E46A4"/>
    <w:rsid w:val="00ED5610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C3B"/>
  <w15:docId w15:val="{6B402763-F209-4120-85A5-CBEA46B0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0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ED5610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Lijstalinea">
    <w:name w:val="List Paragraph"/>
    <w:basedOn w:val="Standaard"/>
    <w:uiPriority w:val="34"/>
    <w:qFormat/>
    <w:rsid w:val="00ED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Staal, Ed</dc:creator>
  <cp:keywords/>
  <cp:lastModifiedBy>Anja van den Berg</cp:lastModifiedBy>
  <cp:revision>3</cp:revision>
  <dcterms:created xsi:type="dcterms:W3CDTF">2022-02-22T12:44:00Z</dcterms:created>
  <dcterms:modified xsi:type="dcterms:W3CDTF">2022-02-22T12:46:00Z</dcterms:modified>
</cp:coreProperties>
</file>