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497867" w:rsidTr="00B07656">
        <w:tc>
          <w:tcPr>
            <w:tcW w:w="993" w:type="dxa"/>
          </w:tcPr>
          <w:p w:rsidR="00497867" w:rsidRDefault="00497867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6116CD53" wp14:editId="42CFE515">
                  <wp:extent cx="547385" cy="495300"/>
                  <wp:effectExtent l="0" t="0" r="5080" b="0"/>
                  <wp:docPr id="457" name="Afbeelding 45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97867" w:rsidRDefault="00497867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OPDRACHT 4.8</w:t>
            </w:r>
          </w:p>
        </w:tc>
      </w:tr>
    </w:tbl>
    <w:p w:rsidR="00497867" w:rsidRPr="00AB5F31" w:rsidRDefault="00497867" w:rsidP="0049786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nl-NL"/>
        </w:rPr>
      </w:pP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De test bestaat uit 9 vragen, waarbij de eerste vraag, "Je wilt leren zeilen. Wat doe je?", is. Hierbij kun je uit vier antwoorden kiezen.</w:t>
      </w:r>
      <w:r w:rsidRPr="00AB5F31">
        <w:rPr>
          <w:rFonts w:ascii="MS Gothic" w:eastAsia="MS Gothic" w:hAnsi="MS Gothic" w:cs="MS Gothic"/>
          <w:sz w:val="24"/>
          <w:szCs w:val="24"/>
          <w:lang w:eastAsia="ja-JP"/>
        </w:rPr>
        <w:t> 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Het antwoord dat het beste bij jou past, geef je 4 punten.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Het antwoord dat daarna het beste bij jou past, geef je 3 punten.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Het antwoord daarna 2 punten en het antwoord dat het minst bij jouw past 1 punt.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 xml:space="preserve">De punten worden ingevuld in het grijze vakje </w:t>
      </w:r>
      <w:r>
        <w:rPr>
          <w:rFonts w:ascii="Arial" w:hAnsi="Arial" w:cs="Arial"/>
          <w:sz w:val="24"/>
          <w:szCs w:val="24"/>
          <w:lang w:eastAsia="ja-JP"/>
        </w:rPr>
        <w:t>onder</w:t>
      </w:r>
      <w:r w:rsidRPr="00AB5F31">
        <w:rPr>
          <w:rFonts w:ascii="Arial" w:hAnsi="Arial" w:cs="Arial"/>
          <w:sz w:val="24"/>
          <w:szCs w:val="24"/>
          <w:lang w:eastAsia="ja-JP"/>
        </w:rPr>
        <w:t xml:space="preserve"> het antwoord. </w:t>
      </w:r>
    </w:p>
    <w:p w:rsidR="00497867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Zorg ervoor dat je altijd aan alle antwoorden punten geeft.</w:t>
      </w:r>
      <w:r w:rsidRPr="00AB5F31">
        <w:rPr>
          <w:rFonts w:ascii="MS Gothic" w:eastAsia="MS Gothic" w:hAnsi="MS Gothic" w:cs="MS Gothic"/>
          <w:sz w:val="24"/>
          <w:szCs w:val="24"/>
          <w:lang w:eastAsia="ja-JP"/>
        </w:rPr>
        <w:t> </w:t>
      </w:r>
      <w:r w:rsidRPr="00AB5F31">
        <w:rPr>
          <w:rFonts w:ascii="Arial" w:hAnsi="Arial" w:cs="Arial"/>
          <w:sz w:val="24"/>
          <w:szCs w:val="24"/>
          <w:lang w:eastAsia="ja-JP"/>
        </w:rPr>
        <w:t>Misschien vind je alle antwoorden wel goed.</w:t>
      </w:r>
      <w:r>
        <w:rPr>
          <w:rFonts w:ascii="MS Gothic" w:eastAsia="MS Gothic" w:hAnsi="MS Gothic" w:cs="MS Gothic"/>
          <w:sz w:val="24"/>
          <w:szCs w:val="24"/>
          <w:lang w:eastAsia="ja-JP"/>
        </w:rPr>
        <w:t xml:space="preserve"> </w:t>
      </w:r>
      <w:r w:rsidRPr="00AB5F31">
        <w:rPr>
          <w:rFonts w:ascii="Arial" w:hAnsi="Arial" w:cs="Arial"/>
          <w:sz w:val="24"/>
          <w:szCs w:val="24"/>
          <w:lang w:eastAsia="ja-JP"/>
        </w:rPr>
        <w:t xml:space="preserve">Geef dan toch het beste antwoord 4 punten, de andere antwoorden krijgen dan 3, 2 en 1 punt. </w:t>
      </w:r>
    </w:p>
    <w:p w:rsidR="00497867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2268" w:type="dxa"/>
            <w:shd w:val="clear" w:color="auto" w:fill="auto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077D33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kolom A</w:t>
            </w:r>
          </w:p>
        </w:tc>
        <w:tc>
          <w:tcPr>
            <w:tcW w:w="236" w:type="dxa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077D33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kolom B</w:t>
            </w:r>
          </w:p>
        </w:tc>
        <w:tc>
          <w:tcPr>
            <w:tcW w:w="236" w:type="dxa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077D33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kolom C</w:t>
            </w:r>
          </w:p>
        </w:tc>
        <w:tc>
          <w:tcPr>
            <w:tcW w:w="284" w:type="dxa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7867" w:rsidRPr="00077D33" w:rsidRDefault="00497867" w:rsidP="00B07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077D33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Kolom D</w:t>
            </w:r>
          </w:p>
        </w:tc>
      </w:tr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1. Je wilt leren zeilen.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Default="00497867" w:rsidP="00B076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4B44">
              <w:rPr>
                <w:rFonts w:ascii="Arial" w:eastAsia="Batang" w:hAnsi="Arial" w:cs="Arial"/>
              </w:rPr>
              <w:t>Ik stap direct in de boot en probeer hoe je moet zeilen.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7867" w:rsidRPr="00934B44" w:rsidRDefault="00497867" w:rsidP="00B07656">
            <w:pPr>
              <w:spacing w:after="0" w:line="240" w:lineRule="auto"/>
              <w:jc w:val="right"/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blijf eerst op de kant staan en kijk hoe een ander het doet.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kijk eerst in een boek om te kijken hoe je moet zeilen.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vraag iemand om het mij voor te doen en doe het na.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2. Je krijgt een nieuwe computer.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denk er eerst over na wat je er allemaal mee zou kunnen doen.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vraag eerst precies na wat er allemaal op zit en wat ik er mee kan doen.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lees eerst de gebruiksaanwijzingen door.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probeer van alles direct uit.</w:t>
            </w:r>
          </w:p>
        </w:tc>
      </w:tr>
      <w:tr w:rsidR="00497867" w:rsidRPr="00AB5F31" w:rsidTr="00B07656">
        <w:tc>
          <w:tcPr>
            <w:tcW w:w="9918" w:type="dxa"/>
            <w:gridSpan w:val="7"/>
          </w:tcPr>
          <w:p w:rsidR="00497867" w:rsidRPr="00B75B4F" w:rsidRDefault="00497867" w:rsidP="00B0765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8079" w:type="dxa"/>
              <w:tblInd w:w="836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2155"/>
              <w:gridCol w:w="395"/>
              <w:gridCol w:w="2155"/>
              <w:gridCol w:w="415"/>
              <w:gridCol w:w="2155"/>
              <w:gridCol w:w="396"/>
            </w:tblGrid>
            <w:tr w:rsidR="00497867" w:rsidRPr="00934B44" w:rsidTr="00B07656">
              <w:trPr>
                <w:trHeight w:val="340"/>
              </w:trPr>
              <w:tc>
                <w:tcPr>
                  <w:tcW w:w="418" w:type="dxa"/>
                  <w:tcBorders>
                    <w:top w:val="single" w:sz="2" w:space="0" w:color="2E74B5" w:themeColor="accent5" w:themeShade="BF"/>
                    <w:left w:val="single" w:sz="2" w:space="0" w:color="2E74B5" w:themeColor="accent5" w:themeShade="BF"/>
                    <w:bottom w:val="single" w:sz="2" w:space="0" w:color="2E74B5" w:themeColor="accent5" w:themeShade="BF"/>
                    <w:right w:val="single" w:sz="2" w:space="0" w:color="2E74B5" w:themeColor="accent5" w:themeShade="BF"/>
                  </w:tcBorders>
                  <w:shd w:val="clear" w:color="auto" w:fill="F2F2F2" w:themeFill="background1" w:themeFillShade="F2"/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2E74B5" w:themeColor="accent5" w:themeShade="BF"/>
                    <w:right w:val="single" w:sz="2" w:space="0" w:color="2E74B5" w:themeColor="accent5" w:themeShade="BF"/>
                  </w:tcBorders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2" w:space="0" w:color="2E74B5" w:themeColor="accent5" w:themeShade="BF"/>
                    <w:left w:val="single" w:sz="2" w:space="0" w:color="2E74B5" w:themeColor="accent5" w:themeShade="BF"/>
                    <w:bottom w:val="single" w:sz="2" w:space="0" w:color="2E74B5" w:themeColor="accent5" w:themeShade="BF"/>
                    <w:right w:val="single" w:sz="2" w:space="0" w:color="2E74B5" w:themeColor="accent5" w:themeShade="BF"/>
                  </w:tcBorders>
                  <w:shd w:val="clear" w:color="auto" w:fill="F2F2F2" w:themeFill="background1" w:themeFillShade="F2"/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2E74B5" w:themeColor="accent5" w:themeShade="BF"/>
                    <w:right w:val="single" w:sz="2" w:space="0" w:color="2E74B5" w:themeColor="accent5" w:themeShade="BF"/>
                  </w:tcBorders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2E74B5" w:themeColor="accent5" w:themeShade="BF"/>
                    <w:left w:val="single" w:sz="2" w:space="0" w:color="2E74B5" w:themeColor="accent5" w:themeShade="BF"/>
                    <w:bottom w:val="single" w:sz="2" w:space="0" w:color="2E74B5" w:themeColor="accent5" w:themeShade="BF"/>
                    <w:right w:val="single" w:sz="2" w:space="0" w:color="2E74B5" w:themeColor="accent5" w:themeShade="BF"/>
                  </w:tcBorders>
                  <w:shd w:val="clear" w:color="auto" w:fill="F2F2F2" w:themeFill="background1" w:themeFillShade="F2"/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2E74B5" w:themeColor="accent5" w:themeShade="BF"/>
                    <w:right w:val="single" w:sz="2" w:space="0" w:color="2E74B5" w:themeColor="accent5" w:themeShade="BF"/>
                  </w:tcBorders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2" w:space="0" w:color="2E74B5" w:themeColor="accent5" w:themeShade="BF"/>
                    <w:left w:val="single" w:sz="2" w:space="0" w:color="2E74B5" w:themeColor="accent5" w:themeShade="BF"/>
                    <w:bottom w:val="single" w:sz="2" w:space="0" w:color="2E74B5" w:themeColor="accent5" w:themeShade="BF"/>
                    <w:right w:val="single" w:sz="2" w:space="0" w:color="2E74B5" w:themeColor="accent5" w:themeShade="BF"/>
                  </w:tcBorders>
                  <w:shd w:val="clear" w:color="auto" w:fill="F2F2F2" w:themeFill="background1" w:themeFillShade="F2"/>
                </w:tcPr>
                <w:p w:rsidR="00497867" w:rsidRPr="00934B44" w:rsidRDefault="00497867" w:rsidP="00B07656">
                  <w:pPr>
                    <w:spacing w:after="0" w:line="240" w:lineRule="auto"/>
                    <w:rPr>
                      <w:rFonts w:ascii="Arial" w:eastAsia="Batang" w:hAnsi="Arial" w:cs="Arial"/>
                    </w:rPr>
                  </w:pPr>
                </w:p>
              </w:tc>
            </w:tr>
          </w:tbl>
          <w:p w:rsidR="00497867" w:rsidRPr="0076616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3. Je moet een werkstuk maken bij techniek.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denk er eerst over na wat de bedoeling is en hoe ik het moet aanpakken.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lees eerst de opdracht helemaal door en bekijk de tekening eerst goed.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kijk eerst waar ik het werkstuk voor kan gebruiken.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begin meteen te werken.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Default="00497867" w:rsidP="00497867"/>
    <w:p w:rsidR="00497867" w:rsidRDefault="00497867" w:rsidP="00497867">
      <w:r>
        <w:br w:type="pag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 w:right="-255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lastRenderedPageBreak/>
              <w:t>4. Je hoort bij Nederlands een spannend verhaal. Je moet het navertellen.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doe net of het verhaal nu gebeurt en dat ik er bij ben.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vind wat ik hoor geweldig en wil het meteen zelf ook doen.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eerst weten of het verhaal klopt.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vertel het verhaal gewoon na.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5. Je gaat op vakantie. Je mag kiezen uit twee landen. Wat doe je?</w:t>
            </w:r>
          </w:p>
        </w:tc>
      </w:tr>
      <w:tr w:rsidR="00497867" w:rsidRPr="00934B44" w:rsidTr="00B07656">
        <w:trPr>
          <w:trHeight w:hRule="exact" w:val="1531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probeer mij voor te stellen wat je allemaal in die landen kunt doen: ik vind het moeilijk om te kiezen.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denk er niet zo lang over na ik wil er gewoon het beste van maken.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probeer zoveel mogelijk over die landen te weten te kom. Daarna kies ik.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kijk waar ik het meeste aan heb: ik kan snel kiezen.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6. Je mag een nieuwe fiets uitzoeken.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denk na waar ik allemaal met de fiets naartoe zou kunnen gaan.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precies weten wat er op de fiets zit, wat de beste is, en hoe duur hij is.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kijk welke fiets voor mij het meest geschikt is.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direct proberen hoe hij rijdt.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91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39"/>
        <w:gridCol w:w="408"/>
        <w:gridCol w:w="1021"/>
        <w:gridCol w:w="236"/>
        <w:gridCol w:w="898"/>
        <w:gridCol w:w="395"/>
        <w:gridCol w:w="975"/>
        <w:gridCol w:w="236"/>
        <w:gridCol w:w="944"/>
        <w:gridCol w:w="415"/>
        <w:gridCol w:w="999"/>
        <w:gridCol w:w="284"/>
        <w:gridCol w:w="872"/>
        <w:gridCol w:w="396"/>
        <w:gridCol w:w="1000"/>
      </w:tblGrid>
      <w:tr w:rsidR="00497867" w:rsidRPr="00934B44" w:rsidTr="00B07656">
        <w:trPr>
          <w:gridBefore w:val="1"/>
          <w:gridAfter w:val="1"/>
          <w:wBefore w:w="839" w:type="dxa"/>
          <w:wAfter w:w="1000" w:type="dxa"/>
          <w:trHeight w:val="340"/>
        </w:trPr>
        <w:tc>
          <w:tcPr>
            <w:tcW w:w="40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155" w:type="dxa"/>
            <w:gridSpan w:val="3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39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155" w:type="dxa"/>
            <w:gridSpan w:val="3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1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155" w:type="dxa"/>
            <w:gridSpan w:val="3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396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497867" w:rsidRPr="00AB5F31" w:rsidTr="00B07656">
        <w:tc>
          <w:tcPr>
            <w:tcW w:w="9918" w:type="dxa"/>
            <w:gridSpan w:val="15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7. Je krijgt een proefwerk over een hoofdstuk van geschiedenis.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leer alleen wat ik voor de repetitie moet weten.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probeer het hoofdstuk te begrijpen.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schrijf  de belangrijkste dingen op.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leer, omdat het nou eenmaal moet.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8. Je kan vakantiewerk krijgen.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probeer me voor te stellen hoe het zal zijn om dat werk te doen.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eerst precies weten hoe hard ik moet werken en hoeveel ik verdien.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precies weten wat iemand in dat bedrijf moet doen en hoe het bedrijf werkt.</w:t>
            </w: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ga werken en kijk wel of het me bevalt.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268"/>
        <w:gridCol w:w="236"/>
        <w:gridCol w:w="2358"/>
        <w:gridCol w:w="284"/>
        <w:gridCol w:w="2268"/>
      </w:tblGrid>
      <w:tr w:rsidR="00497867" w:rsidRPr="00AB5F31" w:rsidTr="00B07656">
        <w:tc>
          <w:tcPr>
            <w:tcW w:w="9918" w:type="dxa"/>
            <w:gridSpan w:val="7"/>
          </w:tcPr>
          <w:p w:rsidR="00497867" w:rsidRPr="00AB5F31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b/>
                <w:sz w:val="24"/>
                <w:szCs w:val="24"/>
              </w:rPr>
              <w:t>9. je mag zelf kiezen hoe je les krijgt in aardrijkskunde. Wat doe je?</w:t>
            </w:r>
          </w:p>
        </w:tc>
      </w:tr>
      <w:tr w:rsidR="00497867" w:rsidRPr="00934B44" w:rsidTr="00B07656">
        <w:trPr>
          <w:trHeight w:hRule="exact" w:val="1247"/>
        </w:trPr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graag dat de leraar verhalen vertelt.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0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graag werkstukken maken.</w:t>
            </w:r>
          </w:p>
        </w:tc>
        <w:tc>
          <w:tcPr>
            <w:tcW w:w="236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11"/>
              <w:rPr>
                <w:rFonts w:ascii="Arial" w:eastAsia="Batang" w:hAnsi="Arial" w:cs="Arial"/>
              </w:rPr>
            </w:pPr>
          </w:p>
        </w:tc>
        <w:tc>
          <w:tcPr>
            <w:tcW w:w="235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pStyle w:val="Lijstalinea"/>
              <w:spacing w:after="0" w:line="240" w:lineRule="auto"/>
              <w:ind w:left="11"/>
              <w:rPr>
                <w:rFonts w:ascii="Arial" w:eastAsia="Batang" w:hAnsi="Arial" w:cs="Arial"/>
                <w:b/>
              </w:rPr>
            </w:pPr>
            <w:r w:rsidRPr="00934B44">
              <w:rPr>
                <w:rFonts w:ascii="Arial" w:eastAsia="Batang" w:hAnsi="Arial" w:cs="Arial"/>
              </w:rPr>
              <w:t>Ik wil graag weten waar de opdrachten voor nodig zijn.</w:t>
            </w:r>
            <w:r w:rsidRPr="00934B44">
              <w:rPr>
                <w:rFonts w:ascii="Arial" w:eastAsia="Batang" w:hAnsi="Arial" w:cs="Arial"/>
                <w:b/>
              </w:rPr>
              <w:t xml:space="preserve"> </w:t>
            </w:r>
          </w:p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84" w:type="dxa"/>
            <w:tcBorders>
              <w:left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auto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934B44">
              <w:rPr>
                <w:rFonts w:ascii="Arial" w:eastAsia="Batang" w:hAnsi="Arial" w:cs="Arial"/>
              </w:rPr>
              <w:t>Ik wil graag duidelijke opdrachten hebben.</w:t>
            </w: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8079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408"/>
        <w:gridCol w:w="2155"/>
        <w:gridCol w:w="395"/>
        <w:gridCol w:w="2155"/>
        <w:gridCol w:w="415"/>
        <w:gridCol w:w="2155"/>
        <w:gridCol w:w="396"/>
      </w:tblGrid>
      <w:tr w:rsidR="00497867" w:rsidRPr="00934B44" w:rsidTr="00B07656">
        <w:trPr>
          <w:trHeight w:val="340"/>
        </w:trPr>
        <w:tc>
          <w:tcPr>
            <w:tcW w:w="418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4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2E74B5" w:themeColor="accent5" w:themeShade="BF"/>
              <w:right w:val="single" w:sz="2" w:space="0" w:color="2E74B5" w:themeColor="accent5" w:themeShade="BF"/>
            </w:tcBorders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05" w:type="dxa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shd w:val="clear" w:color="auto" w:fill="F2F2F2" w:themeFill="background1" w:themeFillShade="F2"/>
          </w:tcPr>
          <w:p w:rsidR="00497867" w:rsidRPr="00934B44" w:rsidRDefault="00497867" w:rsidP="00B07656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497867" w:rsidRPr="00B75B4F" w:rsidRDefault="00497867" w:rsidP="00497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867" w:rsidRDefault="00497867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497867" w:rsidTr="00B07656">
        <w:tc>
          <w:tcPr>
            <w:tcW w:w="993" w:type="dxa"/>
          </w:tcPr>
          <w:p w:rsidR="00497867" w:rsidRDefault="00497867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3C94411A" wp14:editId="1E92608F">
                  <wp:extent cx="547385" cy="495300"/>
                  <wp:effectExtent l="0" t="0" r="5080" b="0"/>
                  <wp:docPr id="458" name="Afbeelding 45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97867" w:rsidRDefault="00497867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OPDRACHT 4.9</w:t>
            </w:r>
          </w:p>
        </w:tc>
      </w:tr>
    </w:tbl>
    <w:p w:rsidR="00497867" w:rsidRPr="00ED7396" w:rsidRDefault="00497867" w:rsidP="00497867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  <w:highlight w:val="yellow"/>
          <w:u w:val="single"/>
        </w:rPr>
      </w:pPr>
    </w:p>
    <w:p w:rsidR="00497867" w:rsidRPr="00AB5F31" w:rsidRDefault="00497867" w:rsidP="00497867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>Je hebt nu voor de antwoorden 4, 3, 2 of 1 punt gezet.</w:t>
      </w:r>
      <w:r w:rsidRPr="00AB5F31">
        <w:rPr>
          <w:rFonts w:ascii="MS Gothic" w:eastAsia="MS Mincho" w:hAnsi="MS Gothic" w:cs="MS Gothic"/>
          <w:sz w:val="24"/>
          <w:szCs w:val="24"/>
          <w:lang w:eastAsia="ja-JP"/>
        </w:rPr>
        <w:t> </w:t>
      </w:r>
      <w:r w:rsidRPr="00AB5F31">
        <w:rPr>
          <w:rFonts w:ascii="Arial" w:eastAsia="Batang" w:hAnsi="Arial" w:cs="Arial"/>
          <w:sz w:val="24"/>
          <w:szCs w:val="24"/>
        </w:rPr>
        <w:t>Noteer de punten in de onderstaande tabel. Tel daarna alle punten op die horen bij kolom A en bij kolom B, C en D.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AB5F31">
        <w:rPr>
          <w:rFonts w:ascii="Arial" w:hAnsi="Arial" w:cs="Arial"/>
          <w:sz w:val="24"/>
          <w:szCs w:val="24"/>
          <w:lang w:eastAsia="ja-JP"/>
        </w:rPr>
        <w:t xml:space="preserve">Let op! Niet alle vragen doen mee! </w:t>
      </w:r>
    </w:p>
    <w:p w:rsidR="00497867" w:rsidRPr="00AB5F31" w:rsidRDefault="00497867" w:rsidP="00497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43"/>
        <w:gridCol w:w="2063"/>
        <w:gridCol w:w="2064"/>
        <w:gridCol w:w="2064"/>
        <w:gridCol w:w="2064"/>
        <w:gridCol w:w="283"/>
      </w:tblGrid>
      <w:tr w:rsidR="00497867" w:rsidRPr="00077D33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Vraag</w:t>
            </w:r>
          </w:p>
        </w:tc>
        <w:tc>
          <w:tcPr>
            <w:tcW w:w="206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Kolom A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Kolom B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Kolom C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Kolom D</w:t>
            </w: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6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8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bottom w:val="single" w:sz="2" w:space="0" w:color="1F4E79" w:themeColor="accent5" w:themeShade="80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9</w:t>
            </w: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063" w:type="dxa"/>
            <w:tcBorders>
              <w:top w:val="single" w:sz="2" w:space="0" w:color="1F4E79" w:themeColor="accent5" w:themeShade="80"/>
              <w:right w:val="single" w:sz="2" w:space="0" w:color="BDD6EE" w:themeColor="accent5" w:themeTint="66"/>
            </w:tcBorders>
            <w:shd w:val="clear" w:color="auto" w:fill="9CC2E5" w:themeFill="accent5" w:themeFillTint="99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  <w:righ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1F4E79" w:themeColor="accent5" w:themeShade="80"/>
              <w:left w:val="single" w:sz="2" w:space="0" w:color="BDD6EE" w:themeColor="accent5" w:themeTint="66"/>
            </w:tcBorders>
            <w:shd w:val="clear" w:color="auto" w:fill="auto"/>
            <w:vAlign w:val="center"/>
          </w:tcPr>
          <w:p w:rsidR="00497867" w:rsidRPr="006A37B8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Totaal A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Totaal B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Totaal C</w:t>
            </w: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077D33" w:rsidRDefault="00497867" w:rsidP="00B07656">
            <w:pPr>
              <w:pStyle w:val="Gemiddeldraster1-accent21"/>
              <w:spacing w:after="0" w:line="240" w:lineRule="auto"/>
              <w:ind w:left="0"/>
              <w:jc w:val="center"/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077D33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Totaal D</w:t>
            </w: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454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2" w:space="0" w:color="9CC2E5" w:themeColor="accent5" w:themeTint="99"/>
            </w:tcBorders>
            <w:shd w:val="clear" w:color="auto" w:fill="FFFFFF" w:themeFill="background1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2" w:space="0" w:color="9CC2E5" w:themeColor="accent5" w:themeTint="99"/>
              <w:right w:val="single" w:sz="2" w:space="0" w:color="9CC2E5" w:themeColor="accent5" w:themeTint="99"/>
            </w:tcBorders>
            <w:shd w:val="clear" w:color="auto" w:fill="FFFFFF" w:themeFill="background1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2" w:space="0" w:color="9CC2E5" w:themeColor="accent5" w:themeTint="99"/>
              <w:right w:val="single" w:sz="2" w:space="0" w:color="9CC2E5" w:themeColor="accent5" w:themeTint="99"/>
            </w:tcBorders>
            <w:shd w:val="clear" w:color="auto" w:fill="FFFFFF" w:themeFill="background1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2" w:space="0" w:color="9CC2E5" w:themeColor="accent5" w:themeTint="99"/>
            </w:tcBorders>
            <w:shd w:val="clear" w:color="auto" w:fill="FFFFFF" w:themeFill="background1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497867" w:rsidRPr="00AB5F31" w:rsidTr="00B07656">
        <w:trPr>
          <w:trHeight w:hRule="exact" w:val="227"/>
        </w:trPr>
        <w:tc>
          <w:tcPr>
            <w:tcW w:w="1243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2E74B5" w:themeFill="accent5" w:themeFillShade="BF"/>
            <w:vAlign w:val="center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2E74B5" w:themeFill="accent5" w:themeFillShade="BF"/>
          </w:tcPr>
          <w:p w:rsidR="00497867" w:rsidRPr="00AB5F31" w:rsidRDefault="00497867" w:rsidP="00B07656">
            <w:pPr>
              <w:pStyle w:val="Gemiddeldraster1-accent21"/>
              <w:spacing w:after="0" w:line="240" w:lineRule="auto"/>
              <w:ind w:left="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497867" w:rsidRDefault="00497867" w:rsidP="00497867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p w:rsidR="00497867" w:rsidRPr="00AB5F31" w:rsidRDefault="00497867" w:rsidP="00497867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p w:rsidR="00497867" w:rsidRPr="00AB5F31" w:rsidRDefault="00497867" w:rsidP="00497867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  <w:r w:rsidRPr="006E1750">
        <w:rPr>
          <w:rFonts w:ascii="Arial" w:eastAsia="Batang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06D1" wp14:editId="3A057AF5">
                <wp:simplePos x="0" y="0"/>
                <wp:positionH relativeFrom="column">
                  <wp:posOffset>2479040</wp:posOffset>
                </wp:positionH>
                <wp:positionV relativeFrom="paragraph">
                  <wp:posOffset>95250</wp:posOffset>
                </wp:positionV>
                <wp:extent cx="3657600" cy="359410"/>
                <wp:effectExtent l="0" t="0" r="19050" b="21590"/>
                <wp:wrapNone/>
                <wp:docPr id="223" name="Vijfhoe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0" cy="35941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56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jfhoek 223" o:spid="_x0000_s1026" type="#_x0000_t15" style="position:absolute;margin-left:195.2pt;margin-top:7.5pt;width:4in;height:28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" adj="20539" fillcolor="#deeaf6 [664]" strokecolor="#2e74b5 [2408]" strokeweight="1pt"/>
            </w:pict>
          </mc:Fallback>
        </mc:AlternateContent>
      </w:r>
    </w:p>
    <w:p w:rsidR="00497867" w:rsidRPr="00AB5F31" w:rsidRDefault="00497867" w:rsidP="0049786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AB5F31">
        <w:rPr>
          <w:rFonts w:ascii="Arial" w:eastAsia="Batang" w:hAnsi="Arial" w:cs="Arial"/>
          <w:sz w:val="24"/>
          <w:szCs w:val="24"/>
        </w:rPr>
        <w:t>In welke kolom scoor jij he</w:t>
      </w:r>
      <w:r>
        <w:rPr>
          <w:rFonts w:ascii="Arial" w:eastAsia="Batang" w:hAnsi="Arial" w:cs="Arial"/>
          <w:sz w:val="24"/>
          <w:szCs w:val="24"/>
        </w:rPr>
        <w:t>t hoogst?</w:t>
      </w:r>
    </w:p>
    <w:p w:rsidR="00497867" w:rsidRDefault="00497867" w:rsidP="0049786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97867" w:rsidRDefault="00497867" w:rsidP="0049786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97867" w:rsidRDefault="00497867" w:rsidP="0049786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97867" w:rsidRPr="00AB5F31" w:rsidRDefault="00497867" w:rsidP="00497867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567C78" w:rsidRDefault="00567C78"/>
    <w:sectPr w:rsidR="00567C78" w:rsidSect="00497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67"/>
    <w:rsid w:val="00497867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4792-C215-4949-B916-71BA6A9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786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867"/>
    <w:pPr>
      <w:ind w:left="720"/>
      <w:contextualSpacing/>
    </w:pPr>
  </w:style>
  <w:style w:type="table" w:styleId="Tabelraster">
    <w:name w:val="Table Grid"/>
    <w:basedOn w:val="Standaardtabel"/>
    <w:uiPriority w:val="59"/>
    <w:rsid w:val="0049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49786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2019-02-17T17:08:00Z</dcterms:created>
  <dcterms:modified xsi:type="dcterms:W3CDTF">2019-02-17T17:09:00Z</dcterms:modified>
</cp:coreProperties>
</file>