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3E65" w14:textId="49797701" w:rsidR="009F7ACB" w:rsidRPr="00100FD4" w:rsidRDefault="009F7ACB" w:rsidP="00C470C5">
      <w:pPr>
        <w:pStyle w:val="Heading1"/>
        <w:rPr>
          <w:lang w:val="en-GB" w:eastAsia="de-DE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99F3E9" wp14:editId="0A668FAC">
                <wp:simplePos x="0" y="0"/>
                <wp:positionH relativeFrom="column">
                  <wp:posOffset>3369310</wp:posOffset>
                </wp:positionH>
                <wp:positionV relativeFrom="paragraph">
                  <wp:posOffset>226060</wp:posOffset>
                </wp:positionV>
                <wp:extent cx="3549650" cy="1762125"/>
                <wp:effectExtent l="0" t="0" r="12700" b="952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2AC7" w14:textId="6FB9B365" w:rsidR="0089608A" w:rsidRDefault="00EC3204" w:rsidP="00AF7142">
                            <w:pPr>
                              <w:pStyle w:val="berschrift"/>
                              <w:rPr>
                                <w:color w:val="25487B"/>
                                <w:lang w:val="en-US"/>
                              </w:rPr>
                            </w:pPr>
                            <w:r>
                              <w:rPr>
                                <w:color w:val="25487B"/>
                                <w:lang w:val="en-US"/>
                              </w:rPr>
                              <w:t>Qua</w:t>
                            </w:r>
                            <w:r w:rsidR="004150D5">
                              <w:rPr>
                                <w:color w:val="25487B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25487B"/>
                                <w:lang w:val="en-US"/>
                              </w:rPr>
                              <w:t>terly Problem</w:t>
                            </w:r>
                          </w:p>
                          <w:p w14:paraId="450D15C5" w14:textId="7A90B8C1" w:rsidR="00576803" w:rsidRPr="00576803" w:rsidRDefault="00576803" w:rsidP="00576803">
                            <w:pPr>
                              <w:pStyle w:val="berschrift"/>
                              <w:ind w:left="1440"/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Math Edition -</w:t>
                            </w:r>
                          </w:p>
                          <w:p w14:paraId="4C3454A8" w14:textId="0F1807C6" w:rsidR="00DF36CF" w:rsidRPr="009507CB" w:rsidRDefault="001973A5" w:rsidP="001973A5">
                            <w:pPr>
                              <w:pStyle w:val="berschrift"/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</w:pPr>
                            <w:bookmarkStart w:id="0" w:name="_Hlk45788698"/>
                            <w:r>
                              <w:rPr>
                                <w:color w:val="CBD974"/>
                                <w:lang w:val="en-US"/>
                              </w:rPr>
                              <w:t xml:space="preserve">Wees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US"/>
                              </w:rPr>
                              <w:t>verstandig</w:t>
                            </w:r>
                            <w:proofErr w:type="spellEnd"/>
                            <w:r w:rsidR="0041569F">
                              <w:rPr>
                                <w:color w:val="CBD97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41569F">
                              <w:rPr>
                                <w:color w:val="CBD974"/>
                                <w:lang w:val="en-US"/>
                              </w:rPr>
                              <w:t>optim</w:t>
                            </w:r>
                            <w:r>
                              <w:rPr>
                                <w:color w:val="CBD974"/>
                                <w:lang w:val="en-US"/>
                              </w:rPr>
                              <w:t>aliseer</w:t>
                            </w:r>
                            <w:proofErr w:type="spellEnd"/>
                            <w:r w:rsidR="0041569F">
                              <w:rPr>
                                <w:color w:val="CBD974"/>
                                <w:lang w:val="en-US"/>
                              </w:rPr>
                              <w:t>!</w:t>
                            </w:r>
                            <w:r>
                              <w:rPr>
                                <w:color w:val="CBD974"/>
                                <w:lang w:val="en-US"/>
                              </w:rPr>
                              <w:t xml:space="preserve"> </w:t>
                            </w:r>
                            <w:r w:rsidR="00DF36CF" w:rsidRPr="009507CB"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>Deel</w:t>
                            </w:r>
                            <w:proofErr w:type="spellEnd"/>
                            <w:r w:rsidR="00982A3E" w:rsidRPr="009507CB"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982A3E" w:rsidRPr="009507CB"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="00DF36CF" w:rsidRPr="009507CB"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9F3E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65.3pt;margin-top:17.8pt;width:279.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" filled="f" stroked="f">
                <v:textbox inset="0,0,0,0">
                  <w:txbxContent>
                    <w:p w14:paraId="6A832AC7" w14:textId="6FB9B365" w:rsidR="0089608A" w:rsidRDefault="00EC3204" w:rsidP="00AF7142">
                      <w:pPr>
                        <w:pStyle w:val="berschrift"/>
                        <w:rPr>
                          <w:color w:val="25487B"/>
                          <w:lang w:val="en-US"/>
                        </w:rPr>
                      </w:pPr>
                      <w:r>
                        <w:rPr>
                          <w:color w:val="25487B"/>
                          <w:lang w:val="en-US"/>
                        </w:rPr>
                        <w:t>Qua</w:t>
                      </w:r>
                      <w:r w:rsidR="004150D5">
                        <w:rPr>
                          <w:color w:val="25487B"/>
                          <w:lang w:val="en-US"/>
                        </w:rPr>
                        <w:t>r</w:t>
                      </w:r>
                      <w:r>
                        <w:rPr>
                          <w:color w:val="25487B"/>
                          <w:lang w:val="en-US"/>
                        </w:rPr>
                        <w:t>terly Problem</w:t>
                      </w:r>
                    </w:p>
                    <w:p w14:paraId="450D15C5" w14:textId="7A90B8C1" w:rsidR="00576803" w:rsidRPr="00576803" w:rsidRDefault="00576803" w:rsidP="00576803">
                      <w:pPr>
                        <w:pStyle w:val="berschrift"/>
                        <w:ind w:left="1440"/>
                        <w:rPr>
                          <w:i/>
                          <w:color w:val="25487B"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-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Math Edition -</w:t>
                      </w:r>
                    </w:p>
                    <w:p w14:paraId="4C3454A8" w14:textId="0F1807C6" w:rsidR="00DF36CF" w:rsidRPr="009507CB" w:rsidRDefault="001973A5" w:rsidP="001973A5">
                      <w:pPr>
                        <w:pStyle w:val="berschrift"/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</w:pPr>
                      <w:bookmarkStart w:id="1" w:name="_Hlk45788698"/>
                      <w:r>
                        <w:rPr>
                          <w:color w:val="CBD974"/>
                          <w:lang w:val="en-US"/>
                        </w:rPr>
                        <w:t xml:space="preserve">Wees </w:t>
                      </w:r>
                      <w:proofErr w:type="spellStart"/>
                      <w:r>
                        <w:rPr>
                          <w:color w:val="CBD974"/>
                          <w:lang w:val="en-US"/>
                        </w:rPr>
                        <w:t>verstandig</w:t>
                      </w:r>
                      <w:proofErr w:type="spellEnd"/>
                      <w:r w:rsidR="0041569F">
                        <w:rPr>
                          <w:color w:val="CBD974"/>
                          <w:lang w:val="en-US"/>
                        </w:rPr>
                        <w:t xml:space="preserve"> – </w:t>
                      </w:r>
                      <w:proofErr w:type="spellStart"/>
                      <w:r w:rsidR="0041569F">
                        <w:rPr>
                          <w:color w:val="CBD974"/>
                          <w:lang w:val="en-US"/>
                        </w:rPr>
                        <w:t>optim</w:t>
                      </w:r>
                      <w:r>
                        <w:rPr>
                          <w:color w:val="CBD974"/>
                          <w:lang w:val="en-US"/>
                        </w:rPr>
                        <w:t>aliseer</w:t>
                      </w:r>
                      <w:proofErr w:type="spellEnd"/>
                      <w:r w:rsidR="0041569F">
                        <w:rPr>
                          <w:color w:val="CBD974"/>
                          <w:lang w:val="en-US"/>
                        </w:rPr>
                        <w:t>!</w:t>
                      </w:r>
                      <w:r>
                        <w:rPr>
                          <w:color w:val="CBD974"/>
                          <w:lang w:val="en-US"/>
                        </w:rPr>
                        <w:t xml:space="preserve"> </w:t>
                      </w:r>
                      <w:r w:rsidR="00DF36CF" w:rsidRPr="009507CB"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>Deel</w:t>
                      </w:r>
                      <w:proofErr w:type="spellEnd"/>
                      <w:r w:rsidR="00982A3E" w:rsidRPr="009507CB"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bookmarkEnd w:id="1"/>
                      <w:r w:rsidR="00982A3E" w:rsidRPr="009507CB"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>2</w:t>
                      </w:r>
                      <w:r w:rsidR="00DF36CF" w:rsidRPr="009507CB"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6F8740" w14:textId="48587AE7" w:rsidR="00931D95" w:rsidRPr="00100FD4" w:rsidRDefault="008D49CE" w:rsidP="00C470C5">
      <w:pPr>
        <w:pStyle w:val="Heading1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76672" behindDoc="0" locked="0" layoutInCell="1" allowOverlap="1" wp14:anchorId="779F3624" wp14:editId="69AD5F93">
            <wp:simplePos x="0" y="0"/>
            <wp:positionH relativeFrom="column">
              <wp:posOffset>399530</wp:posOffset>
            </wp:positionH>
            <wp:positionV relativeFrom="paragraph">
              <wp:posOffset>377305</wp:posOffset>
            </wp:positionV>
            <wp:extent cx="1256146" cy="68770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18" cy="7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2C">
        <w:rPr>
          <w:noProof/>
          <w:lang w:val="en-GB"/>
        </w:rPr>
        <w:softHyphen/>
      </w:r>
      <w:r w:rsidR="00201A67">
        <w:rPr>
          <w:noProof/>
          <w:lang w:val="en-GB"/>
        </w:rPr>
        <w:drawing>
          <wp:inline distT="0" distB="0" distL="0" distR="0" wp14:anchorId="4CCA09D0" wp14:editId="68090C0F">
            <wp:extent cx="2914650" cy="1449070"/>
            <wp:effectExtent l="0" t="0" r="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5732938" w14:textId="20AA6F10" w:rsidR="00C65C53" w:rsidRPr="00100FD4" w:rsidRDefault="00B163CC" w:rsidP="00C65C53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7299C0" wp14:editId="5BD91AFA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03555" cy="689610"/>
                <wp:effectExtent l="0" t="0" r="10795" b="152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02D86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6B4F70A7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99C0" id="Text Box 9" o:spid="_x0000_s1027" type="#_x0000_t202" style="position:absolute;margin-left:0;margin-top:14.4pt;width:39.65pt;height:54.3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oEsw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" filled="f" stroked="f">
                <v:textbox inset="0,0,0,0">
                  <w:txbxContent>
                    <w:p w14:paraId="78302D86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6B4F70A7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12309" w14:textId="51F39356" w:rsidR="00C65C53" w:rsidRPr="00100FD4" w:rsidRDefault="00B163CC" w:rsidP="00C65C53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2B28" wp14:editId="022AF9DC">
                <wp:simplePos x="0" y="0"/>
                <wp:positionH relativeFrom="column">
                  <wp:posOffset>4826635</wp:posOffset>
                </wp:positionH>
                <wp:positionV relativeFrom="paragraph">
                  <wp:posOffset>159385</wp:posOffset>
                </wp:positionV>
                <wp:extent cx="2066925" cy="1673225"/>
                <wp:effectExtent l="19050" t="19050" r="28575" b="212725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66925" cy="1673225"/>
                        </a:xfrm>
                        <a:prstGeom prst="wedgeRoundRectCallout">
                          <a:avLst>
                            <a:gd name="adj1" fmla="val -23657"/>
                            <a:gd name="adj2" fmla="val 60999"/>
                            <a:gd name="adj3" fmla="val 16667"/>
                          </a:avLst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80856E" w14:textId="168C5F47" w:rsidR="004C4528" w:rsidRPr="005E0096" w:rsidRDefault="00C33060" w:rsidP="00510324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</w:t>
                            </w:r>
                            <w:r w:rsidR="00563031">
                              <w:rPr>
                                <w:b/>
                                <w:color w:val="CBD974"/>
                                <w:lang w:val="en-GB"/>
                              </w:rPr>
                              <w:t>kader</w:t>
                            </w:r>
                            <w:proofErr w:type="spellEnd"/>
                          </w:p>
                          <w:p w14:paraId="37844771" w14:textId="2FC3E361" w:rsidR="003446E4" w:rsidRDefault="00563031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CBD974"/>
                                <w:lang w:val="en-GB"/>
                              </w:rPr>
                              <w:t>Hoeveel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 tests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GB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GB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GB"/>
                              </w:rPr>
                              <w:t>nodig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GB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GB"/>
                              </w:rPr>
                              <w:t>verschillende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GB"/>
                              </w:rPr>
                              <w:t>uitgangssituaties</w:t>
                            </w:r>
                            <w:proofErr w:type="spellEnd"/>
                            <w:r w:rsidR="003446E4">
                              <w:rPr>
                                <w:color w:val="CBD974"/>
                                <w:lang w:val="en-GB"/>
                              </w:rPr>
                              <w:t>?</w:t>
                            </w:r>
                          </w:p>
                          <w:p w14:paraId="618BA91F" w14:textId="7B124CAF" w:rsidR="004C4528" w:rsidRDefault="00CD256E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>Ho</w:t>
                            </w:r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e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maximaliseer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je het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aantal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mensen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dat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getest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wordt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als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je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een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vaste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hoeveelheid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testkits</w:t>
                            </w:r>
                            <w:proofErr w:type="spellEnd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3031">
                              <w:rPr>
                                <w:color w:val="CBD974"/>
                                <w:lang w:val="en-GB"/>
                              </w:rPr>
                              <w:t>hebt</w:t>
                            </w:r>
                            <w:proofErr w:type="spellEnd"/>
                            <w:r w:rsidR="004E1E62">
                              <w:rPr>
                                <w:color w:val="CBD974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32B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28" type="#_x0000_t62" style="position:absolute;margin-left:380.05pt;margin-top:12.55pt;width:162.75pt;height:1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" adj="5690,23976" filled="f" fillcolor="#4f81bd" strokecolor="#cbd974" strokeweight="3.5pt">
                <v:textbox inset="2mm,0,0,0">
                  <w:txbxContent>
                    <w:p w14:paraId="5480856E" w14:textId="168C5F47" w:rsidR="004C4528" w:rsidRPr="005E0096" w:rsidRDefault="00C33060" w:rsidP="00510324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color w:val="CBD974"/>
                          <w:lang w:val="en-GB"/>
                        </w:rPr>
                        <w:t>Brainstorm</w:t>
                      </w:r>
                      <w:r w:rsidR="00563031">
                        <w:rPr>
                          <w:b/>
                          <w:color w:val="CBD974"/>
                          <w:lang w:val="en-GB"/>
                        </w:rPr>
                        <w:t>kader</w:t>
                      </w:r>
                      <w:proofErr w:type="spellEnd"/>
                    </w:p>
                    <w:p w14:paraId="37844771" w14:textId="2FC3E361" w:rsidR="003446E4" w:rsidRDefault="00563031" w:rsidP="00510324">
                      <w:pPr>
                        <w:rPr>
                          <w:color w:val="CBD974"/>
                          <w:lang w:val="en-GB"/>
                        </w:rPr>
                      </w:pPr>
                      <w:proofErr w:type="spellStart"/>
                      <w:r>
                        <w:rPr>
                          <w:color w:val="CBD974"/>
                          <w:lang w:val="en-GB"/>
                        </w:rPr>
                        <w:t>Hoeveel</w:t>
                      </w:r>
                      <w:proofErr w:type="spellEnd"/>
                      <w:r>
                        <w:rPr>
                          <w:color w:val="CBD974"/>
                          <w:lang w:val="en-GB"/>
                        </w:rPr>
                        <w:t xml:space="preserve"> tests </w:t>
                      </w:r>
                      <w:proofErr w:type="spellStart"/>
                      <w:r>
                        <w:rPr>
                          <w:color w:val="CBD974"/>
                          <w:lang w:val="en-GB"/>
                        </w:rPr>
                        <w:t>zijn</w:t>
                      </w:r>
                      <w:proofErr w:type="spellEnd"/>
                      <w:r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BD974"/>
                          <w:lang w:val="en-GB"/>
                        </w:rPr>
                        <w:t>er</w:t>
                      </w:r>
                      <w:proofErr w:type="spellEnd"/>
                      <w:r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BD974"/>
                          <w:lang w:val="en-GB"/>
                        </w:rPr>
                        <w:t>nodig</w:t>
                      </w:r>
                      <w:proofErr w:type="spellEnd"/>
                      <w:r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BD974"/>
                          <w:lang w:val="en-GB"/>
                        </w:rPr>
                        <w:t>bij</w:t>
                      </w:r>
                      <w:proofErr w:type="spellEnd"/>
                      <w:r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BD974"/>
                          <w:lang w:val="en-GB"/>
                        </w:rPr>
                        <w:t>verschillende</w:t>
                      </w:r>
                      <w:proofErr w:type="spellEnd"/>
                      <w:r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BD974"/>
                          <w:lang w:val="en-GB"/>
                        </w:rPr>
                        <w:t>uitgangssituaties</w:t>
                      </w:r>
                      <w:proofErr w:type="spellEnd"/>
                      <w:r w:rsidR="003446E4">
                        <w:rPr>
                          <w:color w:val="CBD974"/>
                          <w:lang w:val="en-GB"/>
                        </w:rPr>
                        <w:t>?</w:t>
                      </w:r>
                    </w:p>
                    <w:p w14:paraId="618BA91F" w14:textId="7B124CAF" w:rsidR="004C4528" w:rsidRDefault="00CD256E" w:rsidP="00510324">
                      <w:pPr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>Ho</w:t>
                      </w:r>
                      <w:r w:rsidR="00563031">
                        <w:rPr>
                          <w:color w:val="CBD974"/>
                          <w:lang w:val="en-GB"/>
                        </w:rPr>
                        <w:t xml:space="preserve">e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maximaliseer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je het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aantal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mensen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dat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getest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wordt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als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je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een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vaste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hoeveelheid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testkits</w:t>
                      </w:r>
                      <w:proofErr w:type="spellEnd"/>
                      <w:r w:rsidR="00563031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563031">
                        <w:rPr>
                          <w:color w:val="CBD974"/>
                          <w:lang w:val="en-GB"/>
                        </w:rPr>
                        <w:t>hebt</w:t>
                      </w:r>
                      <w:proofErr w:type="spellEnd"/>
                      <w:r w:rsidR="004E1E62">
                        <w:rPr>
                          <w:color w:val="CBD974"/>
                          <w:lang w:val="en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19" behindDoc="0" locked="0" layoutInCell="1" allowOverlap="1" wp14:anchorId="48B47579" wp14:editId="3E5C9E20">
            <wp:simplePos x="0" y="0"/>
            <wp:positionH relativeFrom="column">
              <wp:posOffset>4839335</wp:posOffset>
            </wp:positionH>
            <wp:positionV relativeFrom="paragraph">
              <wp:posOffset>2026285</wp:posOffset>
            </wp:positionV>
            <wp:extent cx="2146935" cy="1374775"/>
            <wp:effectExtent l="0" t="0" r="5715" b="0"/>
            <wp:wrapNone/>
            <wp:docPr id="19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8" r="10532"/>
                    <a:stretch/>
                  </pic:blipFill>
                  <pic:spPr bwMode="auto">
                    <a:xfrm>
                      <a:off x="0" y="0"/>
                      <a:ext cx="2146935" cy="137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A9D401" w14:textId="086819F8" w:rsidR="00C65C53" w:rsidRPr="00100FD4" w:rsidRDefault="005435DE" w:rsidP="00C65C53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3F624" wp14:editId="0941BB5D">
                <wp:simplePos x="0" y="0"/>
                <wp:positionH relativeFrom="column">
                  <wp:posOffset>588010</wp:posOffset>
                </wp:positionH>
                <wp:positionV relativeFrom="paragraph">
                  <wp:posOffset>5080</wp:posOffset>
                </wp:positionV>
                <wp:extent cx="4085590" cy="5181600"/>
                <wp:effectExtent l="0" t="0" r="1016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CC31E" w14:textId="5F24D57A" w:rsidR="00FE6DDF" w:rsidRPr="00B163CC" w:rsidRDefault="005435DE" w:rsidP="00DF36CF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De beste en slechtste scenario’s zijn in de realiteit zeer zeldzaam. Je kan echte casussen verkennen met behulp van een dynamische geometriesimulatie (hierboven staat een link naar de simulatie</w:t>
                            </w:r>
                            <w:r w:rsidR="00506324">
                              <w:rPr>
                                <w:noProof/>
                                <w:color w:val="576383"/>
                                <w:lang w:val="en-GB"/>
                              </w:rPr>
                              <w:t>)</w:t>
                            </w:r>
                            <w:r w:rsidR="003425C2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</w:p>
                          <w:p w14:paraId="726D467C" w14:textId="5F9918D0" w:rsidR="00084C6D" w:rsidRPr="00B163CC" w:rsidRDefault="005435DE" w:rsidP="00084C6D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Laat</w:t>
                            </w:r>
                            <w:r w:rsidR="00DF36C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DF36CF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N</w:t>
                            </w:r>
                            <w:r w:rsidR="00A5794E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het aantal inwoners zijn</w:t>
                            </w:r>
                            <w:r w:rsidR="00DF36C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, </w:t>
                            </w:r>
                            <w:r w:rsidR="00DF36CF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P</w:t>
                            </w:r>
                            <w:r w:rsidR="00DF36C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het</w:t>
                            </w:r>
                            <w:r w:rsidR="00FE6DD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per</w:t>
                            </w:r>
                            <w:r w:rsidR="002A7696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c</w:t>
                            </w:r>
                            <w:r w:rsidR="00FE6DD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entage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geïnfecteerden</w:t>
                            </w:r>
                            <w:r w:rsidR="00FE6DD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FE6DD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47333A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G</w:t>
                            </w:r>
                            <w:r w:rsidR="00FE6DDF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de grootte van de groepen bloedmonsters die gemengd worden. De simulatie controleert welke van de opeenvolgende groepen geïnfecteerd zijn en berekent het noodzakelijke aantal tests voor de specifieke waarden van </w:t>
                            </w:r>
                            <w:r w:rsidR="00084C6D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P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,</w:t>
                            </w:r>
                            <w:r w:rsidR="00084C6D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 N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084C6D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G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en de specifieke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“willekeurige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“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verdeling van de geïnfecteerde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(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noProof/>
                                      <w:color w:val="576383"/>
                                      <w:lang w:val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76383"/>
                                      <w:lang w:val="en-GB"/>
                                    </w:rPr>
                                    <m:t>P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576383"/>
                                      <w:lang w:val="en-GB"/>
                                    </w:rPr>
                                    <m:t xml:space="preserve"> ×  </m:t>
                                  </m:r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76383"/>
                                      <w:lang w:val="en-GB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576383"/>
                                      <w:lang w:val="en-GB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)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bloedmonsters</w:t>
                            </w:r>
                            <w:r w:rsidR="00084C6D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</w:p>
                          <w:p w14:paraId="5FD7B1A8" w14:textId="0BE93354" w:rsidR="00084C6D" w:rsidRPr="00B163CC" w:rsidRDefault="005435DE" w:rsidP="00084C6D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Als je de simulatie meerdere keren uitvoert met dezelfde waarden voor</w:t>
                            </w:r>
                            <w:r w:rsidR="00335C30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335C30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N</w:t>
                            </w:r>
                            <w:r w:rsidR="00335C30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, </w:t>
                            </w:r>
                            <w:r w:rsidR="00335C30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P</w:t>
                            </w:r>
                            <w:r w:rsidR="00335C30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335C30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335C30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G</w:t>
                            </w:r>
                            <w:r w:rsidR="00201A67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de</w:t>
                            </w:r>
                            <w:r w:rsidR="00201A67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201A67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new</w:t>
                            </w:r>
                            <w:r w:rsidR="00201A67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knop</w:t>
                            </w:r>
                            <w:r w:rsidR="00201A67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)</w:t>
                            </w:r>
                            <w:r w:rsidR="00335C30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kun je de gemiddelde (mean) waarde voor het benodigde aantal tests vinden</w:t>
                            </w:r>
                            <w:r w:rsidR="00335C30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</w:p>
                          <w:p w14:paraId="0C0A4240" w14:textId="68CF348A" w:rsidR="00084C6D" w:rsidRPr="00B163CC" w:rsidRDefault="005435DE" w:rsidP="003D210B">
                            <w:pPr>
                              <w:spacing w:before="120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Wat</w:t>
                            </w:r>
                            <w:r w:rsidR="00CA3179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is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de</w:t>
                            </w:r>
                            <w:r w:rsidR="00CA3179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gemiddelde waarde van het benodigde aantal tests</w:t>
                            </w:r>
                            <w:r w:rsidR="00CA3179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als</w:t>
                            </w:r>
                            <w:r w:rsidR="00CA3179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:</w:t>
                            </w:r>
                          </w:p>
                          <w:p w14:paraId="009C57D6" w14:textId="07D24B86" w:rsidR="00084C6D" w:rsidRPr="00B163CC" w:rsidRDefault="00084C6D" w:rsidP="00CA3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uppressAutoHyphens w:val="0"/>
                              <w:spacing w:after="160" w:line="259" w:lineRule="auto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N = 10 000, P = 4% </w:t>
                            </w:r>
                            <w:r w:rsidR="005435DE"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CA3179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G 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=10?</w:t>
                            </w:r>
                          </w:p>
                          <w:p w14:paraId="702D4F08" w14:textId="44520CD6" w:rsidR="00084C6D" w:rsidRPr="00B163CC" w:rsidRDefault="00084C6D" w:rsidP="00CA3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uppressAutoHyphens w:val="0"/>
                              <w:spacing w:after="160" w:line="259" w:lineRule="auto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N = 10 000, P = </w:t>
                            </w:r>
                            <w:r w:rsidR="00BF6E7B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4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% </w:t>
                            </w:r>
                            <w:r w:rsidR="005435DE"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CA3179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G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=1</w:t>
                            </w:r>
                            <w:r w:rsidR="00BF6E7B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1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?</w:t>
                            </w:r>
                          </w:p>
                          <w:p w14:paraId="7FBF03E7" w14:textId="3B0ED48A" w:rsidR="00084C6D" w:rsidRPr="00B163CC" w:rsidRDefault="00084C6D" w:rsidP="00CA3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uppressAutoHyphens w:val="0"/>
                              <w:spacing w:after="160" w:line="259" w:lineRule="auto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N = 10 000, P = 4% </w:t>
                            </w:r>
                            <w:r w:rsidR="005435DE"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3446E4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G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=</w:t>
                            </w:r>
                            <w:r w:rsidR="00BF6E7B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9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?</w:t>
                            </w:r>
                          </w:p>
                          <w:p w14:paraId="5E05A05D" w14:textId="023BF37A" w:rsidR="00084C6D" w:rsidRPr="00B163CC" w:rsidRDefault="005435DE" w:rsidP="003D210B">
                            <w:pPr>
                              <w:suppressAutoHyphens w:val="0"/>
                              <w:spacing w:after="160" w:line="259" w:lineRule="auto"/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Wat moet de groepsgrootte </w:t>
                            </w:r>
                            <w:r w:rsidR="003D210B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zijn zo dat de gemiddelde waarde van het </w:t>
                            </w: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benodigde aantal tests</w:t>
                            </w:r>
                            <w:r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minimaal is als</w:t>
                            </w:r>
                            <w:r w:rsidR="003D210B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084C6D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N = 10 000 </w:t>
                            </w: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3D210B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084C6D" w:rsidRPr="00B163CC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P = 4%?</w:t>
                            </w:r>
                          </w:p>
                          <w:p w14:paraId="45ACDFBD" w14:textId="51B3D866" w:rsidR="003D210B" w:rsidRPr="00B163CC" w:rsidRDefault="005435DE" w:rsidP="003D210B">
                            <w:pPr>
                              <w:suppressAutoHyphens w:val="0"/>
                              <w:spacing w:after="160" w:line="259" w:lineRule="auto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Als je </w:t>
                            </w:r>
                            <w:r w:rsidR="003D210B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10 000 testkits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hebt en verwacht dat </w:t>
                            </w:r>
                            <w:r w:rsidR="003D210B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4%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van de bevolking besmet is</w:t>
                            </w:r>
                            <w:r w:rsid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>,</w:t>
                            </w:r>
                            <w:r w:rsidR="003D210B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welke grootte</w:t>
                            </w:r>
                            <w:r w:rsidR="003D210B" w:rsidRPr="00B163C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G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van de groepen bloedmonsters zou je kiezen om het aantal mensen dat getest wordt te maximaliseren?</w:t>
                            </w:r>
                          </w:p>
                          <w:p w14:paraId="293331C6" w14:textId="77777777" w:rsidR="003D210B" w:rsidRPr="003D210B" w:rsidRDefault="003D210B" w:rsidP="003D210B">
                            <w:pPr>
                              <w:suppressAutoHyphens w:val="0"/>
                              <w:spacing w:after="160" w:line="259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F624" id="Text Box 13" o:spid="_x0000_s1029" type="#_x0000_t202" style="position:absolute;margin-left:46.3pt;margin-top:.4pt;width:321.7pt;height:4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" filled="f" stroked="f">
                <v:textbox inset="0,0,0,0">
                  <w:txbxContent>
                    <w:p w14:paraId="466CC31E" w14:textId="5F24D57A" w:rsidR="00FE6DDF" w:rsidRPr="00B163CC" w:rsidRDefault="005435DE" w:rsidP="00DF36CF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De beste en slechtste scenario’s zijn in de realiteit zeer zeldzaam. Je kan echte casussen verkennen met behulp van een dynamische geometriesimulatie (hierboven staat een link naar de simulatie</w:t>
                      </w:r>
                      <w:r w:rsidR="00506324">
                        <w:rPr>
                          <w:noProof/>
                          <w:color w:val="576383"/>
                          <w:lang w:val="en-GB"/>
                        </w:rPr>
                        <w:t>)</w:t>
                      </w:r>
                      <w:r w:rsidR="003425C2" w:rsidRPr="00B163CC">
                        <w:rPr>
                          <w:noProof/>
                          <w:color w:val="576383"/>
                          <w:lang w:val="en-GB"/>
                        </w:rPr>
                        <w:t>.</w:t>
                      </w:r>
                    </w:p>
                    <w:p w14:paraId="726D467C" w14:textId="5F9918D0" w:rsidR="00084C6D" w:rsidRPr="00B163CC" w:rsidRDefault="005435DE" w:rsidP="00084C6D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Laat</w:t>
                      </w:r>
                      <w:r w:rsidR="00DF36C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DF36CF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N</w:t>
                      </w:r>
                      <w:r w:rsidR="00A5794E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het aantal inwoners zijn</w:t>
                      </w:r>
                      <w:r w:rsidR="00DF36C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, </w:t>
                      </w:r>
                      <w:r w:rsidR="00DF36CF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P</w:t>
                      </w:r>
                      <w:r w:rsidR="00DF36C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het</w:t>
                      </w:r>
                      <w:r w:rsidR="00FE6DD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per</w:t>
                      </w:r>
                      <w:r w:rsidR="002A7696" w:rsidRPr="00B163CC">
                        <w:rPr>
                          <w:noProof/>
                          <w:color w:val="576383"/>
                          <w:lang w:val="en-GB"/>
                        </w:rPr>
                        <w:t>c</w:t>
                      </w:r>
                      <w:r w:rsidR="00FE6DD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entage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geïnfecteerden</w:t>
                      </w:r>
                      <w:r w:rsidR="00FE6DD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,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FE6DD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47333A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G</w:t>
                      </w:r>
                      <w:r w:rsidR="00FE6DDF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de grootte van de groepen bloedmonsters die gemengd worden. De simulatie controleert welke van de opeenvolgende groepen geïnfecteerd zijn en berekent het noodzakelijke aantal tests voor de specifieke waarden van </w:t>
                      </w:r>
                      <w:r w:rsidR="00084C6D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P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>,</w:t>
                      </w:r>
                      <w:r w:rsidR="00084C6D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 N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084C6D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G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en de specifieke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“willekeurige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“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verdeling van de geïnfecteerde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(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noProof/>
                                <w:color w:val="576383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color w:val="576383"/>
                                <w:lang w:val="en-GB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color w:val="576383"/>
                                <w:lang w:val="en-GB"/>
                              </w:rPr>
                              <m:t xml:space="preserve"> ×  </m:t>
                            </m:r>
                            <m:r>
                              <w:rPr>
                                <w:rFonts w:ascii="Cambria Math" w:hAnsi="Cambria Math"/>
                                <w:noProof/>
                                <w:color w:val="576383"/>
                                <w:lang w:val="en-GB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color w:val="576383"/>
                                <w:lang w:val="en-GB"/>
                              </w:rPr>
                              <m:t>100</m:t>
                            </m:r>
                          </m:den>
                        </m:f>
                      </m:oMath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)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bloedmonsters</w:t>
                      </w:r>
                      <w:r w:rsidR="00084C6D" w:rsidRPr="00B163CC">
                        <w:rPr>
                          <w:noProof/>
                          <w:color w:val="576383"/>
                          <w:lang w:val="en-GB"/>
                        </w:rPr>
                        <w:t>.</w:t>
                      </w:r>
                    </w:p>
                    <w:p w14:paraId="5FD7B1A8" w14:textId="0BE93354" w:rsidR="00084C6D" w:rsidRPr="00B163CC" w:rsidRDefault="005435DE" w:rsidP="00084C6D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Als je de simulatie meerdere keren uitvoert met dezelfde waarden voor</w:t>
                      </w:r>
                      <w:r w:rsidR="00335C30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335C30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N</w:t>
                      </w:r>
                      <w:r w:rsidR="00335C30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, </w:t>
                      </w:r>
                      <w:r w:rsidR="00335C30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P</w:t>
                      </w:r>
                      <w:r w:rsidR="00335C30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335C30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335C30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G</w:t>
                      </w:r>
                      <w:r w:rsidR="00201A67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(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de</w:t>
                      </w:r>
                      <w:r w:rsidR="00201A67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201A67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new</w:t>
                      </w:r>
                      <w:r w:rsidR="00201A67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knop</w:t>
                      </w:r>
                      <w:r w:rsidR="00201A67" w:rsidRPr="00B163CC">
                        <w:rPr>
                          <w:noProof/>
                          <w:color w:val="576383"/>
                          <w:lang w:val="en-GB"/>
                        </w:rPr>
                        <w:t>)</w:t>
                      </w:r>
                      <w:r w:rsidR="00335C30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,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kun je de gemiddelde (mean) waarde voor het benodigde aantal tests vinden</w:t>
                      </w:r>
                      <w:r w:rsidR="00335C30" w:rsidRPr="00B163CC">
                        <w:rPr>
                          <w:noProof/>
                          <w:color w:val="576383"/>
                          <w:lang w:val="en-GB"/>
                        </w:rPr>
                        <w:t>.</w:t>
                      </w:r>
                    </w:p>
                    <w:p w14:paraId="0C0A4240" w14:textId="68CF348A" w:rsidR="00084C6D" w:rsidRPr="00B163CC" w:rsidRDefault="005435DE" w:rsidP="003D210B">
                      <w:pPr>
                        <w:spacing w:before="120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Wat</w:t>
                      </w:r>
                      <w:r w:rsidR="00CA3179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is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de</w:t>
                      </w:r>
                      <w:r w:rsidR="00CA3179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>gemiddelde waarde van het benodigde aantal tests</w:t>
                      </w:r>
                      <w:r w:rsidR="00CA3179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als</w:t>
                      </w:r>
                      <w:r w:rsidR="00CA3179" w:rsidRPr="00B163CC">
                        <w:rPr>
                          <w:noProof/>
                          <w:color w:val="576383"/>
                          <w:lang w:val="en-GB"/>
                        </w:rPr>
                        <w:t>:</w:t>
                      </w:r>
                    </w:p>
                    <w:p w14:paraId="009C57D6" w14:textId="07D24B86" w:rsidR="00084C6D" w:rsidRPr="00B163CC" w:rsidRDefault="00084C6D" w:rsidP="00CA3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uppressAutoHyphens w:val="0"/>
                        <w:spacing w:after="160" w:line="259" w:lineRule="auto"/>
                        <w:rPr>
                          <w:noProof/>
                          <w:color w:val="576383"/>
                          <w:lang w:val="en-GB"/>
                        </w:rPr>
                      </w:pP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N = 10 000, P = 4% </w:t>
                      </w:r>
                      <w:r w:rsidR="005435DE"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CA3179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G 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>=10?</w:t>
                      </w:r>
                    </w:p>
                    <w:p w14:paraId="702D4F08" w14:textId="44520CD6" w:rsidR="00084C6D" w:rsidRPr="00B163CC" w:rsidRDefault="00084C6D" w:rsidP="00CA3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uppressAutoHyphens w:val="0"/>
                        <w:spacing w:after="160" w:line="259" w:lineRule="auto"/>
                        <w:rPr>
                          <w:noProof/>
                          <w:color w:val="576383"/>
                          <w:lang w:val="en-GB"/>
                        </w:rPr>
                      </w:pP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N = 10 000, P = </w:t>
                      </w:r>
                      <w:r w:rsidR="00BF6E7B" w:rsidRPr="00B163CC">
                        <w:rPr>
                          <w:noProof/>
                          <w:color w:val="576383"/>
                          <w:lang w:val="en-GB"/>
                        </w:rPr>
                        <w:t>4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% </w:t>
                      </w:r>
                      <w:r w:rsidR="005435DE"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CA3179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G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=1</w:t>
                      </w:r>
                      <w:r w:rsidR="00BF6E7B" w:rsidRPr="00B163CC">
                        <w:rPr>
                          <w:noProof/>
                          <w:color w:val="576383"/>
                          <w:lang w:val="en-GB"/>
                        </w:rPr>
                        <w:t>1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>?</w:t>
                      </w:r>
                    </w:p>
                    <w:p w14:paraId="7FBF03E7" w14:textId="3B0ED48A" w:rsidR="00084C6D" w:rsidRPr="00B163CC" w:rsidRDefault="00084C6D" w:rsidP="00CA3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uppressAutoHyphens w:val="0"/>
                        <w:spacing w:after="160" w:line="259" w:lineRule="auto"/>
                        <w:rPr>
                          <w:noProof/>
                          <w:color w:val="576383"/>
                          <w:lang w:val="en-GB"/>
                        </w:rPr>
                      </w:pP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N = 10 000, P = 4% </w:t>
                      </w:r>
                      <w:r w:rsidR="005435DE"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3446E4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G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=</w:t>
                      </w:r>
                      <w:r w:rsidR="00BF6E7B" w:rsidRPr="00B163CC">
                        <w:rPr>
                          <w:noProof/>
                          <w:color w:val="576383"/>
                          <w:lang w:val="en-GB"/>
                        </w:rPr>
                        <w:t>9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>?</w:t>
                      </w:r>
                    </w:p>
                    <w:p w14:paraId="5E05A05D" w14:textId="023BF37A" w:rsidR="00084C6D" w:rsidRPr="00B163CC" w:rsidRDefault="005435DE" w:rsidP="003D210B">
                      <w:pPr>
                        <w:suppressAutoHyphens w:val="0"/>
                        <w:spacing w:after="160" w:line="259" w:lineRule="auto"/>
                        <w:rPr>
                          <w:b/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Wat moet de groepsgrootte </w:t>
                      </w:r>
                      <w:r w:rsidR="003D210B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G </w:t>
                      </w: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zijn zo dat de gemiddelde waarde van het </w:t>
                      </w: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>benodigde aantal tests</w:t>
                      </w:r>
                      <w:r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>minimaal is als</w:t>
                      </w:r>
                      <w:r w:rsidR="003D210B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084C6D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N = 10 000 </w:t>
                      </w: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3D210B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084C6D" w:rsidRPr="00B163CC">
                        <w:rPr>
                          <w:b/>
                          <w:noProof/>
                          <w:color w:val="576383"/>
                          <w:lang w:val="en-GB"/>
                        </w:rPr>
                        <w:t>P = 4%?</w:t>
                      </w:r>
                    </w:p>
                    <w:p w14:paraId="45ACDFBD" w14:textId="51B3D866" w:rsidR="003D210B" w:rsidRPr="00B163CC" w:rsidRDefault="005435DE" w:rsidP="003D210B">
                      <w:pPr>
                        <w:suppressAutoHyphens w:val="0"/>
                        <w:spacing w:after="160" w:line="259" w:lineRule="auto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Als je </w:t>
                      </w:r>
                      <w:r w:rsidR="003D210B" w:rsidRPr="00B163CC">
                        <w:rPr>
                          <w:noProof/>
                          <w:color w:val="576383"/>
                          <w:lang w:val="en-GB"/>
                        </w:rPr>
                        <w:t>10 000 testkits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 hebt en verwacht dat </w:t>
                      </w:r>
                      <w:r w:rsidR="003D210B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4%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van de bevolking besmet is</w:t>
                      </w:r>
                      <w:r w:rsidR="00B163CC">
                        <w:rPr>
                          <w:noProof/>
                          <w:color w:val="576383"/>
                          <w:lang w:val="en-GB"/>
                        </w:rPr>
                        <w:t>,</w:t>
                      </w:r>
                      <w:r w:rsidR="003D210B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welke grootte</w:t>
                      </w:r>
                      <w:r w:rsidR="003D210B" w:rsidRPr="00B163CC">
                        <w:rPr>
                          <w:noProof/>
                          <w:color w:val="576383"/>
                          <w:lang w:val="en-GB"/>
                        </w:rPr>
                        <w:t xml:space="preserve"> G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van de groepen bloedmonsters zou je kiezen om het aantal mensen dat getest wordt te maximaliseren?</w:t>
                      </w:r>
                    </w:p>
                    <w:p w14:paraId="293331C6" w14:textId="77777777" w:rsidR="003D210B" w:rsidRPr="003D210B" w:rsidRDefault="003D210B" w:rsidP="003D210B">
                      <w:pPr>
                        <w:suppressAutoHyphens w:val="0"/>
                        <w:spacing w:after="160" w:line="259" w:lineRule="auto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370BFF" w14:textId="63E6FEC4" w:rsidR="00C65C53" w:rsidRPr="00100FD4" w:rsidRDefault="00C65C53" w:rsidP="00C65C53">
      <w:pPr>
        <w:rPr>
          <w:lang w:val="en-GB"/>
        </w:rPr>
      </w:pPr>
    </w:p>
    <w:p w14:paraId="1CD4031D" w14:textId="514CD1F4" w:rsidR="00C65C53" w:rsidRPr="00100FD4" w:rsidRDefault="00C65C53" w:rsidP="00C65C53">
      <w:pPr>
        <w:rPr>
          <w:lang w:val="en-GB"/>
        </w:rPr>
      </w:pPr>
    </w:p>
    <w:p w14:paraId="0C884256" w14:textId="155D6EE7" w:rsidR="00C65C53" w:rsidRPr="00100FD4" w:rsidRDefault="00C65C53" w:rsidP="00C65C53">
      <w:pPr>
        <w:rPr>
          <w:lang w:val="en-GB"/>
        </w:rPr>
      </w:pPr>
    </w:p>
    <w:p w14:paraId="626585B4" w14:textId="1365187C" w:rsidR="00C65C53" w:rsidRPr="00100FD4" w:rsidRDefault="00C65C53" w:rsidP="00C65C53">
      <w:pPr>
        <w:rPr>
          <w:lang w:val="en-GB"/>
        </w:rPr>
      </w:pPr>
    </w:p>
    <w:p w14:paraId="24941E84" w14:textId="43B0972B" w:rsidR="00EF7581" w:rsidRDefault="00EF7581" w:rsidP="00EF7581">
      <w:pPr>
        <w:jc w:val="right"/>
        <w:rPr>
          <w:noProof/>
          <w:lang w:val="en-GB"/>
        </w:rPr>
      </w:pPr>
    </w:p>
    <w:p w14:paraId="68A41393" w14:textId="77777777" w:rsidR="00EF7581" w:rsidRDefault="00EF7581" w:rsidP="00EF7581">
      <w:pPr>
        <w:jc w:val="right"/>
        <w:rPr>
          <w:noProof/>
          <w:lang w:val="en-GB"/>
        </w:rPr>
      </w:pPr>
    </w:p>
    <w:p w14:paraId="5244376A" w14:textId="1DEFD360" w:rsidR="00C65C53" w:rsidRPr="00100FD4" w:rsidRDefault="00C65C53" w:rsidP="00EF7581">
      <w:pPr>
        <w:jc w:val="right"/>
        <w:rPr>
          <w:lang w:val="en-GB"/>
        </w:rPr>
      </w:pPr>
    </w:p>
    <w:p w14:paraId="1E0EC18A" w14:textId="1202E6B5" w:rsidR="00413580" w:rsidRPr="00100FD4" w:rsidRDefault="00413580" w:rsidP="00C65C53">
      <w:pPr>
        <w:tabs>
          <w:tab w:val="left" w:pos="2972"/>
        </w:tabs>
        <w:rPr>
          <w:lang w:val="en-GB"/>
        </w:rPr>
      </w:pPr>
    </w:p>
    <w:p w14:paraId="3723916B" w14:textId="569A15F5" w:rsidR="00413580" w:rsidRPr="00100FD4" w:rsidRDefault="00413580" w:rsidP="00C65C53">
      <w:pPr>
        <w:tabs>
          <w:tab w:val="left" w:pos="2972"/>
        </w:tabs>
        <w:rPr>
          <w:lang w:val="en-GB"/>
        </w:rPr>
      </w:pPr>
    </w:p>
    <w:p w14:paraId="52A8EF1F" w14:textId="4CA99CB0" w:rsidR="00B163CC" w:rsidRDefault="00B163CC" w:rsidP="00C65C53">
      <w:pPr>
        <w:tabs>
          <w:tab w:val="left" w:pos="2972"/>
        </w:tabs>
        <w:rPr>
          <w:lang w:val="en-GB"/>
        </w:rPr>
      </w:pPr>
    </w:p>
    <w:p w14:paraId="6A8E77E1" w14:textId="7B3C0EA5" w:rsidR="00121E69" w:rsidRPr="00100FD4" w:rsidRDefault="005435DE" w:rsidP="00C65C53">
      <w:pPr>
        <w:tabs>
          <w:tab w:val="left" w:pos="2972"/>
        </w:tabs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31D90" wp14:editId="7A78E57F">
                <wp:simplePos x="0" y="0"/>
                <wp:positionH relativeFrom="margin">
                  <wp:posOffset>324485</wp:posOffset>
                </wp:positionH>
                <wp:positionV relativeFrom="paragraph">
                  <wp:posOffset>3136900</wp:posOffset>
                </wp:positionV>
                <wp:extent cx="6076950" cy="6350"/>
                <wp:effectExtent l="0" t="0" r="19050" b="317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3601B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.55pt,247pt" to="504.0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" strokecolor="#7f7f7f [3213]" strokeweight="1pt">
                <v:stroke dashstyle="1 1" endcap="round"/>
                <v:shadow opacity="22938f" offset="0"/>
                <w10:wrap anchorx="margin"/>
              </v:line>
            </w:pict>
          </mc:Fallback>
        </mc:AlternateContent>
      </w:r>
      <w:r w:rsidR="00A30046">
        <w:rPr>
          <w:rFonts w:ascii="Times New Roman" w:hAnsi="Times New Roman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2DAF9" wp14:editId="0D69B9E5">
                <wp:simplePos x="0" y="0"/>
                <wp:positionH relativeFrom="margin">
                  <wp:posOffset>0</wp:posOffset>
                </wp:positionH>
                <wp:positionV relativeFrom="paragraph">
                  <wp:posOffset>3546475</wp:posOffset>
                </wp:positionV>
                <wp:extent cx="5873750" cy="55245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762E4" w14:textId="3894466E" w:rsidR="00B163CC" w:rsidRDefault="00B163CC" w:rsidP="00B163C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</w:t>
                            </w:r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Author: </w:t>
                            </w:r>
                            <w:proofErr w:type="spellStart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Petar</w:t>
                            </w:r>
                            <w:proofErr w:type="spellEnd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Kenderov</w:t>
                            </w:r>
                            <w:proofErr w:type="spellEnd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 Computer simulation: Toni </w:t>
                            </w:r>
                            <w:proofErr w:type="spellStart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Chehlarova</w:t>
                            </w:r>
                            <w:proofErr w:type="spellEnd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 Artist: </w:t>
                            </w:r>
                            <w:proofErr w:type="spellStart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Yovko</w:t>
                            </w:r>
                            <w:proofErr w:type="spellEnd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Kolarov</w:t>
                            </w:r>
                            <w:proofErr w:type="spellEnd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 w:rsidR="00A30046" w:rsidRP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Institutional team leader (IMI-BAS): Evgenia </w:t>
                            </w:r>
                            <w:proofErr w:type="spellStart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Sendova</w:t>
                            </w:r>
                            <w:proofErr w:type="spellEnd"/>
                            <w:r w:rsid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 In charge at International Centre for STEM Education (ICSE): Katharina Flößer</w:t>
                            </w:r>
                            <w:r w:rsidR="00FB4E94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 2020</w:t>
                            </w:r>
                          </w:p>
                          <w:p w14:paraId="09B469DB" w14:textId="5BCA7CAA" w:rsidR="00A30046" w:rsidRDefault="00B163CC" w:rsidP="00B163C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CC-BY-NC-SA 4.0 License granted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DAF9" id="Textfeld 16" o:spid="_x0000_s1030" type="#_x0000_t202" style="position:absolute;margin-left:0;margin-top:279.25pt;width:462.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" filled="f" stroked="f" strokeweight=".5pt">
                <v:textbox>
                  <w:txbxContent>
                    <w:p w14:paraId="43E762E4" w14:textId="3894466E" w:rsidR="00B163CC" w:rsidRDefault="00B163CC" w:rsidP="00B163C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</w:t>
                      </w:r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Author: </w:t>
                      </w:r>
                      <w:proofErr w:type="spellStart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Petar</w:t>
                      </w:r>
                      <w:proofErr w:type="spellEnd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Kenderov</w:t>
                      </w:r>
                      <w:proofErr w:type="spellEnd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 Computer simulation: Toni </w:t>
                      </w:r>
                      <w:proofErr w:type="spellStart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Chehlarova</w:t>
                      </w:r>
                      <w:proofErr w:type="spellEnd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 Artist: </w:t>
                      </w:r>
                      <w:proofErr w:type="spellStart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Yovko</w:t>
                      </w:r>
                      <w:proofErr w:type="spellEnd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Kolarov</w:t>
                      </w:r>
                      <w:proofErr w:type="spellEnd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.</w:t>
                      </w:r>
                      <w:r w:rsidR="00A30046" w:rsidRP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Institutional team leader (IMI-BAS): Evgenia </w:t>
                      </w:r>
                      <w:proofErr w:type="spellStart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Sendova</w:t>
                      </w:r>
                      <w:proofErr w:type="spellEnd"/>
                      <w:r w:rsid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. In charge at International Centre for STEM Education (ICSE): Katharina Flößer</w:t>
                      </w:r>
                      <w:r w:rsidR="00FB4E94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. 2020</w:t>
                      </w:r>
                    </w:p>
                    <w:p w14:paraId="09B469DB" w14:textId="5BCA7CAA" w:rsidR="00A30046" w:rsidRDefault="00B163CC" w:rsidP="00B163C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CC-BY-NC-SA 4.0 License granted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3CC" w:rsidRPr="00100FD4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0AA83656" wp14:editId="3A893F10">
            <wp:simplePos x="0" y="0"/>
            <wp:positionH relativeFrom="column">
              <wp:posOffset>5680075</wp:posOffset>
            </wp:positionH>
            <wp:positionV relativeFrom="paragraph">
              <wp:posOffset>3649345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3CC">
        <w:rPr>
          <w:rFonts w:ascii="Times New Roman" w:hAnsi="Times New Roman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0B286" wp14:editId="09BD2DD6">
                <wp:simplePos x="0" y="0"/>
                <wp:positionH relativeFrom="column">
                  <wp:posOffset>596265</wp:posOffset>
                </wp:positionH>
                <wp:positionV relativeFrom="paragraph">
                  <wp:posOffset>9420860</wp:posOffset>
                </wp:positionV>
                <wp:extent cx="5474335" cy="5238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D9AEB" w14:textId="77777777" w:rsidR="00B163CC" w:rsidRDefault="00B163CC" w:rsidP="00B163C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Petar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Kenderov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/IMI-BAS &amp; Katharina Flößer/International Centre for STEM Education (ICSE), 2020</w:t>
                            </w:r>
                          </w:p>
                          <w:p w14:paraId="4F7CF3D9" w14:textId="77777777" w:rsidR="00B163CC" w:rsidRDefault="00B163CC" w:rsidP="00B163C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CC-BY-NC-SA 4.0 License granted</w:t>
                            </w:r>
                          </w:p>
                          <w:p w14:paraId="07A3BACE" w14:textId="77777777" w:rsidR="00B163CC" w:rsidRDefault="00B163CC" w:rsidP="00B163C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Picture Source: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Yovko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Kolarov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/IMI-BAS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B286" id="Textfeld 12" o:spid="_x0000_s1031" type="#_x0000_t202" style="position:absolute;margin-left:46.95pt;margin-top:741.8pt;width:431.0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" filled="f" stroked="f" strokeweight=".5pt">
                <v:textbox>
                  <w:txbxContent>
                    <w:p w14:paraId="2C8D9AEB" w14:textId="77777777" w:rsidR="00B163CC" w:rsidRDefault="00B163CC" w:rsidP="00B163C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Petar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Kenderov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/IMI-BAS &amp; Katharina Flößer/International Centre for STEM Education (ICSE), 2020</w:t>
                      </w:r>
                    </w:p>
                    <w:p w14:paraId="4F7CF3D9" w14:textId="77777777" w:rsidR="00B163CC" w:rsidRDefault="00B163CC" w:rsidP="00B163C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CC-BY-NC-SA 4.0 License granted</w:t>
                      </w:r>
                    </w:p>
                    <w:p w14:paraId="07A3BACE" w14:textId="77777777" w:rsidR="00B163CC" w:rsidRDefault="00B163CC" w:rsidP="00B163C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Picture Source: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Yovko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Kolarov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/IMI-BAS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1E69" w:rsidRPr="00100FD4" w:rsidSect="00F64A2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3479" w14:textId="77777777" w:rsidR="008930F8" w:rsidRDefault="008930F8" w:rsidP="00180801">
      <w:r>
        <w:separator/>
      </w:r>
    </w:p>
  </w:endnote>
  <w:endnote w:type="continuationSeparator" w:id="0">
    <w:p w14:paraId="718C076D" w14:textId="77777777" w:rsidR="008930F8" w:rsidRDefault="008930F8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Arabic Typesetting"/>
    <w:charset w:val="00"/>
    <w:family w:val="script"/>
    <w:pitch w:val="default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Light">
    <w:altName w:val="RotisSans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5F1C" w14:textId="6E39E53C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2C252C">
      <w:rPr>
        <w:lang w:val="en-US"/>
      </w:rPr>
      <w:instrText xml:space="preserve"> STYLEREF  "Überschrift 1;title - task"  \* MERGEFORMAT </w:instrText>
    </w:r>
    <w:r>
      <w:fldChar w:fldCharType="separate"/>
    </w:r>
    <w:r w:rsidR="00982A3E">
      <w:rPr>
        <w:b/>
        <w:bCs/>
        <w:noProof/>
        <w:lang w:val="en-US"/>
      </w:rPr>
      <w:t>Error! Use the Home tab to apply Überschrift 1;title - task to the text that you want to appear here.</w:t>
    </w:r>
    <w:r>
      <w:fldChar w:fldCharType="end"/>
    </w:r>
    <w:r w:rsidRPr="002C252C">
      <w:rPr>
        <w:lang w:val="en-US"/>
      </w:rPr>
      <w:t>, cc by-</w:t>
    </w:r>
    <w:proofErr w:type="spellStart"/>
    <w:r w:rsidRPr="002C252C">
      <w:rPr>
        <w:lang w:val="en-US"/>
      </w:rPr>
      <w:t>sa</w:t>
    </w:r>
    <w:proofErr w:type="spellEnd"/>
    <w:r w:rsidRPr="002C252C">
      <w:rPr>
        <w:lang w:val="en-US"/>
      </w:rPr>
      <w:t xml:space="preserve"> 4.0 </w:t>
    </w:r>
    <w:proofErr w:type="spellStart"/>
    <w:r w:rsidRPr="002C252C">
      <w:rPr>
        <w:lang w:val="en-US"/>
      </w:rPr>
      <w:t>mascil</w:t>
    </w:r>
    <w:proofErr w:type="spellEnd"/>
    <w:r w:rsidRPr="002C252C">
      <w:rPr>
        <w:lang w:val="en-US"/>
      </w:rPr>
      <w:t xml:space="preserve"> 2014</w:t>
    </w:r>
    <w:r w:rsidRPr="002C252C">
      <w:rPr>
        <w:lang w:val="en-US"/>
      </w:rPr>
      <w:tab/>
      <w:t xml:space="preserve">p. </w:t>
    </w:r>
    <w:r w:rsidR="00F12EB2">
      <w:fldChar w:fldCharType="begin"/>
    </w:r>
    <w:r w:rsidR="00F12EB2" w:rsidRPr="002C252C">
      <w:rPr>
        <w:lang w:val="en-US"/>
      </w:rPr>
      <w:instrText xml:space="preserve"> PAGE  \* Arabic  \* MERGEFORMAT </w:instrText>
    </w:r>
    <w:r w:rsidR="00F12EB2">
      <w:fldChar w:fldCharType="separate"/>
    </w:r>
    <w:r w:rsidR="006E116B" w:rsidRPr="006E116B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FD1A" w14:textId="77777777" w:rsidR="0089608A" w:rsidRDefault="009C5E8C" w:rsidP="00224660">
    <w:pPr>
      <w:pStyle w:val="Footer"/>
      <w:jc w:val="both"/>
    </w:pPr>
    <w:r w:rsidRPr="00175D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D40140D" wp14:editId="2E4E1522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2DCA2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7A370A84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University of Education Freiburg · </w:t>
                          </w:r>
                          <w:proofErr w:type="spellStart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Kunzenweg</w:t>
                          </w:r>
                          <w:proofErr w:type="spellEnd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21 · 79117 Freiburg</w:t>
                          </w:r>
                        </w:p>
                        <w:p w14:paraId="2C9B57B9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icse@ph-freiburg.de · www.ph-freiburg.de/icse</w:t>
                          </w:r>
                        </w:p>
                        <w:p w14:paraId="5E813217" w14:textId="77777777" w:rsidR="009C5E8C" w:rsidRPr="001A27A8" w:rsidRDefault="009C5E8C" w:rsidP="009C5E8C">
                          <w:pPr>
                            <w:rPr>
                              <w:rFonts w:asciiTheme="minorHAnsi" w:hAnsi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0140D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3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" filled="f" stroked="f">
              <v:textbox inset="0,0,0,0">
                <w:txbxContent>
                  <w:p w14:paraId="60E2DCA2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7A370A84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14:paraId="2C9B57B9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icse@ph-freiburg.de · www.ph-freiburg.de/icse</w:t>
                    </w:r>
                  </w:p>
                  <w:p w14:paraId="5E813217" w14:textId="77777777" w:rsidR="009C5E8C" w:rsidRPr="001A27A8" w:rsidRDefault="009C5E8C" w:rsidP="009C5E8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eastAsia="de-DE"/>
      </w:rPr>
      <w:drawing>
        <wp:anchor distT="0" distB="0" distL="114300" distR="114300" simplePos="0" relativeHeight="251672064" behindDoc="1" locked="0" layoutInCell="1" allowOverlap="1" wp14:anchorId="048D8E19" wp14:editId="45911944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CB70" w14:textId="77777777" w:rsidR="008930F8" w:rsidRDefault="008930F8" w:rsidP="00180801">
      <w:r>
        <w:separator/>
      </w:r>
    </w:p>
  </w:footnote>
  <w:footnote w:type="continuationSeparator" w:id="0">
    <w:p w14:paraId="7D312697" w14:textId="77777777" w:rsidR="008930F8" w:rsidRDefault="008930F8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80CE" w14:textId="77777777" w:rsidR="0089608A" w:rsidRDefault="0089608A" w:rsidP="007F75E1">
    <w:pPr>
      <w:jc w:val="right"/>
    </w:pPr>
    <w:r>
      <w:rPr>
        <w:noProof/>
        <w:lang w:eastAsia="de-DE"/>
      </w:rPr>
      <w:drawing>
        <wp:inline distT="0" distB="0" distL="0" distR="0" wp14:anchorId="132A4B33" wp14:editId="5893AEE7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33AD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67968" behindDoc="1" locked="0" layoutInCell="1" allowOverlap="1" wp14:anchorId="34A9C9C8" wp14:editId="70AECCC7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774BA" w14:textId="77777777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F2E74C" wp14:editId="0DA05C4D">
              <wp:simplePos x="0" y="0"/>
              <wp:positionH relativeFrom="column">
                <wp:posOffset>114935</wp:posOffset>
              </wp:positionH>
              <wp:positionV relativeFrom="paragraph">
                <wp:posOffset>3070860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3E740F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1.8pt" to="515.8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" strokecolor="#7f7f7f [3213]" strokeweight="1pt">
              <v:stroke dashstyle="1 1" endcap="round"/>
              <v:shadow opacity="22938f" offset="0"/>
            </v:line>
          </w:pict>
        </mc:Fallback>
      </mc:AlternateContent>
    </w:r>
    <w:r w:rsidR="009C5E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C01BC07" wp14:editId="49975260">
              <wp:simplePos x="0" y="0"/>
              <wp:positionH relativeFrom="column">
                <wp:posOffset>2764155</wp:posOffset>
              </wp:positionH>
              <wp:positionV relativeFrom="paragraph">
                <wp:posOffset>198120</wp:posOffset>
              </wp:positionV>
              <wp:extent cx="2988310" cy="229870"/>
              <wp:effectExtent l="0" t="0" r="2540" b="177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E2AE3" w14:textId="77777777" w:rsidR="0089608A" w:rsidRPr="00855BC9" w:rsidRDefault="0089608A" w:rsidP="00855B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1BC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217.65pt;margin-top:15.6pt;width:235.3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" filled="f" stroked="f">
              <v:textbox inset="0,0,0,0">
                <w:txbxContent>
                  <w:p w14:paraId="53FE2AE3" w14:textId="77777777" w:rsidR="0089608A" w:rsidRPr="00855BC9" w:rsidRDefault="0089608A" w:rsidP="00855B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3685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12D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8E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AC8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8064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1E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8D5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A6D5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943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27F6999"/>
    <w:multiLevelType w:val="hybridMultilevel"/>
    <w:tmpl w:val="3DDEFB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205C"/>
    <w:multiLevelType w:val="hybridMultilevel"/>
    <w:tmpl w:val="4A16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24"/>
  </w:num>
  <w:num w:numId="5">
    <w:abstractNumId w:val="2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3"/>
  </w:num>
  <w:num w:numId="17">
    <w:abstractNumId w:val="0"/>
  </w:num>
  <w:num w:numId="18">
    <w:abstractNumId w:val="26"/>
  </w:num>
  <w:num w:numId="19">
    <w:abstractNumId w:val="29"/>
  </w:num>
  <w:num w:numId="20">
    <w:abstractNumId w:val="31"/>
  </w:num>
  <w:num w:numId="21">
    <w:abstractNumId w:val="28"/>
  </w:num>
  <w:num w:numId="22">
    <w:abstractNumId w:val="19"/>
  </w:num>
  <w:num w:numId="23">
    <w:abstractNumId w:val="14"/>
  </w:num>
  <w:num w:numId="24">
    <w:abstractNumId w:val="25"/>
  </w:num>
  <w:num w:numId="25">
    <w:abstractNumId w:val="16"/>
  </w:num>
  <w:num w:numId="26">
    <w:abstractNumId w:val="17"/>
  </w:num>
  <w:num w:numId="27">
    <w:abstractNumId w:val="13"/>
  </w:num>
  <w:num w:numId="28">
    <w:abstractNumId w:val="22"/>
  </w:num>
  <w:num w:numId="29">
    <w:abstractNumId w:val="18"/>
  </w:num>
  <w:num w:numId="30">
    <w:abstractNumId w:val="27"/>
  </w:num>
  <w:num w:numId="31">
    <w:abstractNumId w:val="15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BE"/>
    <w:rsid w:val="00003169"/>
    <w:rsid w:val="00011C14"/>
    <w:rsid w:val="00013E7D"/>
    <w:rsid w:val="00022FCA"/>
    <w:rsid w:val="00023B09"/>
    <w:rsid w:val="00031C02"/>
    <w:rsid w:val="00032E96"/>
    <w:rsid w:val="000443B0"/>
    <w:rsid w:val="00081409"/>
    <w:rsid w:val="00081F28"/>
    <w:rsid w:val="0008297F"/>
    <w:rsid w:val="00084C6D"/>
    <w:rsid w:val="00091C8E"/>
    <w:rsid w:val="00096FD2"/>
    <w:rsid w:val="000A5ED7"/>
    <w:rsid w:val="000C5A2B"/>
    <w:rsid w:val="000C6D1B"/>
    <w:rsid w:val="000C7156"/>
    <w:rsid w:val="000E350F"/>
    <w:rsid w:val="00100FD4"/>
    <w:rsid w:val="00105F4D"/>
    <w:rsid w:val="00110946"/>
    <w:rsid w:val="00121E69"/>
    <w:rsid w:val="00130DA2"/>
    <w:rsid w:val="00180801"/>
    <w:rsid w:val="001973A5"/>
    <w:rsid w:val="001A27A8"/>
    <w:rsid w:val="001B49E2"/>
    <w:rsid w:val="001C4B36"/>
    <w:rsid w:val="001D642C"/>
    <w:rsid w:val="001E0D52"/>
    <w:rsid w:val="001E45F1"/>
    <w:rsid w:val="001F1313"/>
    <w:rsid w:val="002016E8"/>
    <w:rsid w:val="00201A67"/>
    <w:rsid w:val="00213C5B"/>
    <w:rsid w:val="00224660"/>
    <w:rsid w:val="00226578"/>
    <w:rsid w:val="00235B31"/>
    <w:rsid w:val="00236CB1"/>
    <w:rsid w:val="00251567"/>
    <w:rsid w:val="002535FB"/>
    <w:rsid w:val="002719DA"/>
    <w:rsid w:val="00280D8C"/>
    <w:rsid w:val="002846C3"/>
    <w:rsid w:val="00295687"/>
    <w:rsid w:val="002A7696"/>
    <w:rsid w:val="002B6479"/>
    <w:rsid w:val="002C252C"/>
    <w:rsid w:val="002E0C8F"/>
    <w:rsid w:val="00301807"/>
    <w:rsid w:val="00315E72"/>
    <w:rsid w:val="00316A49"/>
    <w:rsid w:val="003200FE"/>
    <w:rsid w:val="00322949"/>
    <w:rsid w:val="00335C30"/>
    <w:rsid w:val="0034159B"/>
    <w:rsid w:val="003425C2"/>
    <w:rsid w:val="00342C89"/>
    <w:rsid w:val="003446E4"/>
    <w:rsid w:val="00347199"/>
    <w:rsid w:val="0035060D"/>
    <w:rsid w:val="003525F6"/>
    <w:rsid w:val="00353134"/>
    <w:rsid w:val="00361082"/>
    <w:rsid w:val="003736B8"/>
    <w:rsid w:val="003858BB"/>
    <w:rsid w:val="0039155B"/>
    <w:rsid w:val="00397D9F"/>
    <w:rsid w:val="00397E5A"/>
    <w:rsid w:val="003B4092"/>
    <w:rsid w:val="003C47D2"/>
    <w:rsid w:val="003C78B7"/>
    <w:rsid w:val="003D210B"/>
    <w:rsid w:val="003E4127"/>
    <w:rsid w:val="003E6513"/>
    <w:rsid w:val="003E6CAE"/>
    <w:rsid w:val="00413580"/>
    <w:rsid w:val="004150D5"/>
    <w:rsid w:val="0041569F"/>
    <w:rsid w:val="00422AFE"/>
    <w:rsid w:val="0042499A"/>
    <w:rsid w:val="00430B22"/>
    <w:rsid w:val="004315B9"/>
    <w:rsid w:val="004349EB"/>
    <w:rsid w:val="00453251"/>
    <w:rsid w:val="0045634A"/>
    <w:rsid w:val="0047333A"/>
    <w:rsid w:val="0047489A"/>
    <w:rsid w:val="0047667A"/>
    <w:rsid w:val="00491339"/>
    <w:rsid w:val="004A27EC"/>
    <w:rsid w:val="004A3090"/>
    <w:rsid w:val="004B642F"/>
    <w:rsid w:val="004C4528"/>
    <w:rsid w:val="004D1992"/>
    <w:rsid w:val="004E0618"/>
    <w:rsid w:val="004E1E62"/>
    <w:rsid w:val="004E2FE6"/>
    <w:rsid w:val="004F6992"/>
    <w:rsid w:val="00506324"/>
    <w:rsid w:val="005079FC"/>
    <w:rsid w:val="00510324"/>
    <w:rsid w:val="0052105B"/>
    <w:rsid w:val="0052607C"/>
    <w:rsid w:val="005356AF"/>
    <w:rsid w:val="005435DE"/>
    <w:rsid w:val="005538D5"/>
    <w:rsid w:val="00563031"/>
    <w:rsid w:val="00566904"/>
    <w:rsid w:val="00566C92"/>
    <w:rsid w:val="00573124"/>
    <w:rsid w:val="005761A8"/>
    <w:rsid w:val="00576803"/>
    <w:rsid w:val="00580E4A"/>
    <w:rsid w:val="00592716"/>
    <w:rsid w:val="0059457C"/>
    <w:rsid w:val="005A0FAF"/>
    <w:rsid w:val="005C13D3"/>
    <w:rsid w:val="005C13EC"/>
    <w:rsid w:val="005D76F3"/>
    <w:rsid w:val="005E0096"/>
    <w:rsid w:val="005E0536"/>
    <w:rsid w:val="005E704D"/>
    <w:rsid w:val="005E725C"/>
    <w:rsid w:val="005F3E10"/>
    <w:rsid w:val="005F64AB"/>
    <w:rsid w:val="005F70AB"/>
    <w:rsid w:val="005F7337"/>
    <w:rsid w:val="00603202"/>
    <w:rsid w:val="00606069"/>
    <w:rsid w:val="00610EDA"/>
    <w:rsid w:val="00611195"/>
    <w:rsid w:val="0061331F"/>
    <w:rsid w:val="00614508"/>
    <w:rsid w:val="006304EC"/>
    <w:rsid w:val="0064394D"/>
    <w:rsid w:val="006505EB"/>
    <w:rsid w:val="00662FC6"/>
    <w:rsid w:val="00682868"/>
    <w:rsid w:val="006A665F"/>
    <w:rsid w:val="006A7A32"/>
    <w:rsid w:val="006C4879"/>
    <w:rsid w:val="006E0169"/>
    <w:rsid w:val="006E116B"/>
    <w:rsid w:val="006F5367"/>
    <w:rsid w:val="0071021A"/>
    <w:rsid w:val="00752AC9"/>
    <w:rsid w:val="00762E4D"/>
    <w:rsid w:val="007663FC"/>
    <w:rsid w:val="00781359"/>
    <w:rsid w:val="0078547B"/>
    <w:rsid w:val="0078549C"/>
    <w:rsid w:val="0078636F"/>
    <w:rsid w:val="007A2208"/>
    <w:rsid w:val="007C6A1B"/>
    <w:rsid w:val="007D0CB5"/>
    <w:rsid w:val="007E1531"/>
    <w:rsid w:val="007F2F85"/>
    <w:rsid w:val="007F75E1"/>
    <w:rsid w:val="007F77E9"/>
    <w:rsid w:val="00807185"/>
    <w:rsid w:val="00810C48"/>
    <w:rsid w:val="00812CAE"/>
    <w:rsid w:val="00813E33"/>
    <w:rsid w:val="0081709B"/>
    <w:rsid w:val="0082100A"/>
    <w:rsid w:val="0082135D"/>
    <w:rsid w:val="00825243"/>
    <w:rsid w:val="00837BD8"/>
    <w:rsid w:val="008551EC"/>
    <w:rsid w:val="00855BC9"/>
    <w:rsid w:val="008657C8"/>
    <w:rsid w:val="00886EFF"/>
    <w:rsid w:val="008930F8"/>
    <w:rsid w:val="0089608A"/>
    <w:rsid w:val="008A6ABF"/>
    <w:rsid w:val="008B1929"/>
    <w:rsid w:val="008C25B2"/>
    <w:rsid w:val="008C693F"/>
    <w:rsid w:val="008D49CE"/>
    <w:rsid w:val="008E1F61"/>
    <w:rsid w:val="008E2915"/>
    <w:rsid w:val="00916CCC"/>
    <w:rsid w:val="00924727"/>
    <w:rsid w:val="00931D95"/>
    <w:rsid w:val="009408DC"/>
    <w:rsid w:val="009463B9"/>
    <w:rsid w:val="0095001E"/>
    <w:rsid w:val="009507CB"/>
    <w:rsid w:val="00971C35"/>
    <w:rsid w:val="00975B88"/>
    <w:rsid w:val="00980281"/>
    <w:rsid w:val="00982A3E"/>
    <w:rsid w:val="00987B21"/>
    <w:rsid w:val="00990EF1"/>
    <w:rsid w:val="0099786E"/>
    <w:rsid w:val="009A1693"/>
    <w:rsid w:val="009B788B"/>
    <w:rsid w:val="009C5E8C"/>
    <w:rsid w:val="009D0A69"/>
    <w:rsid w:val="009E0D23"/>
    <w:rsid w:val="009F7ACB"/>
    <w:rsid w:val="00A209EA"/>
    <w:rsid w:val="00A263A8"/>
    <w:rsid w:val="00A30046"/>
    <w:rsid w:val="00A34025"/>
    <w:rsid w:val="00A36F94"/>
    <w:rsid w:val="00A40C59"/>
    <w:rsid w:val="00A5229C"/>
    <w:rsid w:val="00A534C3"/>
    <w:rsid w:val="00A5421A"/>
    <w:rsid w:val="00A57509"/>
    <w:rsid w:val="00A5794E"/>
    <w:rsid w:val="00A57D2D"/>
    <w:rsid w:val="00A70071"/>
    <w:rsid w:val="00AB30BB"/>
    <w:rsid w:val="00AE02FA"/>
    <w:rsid w:val="00AF4BBF"/>
    <w:rsid w:val="00AF7142"/>
    <w:rsid w:val="00B02383"/>
    <w:rsid w:val="00B11C6A"/>
    <w:rsid w:val="00B163CC"/>
    <w:rsid w:val="00B22DC5"/>
    <w:rsid w:val="00B31FBC"/>
    <w:rsid w:val="00B32E91"/>
    <w:rsid w:val="00B455FB"/>
    <w:rsid w:val="00B54A0B"/>
    <w:rsid w:val="00B6244F"/>
    <w:rsid w:val="00B748D6"/>
    <w:rsid w:val="00B9293B"/>
    <w:rsid w:val="00B94CE8"/>
    <w:rsid w:val="00BD4B6A"/>
    <w:rsid w:val="00BD4F87"/>
    <w:rsid w:val="00BE665B"/>
    <w:rsid w:val="00BF52A3"/>
    <w:rsid w:val="00BF6E7B"/>
    <w:rsid w:val="00C14984"/>
    <w:rsid w:val="00C33060"/>
    <w:rsid w:val="00C42259"/>
    <w:rsid w:val="00C42481"/>
    <w:rsid w:val="00C45A9F"/>
    <w:rsid w:val="00C470C5"/>
    <w:rsid w:val="00C57BF1"/>
    <w:rsid w:val="00C65361"/>
    <w:rsid w:val="00C65835"/>
    <w:rsid w:val="00C65C53"/>
    <w:rsid w:val="00C73738"/>
    <w:rsid w:val="00C836AF"/>
    <w:rsid w:val="00C85D36"/>
    <w:rsid w:val="00C903FD"/>
    <w:rsid w:val="00C93761"/>
    <w:rsid w:val="00C942E7"/>
    <w:rsid w:val="00C9507F"/>
    <w:rsid w:val="00C96479"/>
    <w:rsid w:val="00CA3179"/>
    <w:rsid w:val="00CB0912"/>
    <w:rsid w:val="00CB2456"/>
    <w:rsid w:val="00CB6323"/>
    <w:rsid w:val="00CC5435"/>
    <w:rsid w:val="00CD256E"/>
    <w:rsid w:val="00CE484A"/>
    <w:rsid w:val="00CE792C"/>
    <w:rsid w:val="00CF6C73"/>
    <w:rsid w:val="00D17E3F"/>
    <w:rsid w:val="00D208D4"/>
    <w:rsid w:val="00D22895"/>
    <w:rsid w:val="00D25E95"/>
    <w:rsid w:val="00D2694F"/>
    <w:rsid w:val="00D3398C"/>
    <w:rsid w:val="00D83AE4"/>
    <w:rsid w:val="00D85077"/>
    <w:rsid w:val="00D944F8"/>
    <w:rsid w:val="00DC5E00"/>
    <w:rsid w:val="00DC6A53"/>
    <w:rsid w:val="00DC7679"/>
    <w:rsid w:val="00DD77C0"/>
    <w:rsid w:val="00DF36CF"/>
    <w:rsid w:val="00E00F09"/>
    <w:rsid w:val="00E039BE"/>
    <w:rsid w:val="00E05B44"/>
    <w:rsid w:val="00E140C2"/>
    <w:rsid w:val="00E221F1"/>
    <w:rsid w:val="00E2335E"/>
    <w:rsid w:val="00E65B5C"/>
    <w:rsid w:val="00E676C2"/>
    <w:rsid w:val="00E70B2F"/>
    <w:rsid w:val="00E73427"/>
    <w:rsid w:val="00E77A58"/>
    <w:rsid w:val="00E93203"/>
    <w:rsid w:val="00E93BBD"/>
    <w:rsid w:val="00E979BE"/>
    <w:rsid w:val="00EA6DDD"/>
    <w:rsid w:val="00EC2ABB"/>
    <w:rsid w:val="00EC3204"/>
    <w:rsid w:val="00ED3E67"/>
    <w:rsid w:val="00ED5DE7"/>
    <w:rsid w:val="00ED742C"/>
    <w:rsid w:val="00EE1DEE"/>
    <w:rsid w:val="00EF7581"/>
    <w:rsid w:val="00F12EB2"/>
    <w:rsid w:val="00F34D74"/>
    <w:rsid w:val="00F40099"/>
    <w:rsid w:val="00F51EF4"/>
    <w:rsid w:val="00F640FF"/>
    <w:rsid w:val="00F64A2C"/>
    <w:rsid w:val="00F67AD7"/>
    <w:rsid w:val="00F76291"/>
    <w:rsid w:val="00F82866"/>
    <w:rsid w:val="00F93AFA"/>
    <w:rsid w:val="00F9685A"/>
    <w:rsid w:val="00FA438F"/>
    <w:rsid w:val="00FB4E94"/>
    <w:rsid w:val="00FC41E3"/>
    <w:rsid w:val="00FD2640"/>
    <w:rsid w:val="00FE6DDF"/>
    <w:rsid w:val="00FF3E43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286C"/>
  <w15:docId w15:val="{5A6221B1-76DA-44A4-A9CB-68AD440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Normal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Normal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Normal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Normal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Normal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Normal"/>
    <w:qFormat/>
    <w:rsid w:val="00AF7142"/>
    <w:rPr>
      <w:b/>
      <w:color w:val="CDD600" w:themeColor="accent1"/>
      <w:sz w:val="36"/>
      <w:szCs w:val="120"/>
    </w:rPr>
  </w:style>
  <w:style w:type="paragraph" w:styleId="Header">
    <w:name w:val="header"/>
    <w:basedOn w:val="Normal"/>
    <w:link w:val="HeaderChar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Normal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023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02383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E4F777-64CC-4489-BA51-F5353F3E6004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1"/>
      <dgm:spPr/>
    </dgm:pt>
    <dgm:pt modelId="{9803644A-F940-4391-BB1D-85418E4393FB}">
      <dgm:prSet phldrT="[Text]"/>
      <dgm:spPr/>
      <dgm:t>
        <a:bodyPr/>
        <a:lstStyle/>
        <a:p>
          <a:pPr algn="ctr"/>
          <a:r>
            <a:rPr lang="en-US" b="1"/>
            <a:t>A dynamic geometry simulation</a:t>
          </a:r>
        </a:p>
        <a:p>
          <a:pPr algn="ctr"/>
          <a:r>
            <a:rPr lang="en-US"/>
            <a:t>http://cabinet.bg/content/en/html/d22615.html</a:t>
          </a:r>
          <a:endParaRPr lang="bg-BG"/>
        </a:p>
        <a:p>
          <a:pPr algn="ctr"/>
          <a:r>
            <a:rPr lang="en-US" b="0" i="0"/>
            <a:t>http://cabinet.bg/content/en/ggb/d22615.ggb</a:t>
          </a:r>
        </a:p>
        <a:p>
          <a:pPr algn="ctr"/>
          <a:endParaRPr lang="en-US"/>
        </a:p>
      </dgm:t>
    </dgm:pt>
    <dgm:pt modelId="{46F4926F-7749-4E59-8FAC-60486BB44EF3}" type="parTrans" cxnId="{8C812C1E-2B63-4EA6-9971-A4FAB60EC127}">
      <dgm:prSet/>
      <dgm:spPr/>
      <dgm:t>
        <a:bodyPr/>
        <a:lstStyle/>
        <a:p>
          <a:endParaRPr lang="en-US"/>
        </a:p>
      </dgm:t>
    </dgm:pt>
    <dgm:pt modelId="{90CD21B7-9597-46F7-9939-0072BFD44CD4}" type="sibTrans" cxnId="{8C812C1E-2B63-4EA6-9971-A4FAB60EC127}">
      <dgm:prSet/>
      <dgm:spPr/>
      <dgm:t>
        <a:bodyPr/>
        <a:lstStyle/>
        <a:p>
          <a:endParaRPr lang="en-US"/>
        </a:p>
      </dgm:t>
    </dgm:pt>
    <dgm:pt modelId="{F39A0C47-3402-4CF0-857D-23E00BC9DA61}" type="pres">
      <dgm:prSet presAssocID="{C5E4F777-64CC-4489-BA51-F5353F3E6004}" presName="Name0" presStyleCnt="0">
        <dgm:presLayoutVars>
          <dgm:chMax/>
          <dgm:chPref/>
          <dgm:dir/>
          <dgm:animLvl val="lvl"/>
        </dgm:presLayoutVars>
      </dgm:prSet>
      <dgm:spPr/>
    </dgm:pt>
    <dgm:pt modelId="{00A4823F-74D8-4DF9-B01A-9A11103DDEBD}" type="pres">
      <dgm:prSet presAssocID="{9803644A-F940-4391-BB1D-85418E4393FB}" presName="composite" presStyleCnt="0"/>
      <dgm:spPr/>
    </dgm:pt>
    <dgm:pt modelId="{D53F1E1B-6299-4BC9-87EA-4F65859C94BA}" type="pres">
      <dgm:prSet presAssocID="{9803644A-F940-4391-BB1D-85418E4393FB}" presName="ParentAccentShape" presStyleLbl="trBgShp" presStyleIdx="0" presStyleCnt="1" custScaleX="117312" custScaleY="108563" custLinFactNeighborX="1056" custLinFactNeighborY="6434"/>
      <dgm:spPr/>
    </dgm:pt>
    <dgm:pt modelId="{EF805870-9239-4C74-B9D8-A6C5DBBAFC99}" type="pres">
      <dgm:prSet presAssocID="{9803644A-F940-4391-BB1D-85418E4393FB}" presName="ParentText" presStyleLbl="revTx" presStyleIdx="0" presStyleCnt="2" custScaleX="86870" custScaleY="114465" custLinFactNeighborX="1075" custLinFactNeighborY="41365">
        <dgm:presLayoutVars>
          <dgm:chMax val="1"/>
          <dgm:chPref val="1"/>
          <dgm:bulletEnabled val="1"/>
        </dgm:presLayoutVars>
      </dgm:prSet>
      <dgm:spPr/>
    </dgm:pt>
    <dgm:pt modelId="{A7835980-07D0-4AD9-BF11-2CE27D268909}" type="pres">
      <dgm:prSet presAssocID="{9803644A-F940-4391-BB1D-85418E4393FB}" presName="ChildText" presStyleLbl="revTx" presStyleIdx="1" presStyleCnt="2">
        <dgm:presLayoutVars>
          <dgm:chMax val="0"/>
          <dgm:chPref val="0"/>
        </dgm:presLayoutVars>
      </dgm:prSet>
      <dgm:spPr/>
    </dgm:pt>
    <dgm:pt modelId="{E685E5AC-D715-4F7A-AE46-4DAC26CA4884}" type="pres">
      <dgm:prSet presAssocID="{9803644A-F940-4391-BB1D-85418E4393FB}" presName="ChildAccentShape" presStyleLbl="trBgShp" presStyleIdx="0" presStyleCnt="1"/>
      <dgm:spPr/>
    </dgm:pt>
    <dgm:pt modelId="{C6067B6C-242C-48AF-9168-C1A2ABB47634}" type="pres">
      <dgm:prSet presAssocID="{9803644A-F940-4391-BB1D-85418E4393FB}" presName="Image" presStyleLbl="alignImgPlace1" presStyleIdx="0" presStyleCnt="1" custScaleX="79280" custScaleY="72399" custLinFactNeighborX="4582" custLinFactNeighborY="8570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</dgm:ptLst>
  <dgm:cxnLst>
    <dgm:cxn modelId="{8C812C1E-2B63-4EA6-9971-A4FAB60EC127}" srcId="{C5E4F777-64CC-4489-BA51-F5353F3E6004}" destId="{9803644A-F940-4391-BB1D-85418E4393FB}" srcOrd="0" destOrd="0" parTransId="{46F4926F-7749-4E59-8FAC-60486BB44EF3}" sibTransId="{90CD21B7-9597-46F7-9939-0072BFD44CD4}"/>
    <dgm:cxn modelId="{CAF297BF-2C40-42C8-B128-0BE63B2FC4A9}" type="presOf" srcId="{C5E4F777-64CC-4489-BA51-F5353F3E6004}" destId="{F39A0C47-3402-4CF0-857D-23E00BC9DA61}" srcOrd="0" destOrd="0" presId="urn:microsoft.com/office/officeart/2009/3/layout/SnapshotPictureList"/>
    <dgm:cxn modelId="{331BDCFC-BD64-4DFC-9C4D-C1C359E63FF7}" type="presOf" srcId="{9803644A-F940-4391-BB1D-85418E4393FB}" destId="{EF805870-9239-4C74-B9D8-A6C5DBBAFC99}" srcOrd="0" destOrd="0" presId="urn:microsoft.com/office/officeart/2009/3/layout/SnapshotPictureList"/>
    <dgm:cxn modelId="{DD8885CD-F01D-4E49-815B-DE4823225856}" type="presParOf" srcId="{F39A0C47-3402-4CF0-857D-23E00BC9DA61}" destId="{00A4823F-74D8-4DF9-B01A-9A11103DDEBD}" srcOrd="0" destOrd="0" presId="urn:microsoft.com/office/officeart/2009/3/layout/SnapshotPictureList"/>
    <dgm:cxn modelId="{A676531F-A254-46D2-9A1E-D1A65A78F7CD}" type="presParOf" srcId="{00A4823F-74D8-4DF9-B01A-9A11103DDEBD}" destId="{D53F1E1B-6299-4BC9-87EA-4F65859C94BA}" srcOrd="0" destOrd="0" presId="urn:microsoft.com/office/officeart/2009/3/layout/SnapshotPictureList"/>
    <dgm:cxn modelId="{6545AA82-F0D1-46EF-8C24-FA59B4C03A55}" type="presParOf" srcId="{00A4823F-74D8-4DF9-B01A-9A11103DDEBD}" destId="{EF805870-9239-4C74-B9D8-A6C5DBBAFC99}" srcOrd="1" destOrd="0" presId="urn:microsoft.com/office/officeart/2009/3/layout/SnapshotPictureList"/>
    <dgm:cxn modelId="{B5DC83FA-98C9-431A-A6F9-0F2005F9C056}" type="presParOf" srcId="{00A4823F-74D8-4DF9-B01A-9A11103DDEBD}" destId="{A7835980-07D0-4AD9-BF11-2CE27D268909}" srcOrd="2" destOrd="0" presId="urn:microsoft.com/office/officeart/2009/3/layout/SnapshotPictureList"/>
    <dgm:cxn modelId="{AB98A7D9-FA96-46C3-BFAF-3800BB7B864A}" type="presParOf" srcId="{00A4823F-74D8-4DF9-B01A-9A11103DDEBD}" destId="{E685E5AC-D715-4F7A-AE46-4DAC26CA4884}" srcOrd="3" destOrd="0" presId="urn:microsoft.com/office/officeart/2009/3/layout/SnapshotPictureList"/>
    <dgm:cxn modelId="{3BCCD7C9-D569-4102-8E46-EC91B0933F13}" type="presParOf" srcId="{00A4823F-74D8-4DF9-B01A-9A11103DDEBD}" destId="{C6067B6C-242C-48AF-9168-C1A2ABB47634}" srcOrd="4" destOrd="0" presId="urn:microsoft.com/office/officeart/2009/3/layout/SnapshotPictureList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3F1E1B-6299-4BC9-87EA-4F65859C94BA}">
      <dsp:nvSpPr>
        <dsp:cNvPr id="0" name=""/>
        <dsp:cNvSpPr/>
      </dsp:nvSpPr>
      <dsp:spPr>
        <a:xfrm>
          <a:off x="19060" y="96100"/>
          <a:ext cx="2054498" cy="1352969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067B6C-242C-48AF-9168-C1A2ABB47634}">
      <dsp:nvSpPr>
        <dsp:cNvPr id="0" name=""/>
        <dsp:cNvSpPr/>
      </dsp:nvSpPr>
      <dsp:spPr>
        <a:xfrm>
          <a:off x="336443" y="215795"/>
          <a:ext cx="1335055" cy="853473"/>
        </a:xfrm>
        <a:prstGeom prst="rect">
          <a:avLst/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805870-9239-4C74-B9D8-A6C5DBBAFC99}">
      <dsp:nvSpPr>
        <dsp:cNvPr id="0" name=""/>
        <dsp:cNvSpPr/>
      </dsp:nvSpPr>
      <dsp:spPr>
        <a:xfrm>
          <a:off x="344052" y="1181839"/>
          <a:ext cx="1403391" cy="1693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9050" rIns="5080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A dynamic geometry simulation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http://cabinet.bg/content/en/html/d22615.html</a:t>
          </a:r>
          <a:endParaRPr lang="bg-BG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kern="1200"/>
            <a:t>http://cabinet.bg/content/en/ggb/d22615.ggb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4052" y="1181839"/>
        <a:ext cx="1403391" cy="169329"/>
      </dsp:txXfrm>
    </dsp:sp>
    <dsp:sp modelId="{A7835980-07D0-4AD9-BF11-2CE27D268909}">
      <dsp:nvSpPr>
        <dsp:cNvPr id="0" name=""/>
        <dsp:cNvSpPr/>
      </dsp:nvSpPr>
      <dsp:spPr>
        <a:xfrm>
          <a:off x="1974769" y="101408"/>
          <a:ext cx="800680" cy="1246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99B1-0F6E-404E-A344-D9F1EB1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AdM_Prototyp.dotx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N Kuijpers</cp:lastModifiedBy>
  <cp:revision>11</cp:revision>
  <cp:lastPrinted>2015-07-29T11:38:00Z</cp:lastPrinted>
  <dcterms:created xsi:type="dcterms:W3CDTF">2020-07-02T09:43:00Z</dcterms:created>
  <dcterms:modified xsi:type="dcterms:W3CDTF">2020-07-16T10:29:00Z</dcterms:modified>
</cp:coreProperties>
</file>