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7502" w14:textId="77777777" w:rsidR="007143B4" w:rsidRDefault="002033AA">
      <w:r w:rsidRPr="002033AA">
        <w:rPr>
          <w:b/>
        </w:rPr>
        <w:t>Opdracht 1</w:t>
      </w:r>
      <w:r>
        <w:t xml:space="preserve">: Er is een verschil in mening aangaande de uitvoering van het grondwerk. Volgens de aannemer zijn er door de lokale overheid voorschriften neergelegd die bepalen dat hoe het moet worden uitgevoerd. De directie geeft aan dat de aannemingsovereenkomst hierin bepalend is. </w:t>
      </w:r>
    </w:p>
    <w:p w14:paraId="5DC6B041" w14:textId="77777777" w:rsidR="002033AA" w:rsidRDefault="002033AA">
      <w:r>
        <w:t>Wie heeft hier gelijk en laat zien waarom?</w:t>
      </w:r>
    </w:p>
    <w:p w14:paraId="2A64A859" w14:textId="77777777" w:rsidR="003D4AB6" w:rsidRDefault="003D4AB6">
      <w:pPr>
        <w:rPr>
          <w:b/>
        </w:rPr>
      </w:pPr>
      <w:bookmarkStart w:id="0" w:name="_GoBack"/>
      <w:bookmarkEnd w:id="0"/>
    </w:p>
    <w:p w14:paraId="729B2609" w14:textId="77777777" w:rsidR="002033AA" w:rsidRDefault="002033AA">
      <w:r w:rsidRPr="002033AA">
        <w:rPr>
          <w:b/>
        </w:rPr>
        <w:t>Opdracht 2</w:t>
      </w:r>
      <w:r>
        <w:t xml:space="preserve"> : Voor welke werkzaamheden moet de aannemer bij de opdrachtgever een melding maken?</w:t>
      </w:r>
    </w:p>
    <w:p w14:paraId="450F20F4" w14:textId="77777777" w:rsidR="003D4AB6" w:rsidRDefault="003D4AB6">
      <w:pPr>
        <w:rPr>
          <w:b/>
        </w:rPr>
      </w:pPr>
    </w:p>
    <w:p w14:paraId="707009E1" w14:textId="77777777" w:rsidR="002033AA" w:rsidRDefault="002033AA">
      <w:r>
        <w:rPr>
          <w:b/>
        </w:rPr>
        <w:t xml:space="preserve">Opdracht 3 </w:t>
      </w:r>
      <w:r>
        <w:t xml:space="preserve">: De opdrachtgever wil drie weken voor de oplevering een team van mensen in het weekend aan het werk zetten voor de inrichting van 1 van de ruimtes. Deze werkzaamheden zijn niet in de aannemingsovereenkomst opgenomen. </w:t>
      </w:r>
    </w:p>
    <w:p w14:paraId="1537E365" w14:textId="77777777" w:rsidR="002033AA" w:rsidRDefault="002033AA">
      <w:r>
        <w:t>Wat moet de opdrachtgever hiervoor doen richting de aannemer? Welke acties moet de aannemer eventueel ondernemen</w:t>
      </w:r>
      <w:r w:rsidR="002F1E5B">
        <w:t>, denk aan veiligheid, bemensing, kosten etc.</w:t>
      </w:r>
    </w:p>
    <w:p w14:paraId="1C1B477A" w14:textId="77777777" w:rsidR="003D4AB6" w:rsidRDefault="003D4AB6">
      <w:pPr>
        <w:rPr>
          <w:b/>
        </w:rPr>
      </w:pPr>
    </w:p>
    <w:p w14:paraId="5D91C61F" w14:textId="77777777" w:rsidR="002F1E5B" w:rsidRDefault="002F1E5B">
      <w:r w:rsidRPr="002F1E5B">
        <w:rPr>
          <w:b/>
        </w:rPr>
        <w:t>Opdracht 4</w:t>
      </w:r>
      <w:r>
        <w:t xml:space="preserve">  : De aannemer wil voor verbouwing van de toiletten een aantal sleuven graven richting het hoofdriool van de gemeente. Welke stappen moet hij daarvoor vooraf ondernemen, waar doet hij dit en wat zijn de risico’s?</w:t>
      </w:r>
    </w:p>
    <w:p w14:paraId="3C6A72F2" w14:textId="77777777" w:rsidR="003D4AB6" w:rsidRDefault="003D4AB6">
      <w:pPr>
        <w:rPr>
          <w:b/>
        </w:rPr>
      </w:pPr>
    </w:p>
    <w:p w14:paraId="5AC88607" w14:textId="77777777" w:rsidR="002F1E5B" w:rsidRDefault="002F1E5B">
      <w:r w:rsidRPr="002F1E5B">
        <w:rPr>
          <w:b/>
        </w:rPr>
        <w:t>Opdracht 5</w:t>
      </w:r>
      <w:r w:rsidR="002934F7">
        <w:rPr>
          <w:b/>
        </w:rPr>
        <w:t xml:space="preserve"> </w:t>
      </w:r>
      <w:r w:rsidR="002934F7">
        <w:t xml:space="preserve">:  Voor het brandwerend maken van de kolommen wil de aannemer gebruik maken van  gipsplaten met een dikte van 20 mm van </w:t>
      </w:r>
      <w:proofErr w:type="spellStart"/>
      <w:r w:rsidR="002934F7">
        <w:t>Siniat</w:t>
      </w:r>
      <w:proofErr w:type="spellEnd"/>
      <w:r w:rsidR="002934F7">
        <w:t>. De opdrachtgever wil graag volgens besteknummer 01.02.18.02 inzage krijgen in certificaat van het product. Welke certificaat is dit?</w:t>
      </w:r>
    </w:p>
    <w:p w14:paraId="59CAABC2" w14:textId="77777777" w:rsidR="002934F7" w:rsidRDefault="002934F7">
      <w:r>
        <w:t>Met welk bevestigingsmiddel moeten de platen worden vastgezet volgens dit certificaat en wat gebeurt er als de aannemer zich hier niet aan houdt?</w:t>
      </w:r>
    </w:p>
    <w:p w14:paraId="4F2C1CEC" w14:textId="77777777" w:rsidR="002934F7" w:rsidRDefault="002934F7"/>
    <w:p w14:paraId="6A5E75B4" w14:textId="77777777" w:rsidR="002934F7" w:rsidRPr="002934F7" w:rsidRDefault="002934F7"/>
    <w:p w14:paraId="44D670C7" w14:textId="77777777" w:rsidR="002033AA" w:rsidRDefault="002033AA"/>
    <w:sectPr w:rsidR="00203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AA"/>
    <w:rsid w:val="002033AA"/>
    <w:rsid w:val="002934F7"/>
    <w:rsid w:val="002F1E5B"/>
    <w:rsid w:val="003D4AB6"/>
    <w:rsid w:val="00714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A0A0"/>
  <w15:chartTrackingRefBased/>
  <w15:docId w15:val="{91643EA3-FE2C-4D37-837F-29F65944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5B04E189034A9D315D38C057525C" ma:contentTypeVersion="8" ma:contentTypeDescription="Een nieuw document maken." ma:contentTypeScope="" ma:versionID="dbc7caeb1d9758c58da066c6746bd398">
  <xsd:schema xmlns:xsd="http://www.w3.org/2001/XMLSchema" xmlns:xs="http://www.w3.org/2001/XMLSchema" xmlns:p="http://schemas.microsoft.com/office/2006/metadata/properties" xmlns:ns2="1e3ce222-b516-4c4d-b8c8-4bdfb41128c1" xmlns:ns3="cdb57d31-47ec-465d-bfe9-1394de3bb8b1" targetNamespace="http://schemas.microsoft.com/office/2006/metadata/properties" ma:root="true" ma:fieldsID="70d1ccaa7f7a94c03864051ecfa9f385" ns2:_="" ns3:_="">
    <xsd:import namespace="1e3ce222-b516-4c4d-b8c8-4bdfb41128c1"/>
    <xsd:import namespace="cdb57d31-47ec-465d-bfe9-1394de3bb8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e222-b516-4c4d-b8c8-4bdfb4112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7d31-47ec-465d-bfe9-1394de3bb8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71B92-04E9-42CC-8233-02C2A9905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e222-b516-4c4d-b8c8-4bdfb41128c1"/>
    <ds:schemaRef ds:uri="cdb57d31-47ec-465d-bfe9-1394de3bb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3D535-6C4F-4DB2-894C-937DC37A7209}">
  <ds:schemaRefs>
    <ds:schemaRef ds:uri="http://schemas.microsoft.com/sharepoint/v3/contenttype/forms"/>
  </ds:schemaRefs>
</ds:datastoreItem>
</file>

<file path=customXml/itemProps3.xml><?xml version="1.0" encoding="utf-8"?>
<ds:datastoreItem xmlns:ds="http://schemas.openxmlformats.org/officeDocument/2006/customXml" ds:itemID="{2313B9DE-A9E3-4009-BCC3-252EBD803FA1}">
  <ds:schemaRefs>
    <ds:schemaRef ds:uri="http://purl.org/dc/terms/"/>
    <ds:schemaRef ds:uri="http://schemas.microsoft.com/office/2006/documentManagement/types"/>
    <ds:schemaRef ds:uri="1e3ce222-b516-4c4d-b8c8-4bdfb41128c1"/>
    <ds:schemaRef ds:uri="http://purl.org/dc/dcmitype/"/>
    <ds:schemaRef ds:uri="http://schemas.microsoft.com/office/infopath/2007/PartnerControls"/>
    <ds:schemaRef ds:uri="http://purl.org/dc/elements/1.1/"/>
    <ds:schemaRef ds:uri="http://schemas.microsoft.com/office/2006/metadata/properties"/>
    <ds:schemaRef ds:uri="cdb57d31-47ec-465d-bfe9-1394de3bb8b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224</Words>
  <Characters>1233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Ouden, Richard den</dc:creator>
  <cp:keywords/>
  <dc:description/>
  <cp:lastModifiedBy>Ouden, Richard den</cp:lastModifiedBy>
  <cp:revision>1</cp:revision>
  <dcterms:created xsi:type="dcterms:W3CDTF">2019-03-18T18:57:00Z</dcterms:created>
  <dcterms:modified xsi:type="dcterms:W3CDTF">2019-03-18T19:48:00Z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0x01010033AA5B04E189034A9D315D38C057525C</vt:lpwstr>
  </property>
</Properties>
</file>