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67" w:rsidRPr="00850097" w:rsidRDefault="009D0967" w:rsidP="009D0967">
      <w:pPr>
        <w:pStyle w:val="Title"/>
        <w:rPr>
          <w:b/>
        </w:rPr>
      </w:pPr>
      <w:r>
        <w:rPr>
          <w:b/>
        </w:rPr>
        <w:t>Exponentiële groei</w:t>
      </w:r>
      <w:r w:rsidRPr="00850097">
        <w:rPr>
          <w:b/>
        </w:rPr>
        <w:t xml:space="preserve">  </w:t>
      </w:r>
    </w:p>
    <w:p w:rsidR="009D0967" w:rsidRPr="00C86F10" w:rsidRDefault="009D0967" w:rsidP="009D096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Klas</w:t>
      </w:r>
      <w:r>
        <w:rPr>
          <w:sz w:val="21"/>
          <w:szCs w:val="21"/>
        </w:rPr>
        <w:t>:   H3 TTO</w:t>
      </w:r>
    </w:p>
    <w:p w:rsidR="009D0967" w:rsidRPr="00C86F10" w:rsidRDefault="009D0967" w:rsidP="009D096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Onderwerp</w:t>
      </w:r>
      <w:r>
        <w:rPr>
          <w:sz w:val="21"/>
          <w:szCs w:val="21"/>
        </w:rPr>
        <w:t>:   Exponentiele groei</w:t>
      </w:r>
    </w:p>
    <w:p w:rsidR="009D0967" w:rsidRDefault="009D0967" w:rsidP="009D0967">
      <w:r>
        <w:rPr>
          <w:b/>
          <w:sz w:val="21"/>
          <w:szCs w:val="21"/>
        </w:rPr>
        <w:t>Leerd</w:t>
      </w:r>
      <w:r w:rsidRPr="00100059">
        <w:rPr>
          <w:b/>
          <w:sz w:val="21"/>
          <w:szCs w:val="21"/>
        </w:rPr>
        <w:t>oel</w:t>
      </w:r>
      <w:r>
        <w:rPr>
          <w:sz w:val="21"/>
          <w:szCs w:val="21"/>
        </w:rPr>
        <w:t>:</w:t>
      </w:r>
      <w:r w:rsidRPr="008C5893">
        <w:t xml:space="preserve"> </w:t>
      </w:r>
    </w:p>
    <w:p w:rsidR="009D0967" w:rsidRDefault="009D0967" w:rsidP="009D0967">
      <w:r>
        <w:t>• Weten wat een exponentieel verband is en wat exponentiële groei inhoudt.</w:t>
      </w:r>
    </w:p>
    <w:p w:rsidR="009D0967" w:rsidRDefault="009D0967" w:rsidP="009D0967">
      <w:r>
        <w:t>• Weten dat bij exponentiële groei de hoeveelheid per tijdseenheid met hetzelfde getal wordt</w:t>
      </w:r>
    </w:p>
    <w:p w:rsidR="009D0967" w:rsidRDefault="009D0967" w:rsidP="009D0967">
      <w:r>
        <w:t>vermenigvuldigd.</w:t>
      </w:r>
    </w:p>
    <w:p w:rsidR="009D0967" w:rsidRDefault="009D0967" w:rsidP="009D0967">
      <w:r>
        <w:t>• Weten dat bij een exponentieel verband een formule als N = b · g t hoort en dat in deze</w:t>
      </w:r>
    </w:p>
    <w:p w:rsidR="009D0967" w:rsidRDefault="009D0967" w:rsidP="009D0967">
      <w:r>
        <w:t>formule b de beginhoeveelheid is en g de groeifactor per tijdseenheid.</w:t>
      </w:r>
    </w:p>
    <w:p w:rsidR="009D0967" w:rsidRDefault="009D0967" w:rsidP="009D0967">
      <w:r>
        <w:t>• Het kunnen opstellen van een formule bij een tabel waarbij exponentiële groei hoort of het</w:t>
      </w:r>
    </w:p>
    <w:p w:rsidR="009D0967" w:rsidRDefault="009D0967" w:rsidP="009D0967">
      <w:r>
        <w:t>opstellen van zo’n formule bij voldoende andere gegevens over een exponentieel groeiproces.</w:t>
      </w:r>
    </w:p>
    <w:p w:rsidR="009D0967" w:rsidRPr="00483934" w:rsidRDefault="009D0967" w:rsidP="009D0967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Omschrijving</w:t>
      </w:r>
      <w:r>
        <w:rPr>
          <w:sz w:val="21"/>
          <w:szCs w:val="21"/>
        </w:rPr>
        <w:t xml:space="preserve">: Leerlingen leren over exponentiele groei en leren exponentiele formules op te stellen.  </w:t>
      </w:r>
    </w:p>
    <w:p w:rsidR="009D0967" w:rsidRDefault="009D0967" w:rsidP="009D0967">
      <w:pPr>
        <w:spacing w:after="0"/>
        <w:rPr>
          <w:sz w:val="21"/>
          <w:szCs w:val="21"/>
        </w:rPr>
      </w:pPr>
      <w:r w:rsidRPr="00100059">
        <w:rPr>
          <w:b/>
          <w:sz w:val="21"/>
          <w:szCs w:val="21"/>
        </w:rPr>
        <w:t>Past bij</w:t>
      </w:r>
      <w:r>
        <w:rPr>
          <w:sz w:val="21"/>
          <w:szCs w:val="21"/>
        </w:rPr>
        <w:t xml:space="preserve">: Getal en Ruimte, Editie 10 Hoofdstuk 8.1 </w:t>
      </w:r>
    </w:p>
    <w:p w:rsidR="009D0967" w:rsidRPr="00850097" w:rsidRDefault="009D0967" w:rsidP="009D0967">
      <w:pPr>
        <w:spacing w:after="0"/>
        <w:rPr>
          <w:sz w:val="21"/>
          <w:szCs w:val="21"/>
        </w:rPr>
      </w:pPr>
    </w:p>
    <w:p w:rsidR="009D0967" w:rsidRPr="009D0967" w:rsidRDefault="009D0967" w:rsidP="009D0967">
      <w:pPr>
        <w:pStyle w:val="Heading1"/>
        <w:rPr>
          <w:lang w:val="en-US"/>
        </w:rPr>
      </w:pPr>
      <w:r w:rsidRPr="009D0967">
        <w:rPr>
          <w:lang w:val="en-US"/>
        </w:rPr>
        <w:t>Opdracht</w:t>
      </w:r>
    </w:p>
    <w:p w:rsidR="009D0967" w:rsidRPr="00B66FAC" w:rsidRDefault="00B66FAC" w:rsidP="009D0967">
      <w:r w:rsidRPr="00B66FAC">
        <w:drawing>
          <wp:anchor distT="0" distB="0" distL="114300" distR="114300" simplePos="0" relativeHeight="251658240" behindDoc="0" locked="0" layoutInCell="1" allowOverlap="1" wp14:anchorId="7B797393" wp14:editId="7D53BC3E">
            <wp:simplePos x="0" y="0"/>
            <wp:positionH relativeFrom="column">
              <wp:posOffset>2976880</wp:posOffset>
            </wp:positionH>
            <wp:positionV relativeFrom="paragraph">
              <wp:posOffset>187325</wp:posOffset>
            </wp:positionV>
            <wp:extent cx="2830830" cy="2124075"/>
            <wp:effectExtent l="0" t="0" r="7620" b="9525"/>
            <wp:wrapSquare wrapText="bothSides"/>
            <wp:docPr id="2" name="Picture 2" descr="http://sarichioi-nl.jouwweb.nl/upload/0/7/2/sarichioi-ro/witte-20waterlelie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richioi-nl.jouwweb.nl/upload/0/7/2/sarichioi-ro/witte-20waterlelie.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D0967" w:rsidRPr="009D0967">
        <w:rPr>
          <w:lang w:val="en-US"/>
        </w:rPr>
        <w:t>Vraag</w:t>
      </w:r>
      <w:proofErr w:type="spellEnd"/>
      <w:r w:rsidR="009D0967" w:rsidRPr="009D0967">
        <w:rPr>
          <w:lang w:val="en-US"/>
        </w:rPr>
        <w:t xml:space="preserve"> opening WDA:</w:t>
      </w:r>
      <w:r w:rsidRPr="00B66FAC">
        <w:rPr>
          <w:lang w:val="en-US"/>
        </w:rPr>
        <w:t xml:space="preserve"> </w:t>
      </w:r>
    </w:p>
    <w:p w:rsidR="009D0967" w:rsidRPr="00B21716" w:rsidRDefault="009D0967" w:rsidP="009D0967">
      <w:pPr>
        <w:rPr>
          <w:lang w:val="en-GB"/>
        </w:rPr>
      </w:pPr>
      <w:r>
        <w:rPr>
          <w:lang w:val="en-GB"/>
        </w:rPr>
        <w:t xml:space="preserve">There is a fast growing water lily living in a big pond. Every day the area of this lily doubles in size. If there is nothing done about this the entire pond will be covered with the lily in </w:t>
      </w:r>
      <w:r>
        <w:rPr>
          <w:u w:val="single"/>
          <w:lang w:val="en-GB"/>
        </w:rPr>
        <w:t>30</w:t>
      </w:r>
      <w:r>
        <w:rPr>
          <w:lang w:val="en-GB"/>
        </w:rPr>
        <w:t xml:space="preserve"> days. There is a gardener who needs to prevent this from happening. </w:t>
      </w:r>
    </w:p>
    <w:p w:rsidR="009D0967" w:rsidRPr="00B21716" w:rsidRDefault="009D0967" w:rsidP="009D0967">
      <w:pPr>
        <w:rPr>
          <w:lang w:val="en-GB"/>
        </w:rPr>
      </w:pPr>
      <w:r>
        <w:rPr>
          <w:lang w:val="en-GB"/>
        </w:rPr>
        <w:t xml:space="preserve">The situation does not look very threatening for quite some time. The gardener decides to take action once </w:t>
      </w:r>
      <w:r>
        <w:rPr>
          <w:u w:val="single"/>
          <w:lang w:val="en-GB"/>
        </w:rPr>
        <w:t>half</w:t>
      </w:r>
      <w:r>
        <w:rPr>
          <w:lang w:val="en-GB"/>
        </w:rPr>
        <w:t xml:space="preserve"> of the pond is covered with the lily. </w:t>
      </w:r>
    </w:p>
    <w:p w:rsidR="009D0967" w:rsidRPr="00B21716" w:rsidRDefault="009D0967" w:rsidP="009D0967">
      <w:pPr>
        <w:rPr>
          <w:lang w:val="en-GB"/>
        </w:rPr>
      </w:pPr>
      <w:r>
        <w:rPr>
          <w:i/>
          <w:iCs/>
          <w:lang w:val="en-GB"/>
        </w:rPr>
        <w:t>How many days are left for the gardener to prevent the pond from being completely covered with the lily once he has decided to do something about it?</w:t>
      </w:r>
    </w:p>
    <w:p w:rsidR="009D0967" w:rsidRPr="00B21716" w:rsidRDefault="009D0967" w:rsidP="009D0967">
      <w:pPr>
        <w:rPr>
          <w:lang w:val="en-GB"/>
        </w:rPr>
      </w:pPr>
      <w:r>
        <w:rPr>
          <w:i/>
          <w:iCs/>
          <w:lang w:val="en-GB"/>
        </w:rPr>
        <w:t>How many days has he been doing nothing about the lily?</w:t>
      </w:r>
    </w:p>
    <w:p w:rsidR="009D0967" w:rsidRPr="00B21716" w:rsidRDefault="009D0967" w:rsidP="009D0967">
      <w:pPr>
        <w:rPr>
          <w:lang w:val="en-GB"/>
        </w:rPr>
      </w:pPr>
    </w:p>
    <w:p w:rsidR="00B66FAC" w:rsidRDefault="00B66FAC" w:rsidP="009D0967">
      <w:pPr>
        <w:rPr>
          <w:lang w:val="en-GB"/>
        </w:rPr>
      </w:pPr>
    </w:p>
    <w:p w:rsidR="009D0967" w:rsidRPr="00B21716" w:rsidRDefault="009D0967" w:rsidP="009D0967">
      <w:pPr>
        <w:rPr>
          <w:lang w:val="en-GB"/>
        </w:rPr>
      </w:pPr>
      <w:bookmarkStart w:id="0" w:name="_GoBack"/>
      <w:bookmarkEnd w:id="0"/>
      <w:proofErr w:type="spellStart"/>
      <w:r w:rsidRPr="00B21716">
        <w:rPr>
          <w:lang w:val="en-GB"/>
        </w:rPr>
        <w:lastRenderedPageBreak/>
        <w:t>Vervolgvraag</w:t>
      </w:r>
      <w:proofErr w:type="spellEnd"/>
      <w:r w:rsidRPr="00B21716">
        <w:rPr>
          <w:lang w:val="en-GB"/>
        </w:rPr>
        <w:t>:</w:t>
      </w:r>
    </w:p>
    <w:p w:rsidR="009D0967" w:rsidRPr="00B21716" w:rsidRDefault="009D0967" w:rsidP="009D0967">
      <w:pPr>
        <w:rPr>
          <w:lang w:val="en-GB"/>
        </w:rPr>
      </w:pPr>
      <w:r>
        <w:rPr>
          <w:lang w:val="en-GB"/>
        </w:rPr>
        <w:t xml:space="preserve">There is a fast growing water lily living in a big pond. Every day the area of this lily doubles in size. If there is nothing done about this the entire pond will be covered with the lily in </w:t>
      </w:r>
      <w:r>
        <w:rPr>
          <w:u w:val="single"/>
          <w:lang w:val="en-GB"/>
        </w:rPr>
        <w:t>30</w:t>
      </w:r>
      <w:r>
        <w:rPr>
          <w:lang w:val="en-GB"/>
        </w:rPr>
        <w:t xml:space="preserve"> days. There is a gardener who needs to prevent this from happening. </w:t>
      </w:r>
    </w:p>
    <w:p w:rsidR="009D0967" w:rsidRPr="00B21716" w:rsidRDefault="009D0967" w:rsidP="009D0967">
      <w:pPr>
        <w:rPr>
          <w:lang w:val="en-GB"/>
        </w:rPr>
      </w:pPr>
      <w:r>
        <w:rPr>
          <w:lang w:val="en-GB"/>
        </w:rPr>
        <w:t xml:space="preserve">The situation does not look very threatening for quite some time. The gardener decides to take action once </w:t>
      </w:r>
      <w:r>
        <w:rPr>
          <w:u w:val="single"/>
          <w:lang w:val="en-GB"/>
        </w:rPr>
        <w:t>half</w:t>
      </w:r>
      <w:r>
        <w:rPr>
          <w:lang w:val="en-GB"/>
        </w:rPr>
        <w:t xml:space="preserve"> of the pond is covered with the lily. </w:t>
      </w:r>
    </w:p>
    <w:p w:rsidR="009D0967" w:rsidRPr="00B21716" w:rsidRDefault="009D0967" w:rsidP="009D0967">
      <w:pPr>
        <w:rPr>
          <w:lang w:val="en-GB"/>
        </w:rPr>
      </w:pPr>
      <w:r>
        <w:rPr>
          <w:lang w:val="en-GB"/>
        </w:rPr>
        <w:t xml:space="preserve">The gardener decides to use chemicals on a daily basis that both prevent the lily from growing further and destroy 30% of the lilies each day. </w:t>
      </w:r>
    </w:p>
    <w:p w:rsidR="009D0967" w:rsidRPr="00B21716" w:rsidRDefault="009D0967" w:rsidP="009D0967">
      <w:pPr>
        <w:rPr>
          <w:lang w:val="en-GB"/>
        </w:rPr>
      </w:pPr>
      <w:r>
        <w:rPr>
          <w:lang w:val="en-GB"/>
        </w:rPr>
        <w:t xml:space="preserve">The area of the </w:t>
      </w:r>
      <w:r>
        <w:rPr>
          <w:u w:val="single"/>
          <w:lang w:val="en-GB"/>
        </w:rPr>
        <w:t>entire</w:t>
      </w:r>
      <w:r>
        <w:rPr>
          <w:lang w:val="en-GB"/>
        </w:rPr>
        <w:t xml:space="preserve"> pond is 40,000 m². </w:t>
      </w:r>
    </w:p>
    <w:p w:rsidR="009D0967" w:rsidRPr="00B21716" w:rsidRDefault="009D0967" w:rsidP="009D0967">
      <w:pPr>
        <w:rPr>
          <w:lang w:val="en-GB"/>
        </w:rPr>
      </w:pPr>
      <w:r>
        <w:rPr>
          <w:i/>
          <w:iCs/>
          <w:lang w:val="en-GB"/>
        </w:rPr>
        <w:t>How many m² of lilies are left after 7 days?</w:t>
      </w:r>
    </w:p>
    <w:p w:rsidR="009D0967" w:rsidRDefault="009D0967" w:rsidP="009D0967">
      <w:pPr>
        <w:rPr>
          <w:i/>
          <w:iCs/>
          <w:lang w:val="en-GB"/>
        </w:rPr>
      </w:pPr>
      <w:r>
        <w:rPr>
          <w:i/>
          <w:iCs/>
          <w:lang w:val="en-GB"/>
        </w:rPr>
        <w:t>After how many days of using the chemicals will there be less than 100m² of lilies?</w:t>
      </w:r>
    </w:p>
    <w:p w:rsidR="009D0967" w:rsidRPr="00B21716" w:rsidRDefault="009D0967" w:rsidP="009D0967">
      <w:pPr>
        <w:spacing w:after="0"/>
        <w:rPr>
          <w:b/>
          <w:sz w:val="21"/>
          <w:szCs w:val="21"/>
          <w:lang w:val="en-GB"/>
        </w:rPr>
      </w:pPr>
    </w:p>
    <w:p w:rsidR="009D0967" w:rsidRPr="00520A18" w:rsidRDefault="009D0967" w:rsidP="009D0967">
      <w:pPr>
        <w:pStyle w:val="Heading1"/>
      </w:pPr>
      <w:r>
        <w:t>Gebruik in de klas</w:t>
      </w:r>
    </w:p>
    <w:p w:rsidR="009D0967" w:rsidRDefault="009D0967" w:rsidP="009D096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Voorkennis leerlingen</w:t>
      </w:r>
      <w:r>
        <w:rPr>
          <w:sz w:val="21"/>
          <w:szCs w:val="21"/>
        </w:rPr>
        <w:t>: Exponentiele groei</w:t>
      </w:r>
    </w:p>
    <w:p w:rsidR="009D0967" w:rsidRDefault="009D0967" w:rsidP="009D096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Voorbereiding docent</w:t>
      </w:r>
      <w:r>
        <w:rPr>
          <w:sz w:val="21"/>
          <w:szCs w:val="21"/>
        </w:rPr>
        <w:t xml:space="preserve"> / </w:t>
      </w:r>
      <w:r>
        <w:rPr>
          <w:b/>
          <w:sz w:val="21"/>
          <w:szCs w:val="21"/>
        </w:rPr>
        <w:t>Hoe uit te voeren?</w:t>
      </w:r>
      <w:r>
        <w:rPr>
          <w:sz w:val="21"/>
          <w:szCs w:val="21"/>
        </w:rPr>
        <w:t>: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2980"/>
        <w:gridCol w:w="2268"/>
        <w:gridCol w:w="10"/>
        <w:gridCol w:w="2666"/>
      </w:tblGrid>
      <w:tr w:rsidR="009D0967" w:rsidTr="006C4D41">
        <w:trPr>
          <w:trHeight w:val="3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ind w:left="61"/>
              <w:rPr>
                <w:sz w:val="22"/>
                <w:szCs w:val="22"/>
              </w:rPr>
            </w:pPr>
            <w:r>
              <w:t>Tijd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Docentactiviteit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proofErr w:type="spellStart"/>
            <w:r>
              <w:t>Leerlingactiviteit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Didactische verantwoording</w:t>
            </w:r>
          </w:p>
        </w:tc>
      </w:tr>
      <w:tr w:rsidR="009D0967" w:rsidTr="006C4D41">
        <w:trPr>
          <w:trHeight w:val="48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ind w:left="61"/>
              <w:rPr>
                <w:sz w:val="22"/>
                <w:szCs w:val="22"/>
              </w:rPr>
            </w:pPr>
            <w:r>
              <w:t>5-10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Opdracht vijver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Ervaren wat exponentiele groei betekent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Leerlingen voorbereiden.</w:t>
            </w:r>
          </w:p>
        </w:tc>
      </w:tr>
      <w:tr w:rsidR="009D0967" w:rsidTr="006C4D41">
        <w:trPr>
          <w:trHeight w:val="53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ind w:left="61"/>
              <w:rPr>
                <w:sz w:val="22"/>
                <w:szCs w:val="22"/>
              </w:rPr>
            </w:pPr>
            <w:r>
              <w:t>10-15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Filmpje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Leerlingen kijken en denken na over het vraagstuk.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Leerlingen worden geprikkeld en geënthousiasmeerd.</w:t>
            </w:r>
          </w:p>
        </w:tc>
      </w:tr>
      <w:tr w:rsidR="009D0967" w:rsidTr="006C4D41">
        <w:trPr>
          <w:trHeight w:val="46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ind w:left="61"/>
              <w:rPr>
                <w:sz w:val="22"/>
                <w:szCs w:val="22"/>
              </w:rPr>
            </w:pPr>
            <w:r>
              <w:t>15-20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Theorie exponentiele groei samen doornemen.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Formule van exponentiële groei zien en leren te gebruiken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 xml:space="preserve">Leerlingen krijgen door hoe ze een formule op kunnen stellen voor exponentiële groei. </w:t>
            </w:r>
          </w:p>
        </w:tc>
      </w:tr>
      <w:tr w:rsidR="009D0967" w:rsidTr="006C4D41">
        <w:trPr>
          <w:trHeight w:val="75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20-25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Nieuwe vraag bij het eerste voorbeeld tonen en laten oplossen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Zelf de zojuist behandelde theorie proberen toe the passen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Leerlingen koppelen de theorie aan nieuwe vraagstukken.</w:t>
            </w:r>
          </w:p>
        </w:tc>
      </w:tr>
      <w:tr w:rsidR="009D0967" w:rsidTr="006C4D41">
        <w:trPr>
          <w:trHeight w:val="102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25-45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Rondlopen en problemen inventariseren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Leerlingen starten met opdrachten uit het boek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In verschillende opdrachten kennis leren toepassen</w:t>
            </w:r>
          </w:p>
        </w:tc>
      </w:tr>
      <w:tr w:rsidR="009D0967" w:rsidTr="006C4D41">
        <w:trPr>
          <w:trHeight w:val="117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lastRenderedPageBreak/>
              <w:t>45-50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ind w:left="708" w:hanging="708"/>
              <w:rPr>
                <w:sz w:val="22"/>
                <w:szCs w:val="22"/>
              </w:rPr>
            </w:pPr>
            <w:r>
              <w:t>Theorie aanbieden over hoe je met behulp van een tabel de formule kan opstellen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Samen een nieuw voorbeeld behandelen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Leerlingen een nieuw element tonen.</w:t>
            </w:r>
          </w:p>
        </w:tc>
      </w:tr>
      <w:tr w:rsidR="009D0967" w:rsidTr="006C4D41">
        <w:trPr>
          <w:trHeight w:val="93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50-70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Rondlopen en problemen inventariseren en behandelen.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Leerlingen starten met opdrachten uit het boek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967" w:rsidRDefault="009D0967" w:rsidP="006C4D41">
            <w:pPr>
              <w:rPr>
                <w:sz w:val="22"/>
                <w:szCs w:val="22"/>
              </w:rPr>
            </w:pPr>
            <w:r>
              <w:t>In verschillende opdrachten kennis leren toepassen</w:t>
            </w:r>
          </w:p>
        </w:tc>
      </w:tr>
    </w:tbl>
    <w:p w:rsidR="009D0967" w:rsidRDefault="009D0967" w:rsidP="009D0967">
      <w:pPr>
        <w:spacing w:after="0"/>
        <w:rPr>
          <w:sz w:val="21"/>
          <w:szCs w:val="21"/>
        </w:rPr>
      </w:pPr>
    </w:p>
    <w:p w:rsidR="009D0967" w:rsidRDefault="009D0967" w:rsidP="009D096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Wat hierna?</w:t>
      </w:r>
      <w:r>
        <w:rPr>
          <w:sz w:val="21"/>
          <w:szCs w:val="21"/>
        </w:rPr>
        <w:t>: Oefenen met het opstellen van exponentiele formules aan de hand van verhalen en tabellen.</w:t>
      </w:r>
    </w:p>
    <w:p w:rsidR="009D0967" w:rsidRDefault="009D0967" w:rsidP="009D0967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Mogelijkheden tot differentiatie</w:t>
      </w:r>
      <w:r>
        <w:rPr>
          <w:sz w:val="21"/>
          <w:szCs w:val="21"/>
        </w:rPr>
        <w:t>: Verschillende moeilijkere opdrachten aanbieden aan leerlingen die het snel begrijpen</w:t>
      </w:r>
    </w:p>
    <w:p w:rsidR="00EE1B09" w:rsidRPr="009D0967" w:rsidRDefault="00EE1B09" w:rsidP="009D0967"/>
    <w:sectPr w:rsidR="00EE1B09" w:rsidRPr="009D0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2A3"/>
    <w:multiLevelType w:val="multilevel"/>
    <w:tmpl w:val="2A1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D5314"/>
    <w:multiLevelType w:val="multilevel"/>
    <w:tmpl w:val="9A8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60958"/>
    <w:multiLevelType w:val="multilevel"/>
    <w:tmpl w:val="6CD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3333B"/>
    <w:multiLevelType w:val="hybridMultilevel"/>
    <w:tmpl w:val="2C52CB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582AFA"/>
    <w:multiLevelType w:val="hybridMultilevel"/>
    <w:tmpl w:val="ED0C7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34F2A"/>
    <w:multiLevelType w:val="hybridMultilevel"/>
    <w:tmpl w:val="8E26C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60890"/>
    <w:multiLevelType w:val="multilevel"/>
    <w:tmpl w:val="6558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F025D"/>
    <w:multiLevelType w:val="hybridMultilevel"/>
    <w:tmpl w:val="C0CE2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D76D4"/>
    <w:multiLevelType w:val="hybridMultilevel"/>
    <w:tmpl w:val="ECD668E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D56547"/>
    <w:multiLevelType w:val="hybridMultilevel"/>
    <w:tmpl w:val="B4F6D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B7F26"/>
    <w:multiLevelType w:val="hybridMultilevel"/>
    <w:tmpl w:val="5172FF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23BF6"/>
    <w:multiLevelType w:val="hybridMultilevel"/>
    <w:tmpl w:val="2DD0EA7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567556"/>
    <w:multiLevelType w:val="hybridMultilevel"/>
    <w:tmpl w:val="7EE4647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326E23"/>
    <w:multiLevelType w:val="hybridMultilevel"/>
    <w:tmpl w:val="24985B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C6EA7"/>
    <w:multiLevelType w:val="hybridMultilevel"/>
    <w:tmpl w:val="9AE25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F20DC"/>
    <w:multiLevelType w:val="hybridMultilevel"/>
    <w:tmpl w:val="9CC8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82155"/>
    <w:multiLevelType w:val="hybridMultilevel"/>
    <w:tmpl w:val="0E122E9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76A7A"/>
    <w:multiLevelType w:val="hybridMultilevel"/>
    <w:tmpl w:val="C826DEE2"/>
    <w:lvl w:ilvl="0" w:tplc="FDDC63D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12"/>
  </w:num>
  <w:num w:numId="14">
    <w:abstractNumId w:val="3"/>
  </w:num>
  <w:num w:numId="15">
    <w:abstractNumId w:val="8"/>
  </w:num>
  <w:num w:numId="16">
    <w:abstractNumId w:val="1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C"/>
    <w:rsid w:val="00053CE7"/>
    <w:rsid w:val="001C7C0A"/>
    <w:rsid w:val="00265A2C"/>
    <w:rsid w:val="002803D3"/>
    <w:rsid w:val="00326A26"/>
    <w:rsid w:val="0034037C"/>
    <w:rsid w:val="00345C8F"/>
    <w:rsid w:val="00354940"/>
    <w:rsid w:val="003E5438"/>
    <w:rsid w:val="003F6B65"/>
    <w:rsid w:val="004B0255"/>
    <w:rsid w:val="00523F27"/>
    <w:rsid w:val="005E5327"/>
    <w:rsid w:val="006C76FC"/>
    <w:rsid w:val="006D43F2"/>
    <w:rsid w:val="007966CD"/>
    <w:rsid w:val="007E514C"/>
    <w:rsid w:val="008141A5"/>
    <w:rsid w:val="008E712A"/>
    <w:rsid w:val="00950A87"/>
    <w:rsid w:val="009624B4"/>
    <w:rsid w:val="009B1502"/>
    <w:rsid w:val="009D0967"/>
    <w:rsid w:val="00A8597A"/>
    <w:rsid w:val="00B351AB"/>
    <w:rsid w:val="00B66FAC"/>
    <w:rsid w:val="00BD4E23"/>
    <w:rsid w:val="00D568A9"/>
    <w:rsid w:val="00E553CF"/>
    <w:rsid w:val="00E93873"/>
    <w:rsid w:val="00EA2045"/>
    <w:rsid w:val="00EE1B09"/>
    <w:rsid w:val="00E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B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B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C"/>
    <w:pPr>
      <w:spacing w:before="200"/>
    </w:pPr>
    <w:rPr>
      <w:rFonts w:ascii="Calibri" w:eastAsia="Times New Roman" w:hAnsi="Calibri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C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7E514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14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C"/>
    <w:rPr>
      <w:rFonts w:ascii="Tahoma" w:eastAsia="Times New Roman" w:hAnsi="Tahoma" w:cs="Tahoma"/>
      <w:sz w:val="16"/>
      <w:szCs w:val="16"/>
      <w:lang w:eastAsia="nl-NL"/>
    </w:rPr>
  </w:style>
  <w:style w:type="paragraph" w:styleId="ListParagraph">
    <w:name w:val="List Paragraph"/>
    <w:basedOn w:val="Normal"/>
    <w:uiPriority w:val="34"/>
    <w:qFormat/>
    <w:rsid w:val="00796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B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F7DF3AAD.dotm</Template>
  <TotalTime>0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Bor</dc:creator>
  <cp:lastModifiedBy>Marieke Bor</cp:lastModifiedBy>
  <cp:revision>4</cp:revision>
  <dcterms:created xsi:type="dcterms:W3CDTF">2015-09-08T13:21:00Z</dcterms:created>
  <dcterms:modified xsi:type="dcterms:W3CDTF">2015-09-14T13:30:00Z</dcterms:modified>
</cp:coreProperties>
</file>