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776" w:rsidRPr="005D5730" w:rsidRDefault="00AE2776" w:rsidP="00AE2776">
      <w:pPr>
        <w:pStyle w:val="Kop1"/>
      </w:pPr>
      <w:r>
        <w:t>1 V</w:t>
      </w:r>
      <w:r w:rsidRPr="005D5730">
        <w:t xml:space="preserve">erslag over een open dag / </w:t>
      </w:r>
      <w:r>
        <w:t>bezoek studiebeurs</w:t>
      </w:r>
    </w:p>
    <w:p w:rsidR="00AE2776" w:rsidRPr="00AE2776" w:rsidRDefault="00AE2776" w:rsidP="00AE2776">
      <w:pPr>
        <w:rPr>
          <w:rFonts w:cs="Arial"/>
          <w:szCs w:val="24"/>
        </w:rPr>
      </w:pPr>
      <w:r w:rsidRPr="00AE2776">
        <w:rPr>
          <w:rFonts w:cs="Arial"/>
          <w:szCs w:val="24"/>
        </w:rPr>
        <w:t xml:space="preserve">Ga in dit reflectieverslag in op de volgende zaken: </w:t>
      </w:r>
    </w:p>
    <w:p w:rsidR="00AE2776" w:rsidRPr="00AE2776" w:rsidRDefault="00AE2776" w:rsidP="00AE2776">
      <w:pPr>
        <w:pStyle w:val="Lijstalinea"/>
        <w:numPr>
          <w:ilvl w:val="0"/>
          <w:numId w:val="3"/>
        </w:numPr>
        <w:jc w:val="left"/>
        <w:rPr>
          <w:rFonts w:ascii="Arial" w:hAnsi="Arial" w:cs="Arial"/>
          <w:sz w:val="24"/>
          <w:szCs w:val="24"/>
        </w:rPr>
      </w:pPr>
      <w:r w:rsidRPr="00AE2776">
        <w:rPr>
          <w:rFonts w:ascii="Arial" w:hAnsi="Arial" w:cs="Arial"/>
          <w:sz w:val="24"/>
          <w:szCs w:val="24"/>
        </w:rPr>
        <w:t>Wat was het?</w:t>
      </w:r>
    </w:p>
    <w:p w:rsidR="00AE2776" w:rsidRPr="00AE2776" w:rsidRDefault="00AE2776" w:rsidP="00AE2776">
      <w:pPr>
        <w:pStyle w:val="Lijstalinea"/>
        <w:numPr>
          <w:ilvl w:val="1"/>
          <w:numId w:val="3"/>
        </w:numPr>
        <w:jc w:val="left"/>
        <w:rPr>
          <w:rFonts w:ascii="Arial" w:hAnsi="Arial" w:cs="Arial"/>
          <w:sz w:val="24"/>
          <w:szCs w:val="24"/>
        </w:rPr>
      </w:pPr>
      <w:r w:rsidRPr="00AE2776">
        <w:rPr>
          <w:rFonts w:ascii="Arial" w:hAnsi="Arial" w:cs="Arial"/>
          <w:sz w:val="24"/>
          <w:szCs w:val="24"/>
        </w:rPr>
        <w:t>Denk aan het volgende: als je naar de studie/beroepenbeurs zuid (</w:t>
      </w:r>
      <w:r>
        <w:rPr>
          <w:rFonts w:ascii="Arial" w:hAnsi="Arial" w:cs="Arial"/>
          <w:sz w:val="24"/>
          <w:szCs w:val="24"/>
        </w:rPr>
        <w:t>28 of 29 september</w:t>
      </w:r>
      <w:r w:rsidRPr="00AE2776">
        <w:rPr>
          <w:rFonts w:ascii="Arial" w:hAnsi="Arial" w:cs="Arial"/>
          <w:sz w:val="24"/>
          <w:szCs w:val="24"/>
        </w:rPr>
        <w:t xml:space="preserve">) bent geweest dan moet je minimaal 5 mbo/hbo-stands bezocht hebben en hierover verslag doen in dit reflectieverslag. </w:t>
      </w:r>
    </w:p>
    <w:p w:rsidR="00AE2776" w:rsidRPr="00AE2776" w:rsidRDefault="00AE2776" w:rsidP="00AE2776">
      <w:pPr>
        <w:pStyle w:val="Lijstalinea"/>
        <w:numPr>
          <w:ilvl w:val="0"/>
          <w:numId w:val="3"/>
        </w:numPr>
        <w:jc w:val="left"/>
        <w:rPr>
          <w:rFonts w:ascii="Arial" w:hAnsi="Arial" w:cs="Arial"/>
          <w:sz w:val="24"/>
          <w:szCs w:val="24"/>
        </w:rPr>
      </w:pPr>
      <w:r w:rsidRPr="00AE2776">
        <w:rPr>
          <w:rFonts w:ascii="Arial" w:hAnsi="Arial" w:cs="Arial"/>
          <w:sz w:val="24"/>
          <w:szCs w:val="24"/>
        </w:rPr>
        <w:t>Wanneer was dit?</w:t>
      </w:r>
    </w:p>
    <w:p w:rsidR="00AE2776" w:rsidRDefault="00AE2776" w:rsidP="00AE2776">
      <w:pPr>
        <w:pStyle w:val="Lijstalinea"/>
        <w:numPr>
          <w:ilvl w:val="0"/>
          <w:numId w:val="3"/>
        </w:numPr>
        <w:jc w:val="left"/>
        <w:rPr>
          <w:rFonts w:ascii="Arial" w:hAnsi="Arial" w:cs="Arial"/>
          <w:sz w:val="24"/>
          <w:szCs w:val="24"/>
        </w:rPr>
      </w:pPr>
      <w:r w:rsidRPr="00AE2776">
        <w:rPr>
          <w:rFonts w:ascii="Arial" w:hAnsi="Arial" w:cs="Arial"/>
          <w:sz w:val="24"/>
          <w:szCs w:val="24"/>
        </w:rPr>
        <w:t>Waarom heb je dit gedaan?</w:t>
      </w:r>
    </w:p>
    <w:p w:rsidR="00AE2776" w:rsidRPr="00AE2776" w:rsidRDefault="00AE2776" w:rsidP="00AE2776">
      <w:pPr>
        <w:pStyle w:val="Lijstalinea"/>
        <w:numPr>
          <w:ilvl w:val="0"/>
          <w:numId w:val="3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Welke mbo/hbo-stands heb je bezocht? Welke vond je daadwerkelijk interessant en welke niet? Hoe kwam dit?</w:t>
      </w:r>
    </w:p>
    <w:p w:rsidR="00AE2776" w:rsidRPr="00AE2776" w:rsidRDefault="00AE2776" w:rsidP="00AE2776">
      <w:pPr>
        <w:pStyle w:val="Lijstalinea"/>
        <w:numPr>
          <w:ilvl w:val="0"/>
          <w:numId w:val="3"/>
        </w:numPr>
        <w:jc w:val="left"/>
        <w:rPr>
          <w:rFonts w:ascii="Arial" w:hAnsi="Arial" w:cs="Arial"/>
          <w:sz w:val="24"/>
          <w:szCs w:val="24"/>
        </w:rPr>
      </w:pPr>
      <w:r w:rsidRPr="00AE2776">
        <w:rPr>
          <w:rFonts w:ascii="Arial" w:hAnsi="Arial" w:cs="Arial"/>
          <w:sz w:val="24"/>
          <w:szCs w:val="24"/>
        </w:rPr>
        <w:t xml:space="preserve">Foto’s van de activiteit. </w:t>
      </w:r>
    </w:p>
    <w:p w:rsidR="00AE2776" w:rsidRPr="00AE2776" w:rsidRDefault="00AE2776" w:rsidP="00AE2776">
      <w:pPr>
        <w:pStyle w:val="Lijstalinea"/>
        <w:numPr>
          <w:ilvl w:val="0"/>
          <w:numId w:val="3"/>
        </w:numPr>
        <w:jc w:val="left"/>
        <w:rPr>
          <w:rFonts w:ascii="Arial" w:hAnsi="Arial" w:cs="Arial"/>
          <w:sz w:val="24"/>
          <w:szCs w:val="24"/>
        </w:rPr>
      </w:pPr>
      <w:r w:rsidRPr="00AE2776">
        <w:rPr>
          <w:rFonts w:ascii="Arial" w:hAnsi="Arial" w:cs="Arial"/>
          <w:sz w:val="24"/>
          <w:szCs w:val="24"/>
        </w:rPr>
        <w:t xml:space="preserve">Wat heeft de lob-activiteit voor jou betekend? </w:t>
      </w:r>
      <w:r w:rsidRPr="00AE2776">
        <w:rPr>
          <w:rFonts w:ascii="Arial" w:hAnsi="Arial" w:cs="Arial"/>
          <w:i/>
          <w:sz w:val="24"/>
          <w:szCs w:val="24"/>
        </w:rPr>
        <w:t xml:space="preserve">(denk bijv. aan mij aan het denken gezet om het wel of niet te gaan studeren, nieuwe denkbeelden/ inzichten gegeven over studie / vakgebied, beter beeld gegeven over de stad / universiteit / toekomstbeeld / waarden enz. </w:t>
      </w:r>
    </w:p>
    <w:p w:rsidR="00AE2776" w:rsidRPr="004379C6" w:rsidRDefault="00AE2776" w:rsidP="00AE2776">
      <w:pPr>
        <w:pStyle w:val="Kop1"/>
      </w:pPr>
      <w:r>
        <w:t xml:space="preserve">2 </w:t>
      </w:r>
      <w:r w:rsidRPr="004379C6">
        <w:t>De beoordeling</w:t>
      </w:r>
    </w:p>
    <w:p w:rsidR="00AE2776" w:rsidRPr="00AE2776" w:rsidRDefault="00AE2776" w:rsidP="00AE2776">
      <w:pPr>
        <w:rPr>
          <w:rFonts w:cs="Arial"/>
          <w:szCs w:val="24"/>
        </w:rPr>
      </w:pPr>
      <w:r w:rsidRPr="00AE2776">
        <w:rPr>
          <w:rFonts w:cs="Arial"/>
          <w:szCs w:val="24"/>
        </w:rPr>
        <w:t xml:space="preserve">Je wordt beoordeeld op de volgende onderdelen: </w:t>
      </w:r>
    </w:p>
    <w:p w:rsidR="00AE2776" w:rsidRPr="00AE2776" w:rsidRDefault="00AE2776" w:rsidP="00AE2776">
      <w:pPr>
        <w:rPr>
          <w:rFonts w:cs="Arial"/>
          <w:i/>
          <w:szCs w:val="24"/>
        </w:rPr>
      </w:pPr>
      <w:r w:rsidRPr="00AE2776">
        <w:rPr>
          <w:rFonts w:cs="Arial"/>
          <w:i/>
          <w:szCs w:val="24"/>
        </w:rPr>
        <w:t>Je hebt een voldoende voor je opdracht:</w:t>
      </w:r>
    </w:p>
    <w:p w:rsidR="00AE2776" w:rsidRPr="00AE2776" w:rsidRDefault="00AE2776" w:rsidP="00AE2776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 6</w:t>
      </w:r>
      <w:r w:rsidRPr="00AE2776">
        <w:rPr>
          <w:rFonts w:ascii="Arial" w:hAnsi="Arial" w:cs="Arial"/>
          <w:sz w:val="24"/>
          <w:szCs w:val="24"/>
        </w:rPr>
        <w:t xml:space="preserve"> bovenstaande punten zijn beantwoord</w:t>
      </w:r>
    </w:p>
    <w:p w:rsidR="00AE2776" w:rsidRPr="00AE2776" w:rsidRDefault="00AE2776" w:rsidP="00AE2776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2776">
        <w:rPr>
          <w:rFonts w:ascii="Arial" w:hAnsi="Arial" w:cs="Arial"/>
          <w:sz w:val="24"/>
          <w:szCs w:val="24"/>
        </w:rPr>
        <w:t>De kwaliteit van het reflectieverslag is met één of twee argumenten onderbouwd</w:t>
      </w:r>
      <w:r>
        <w:rPr>
          <w:rFonts w:ascii="Arial" w:hAnsi="Arial" w:cs="Arial"/>
          <w:sz w:val="24"/>
          <w:szCs w:val="24"/>
        </w:rPr>
        <w:t xml:space="preserve"> (punt 6</w:t>
      </w:r>
      <w:r w:rsidRPr="00AE2776">
        <w:rPr>
          <w:rFonts w:ascii="Arial" w:hAnsi="Arial" w:cs="Arial"/>
          <w:sz w:val="24"/>
          <w:szCs w:val="24"/>
        </w:rPr>
        <w:t>)</w:t>
      </w:r>
    </w:p>
    <w:p w:rsidR="00AE2776" w:rsidRPr="00AE2776" w:rsidRDefault="00AE2776" w:rsidP="00AE2776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2776">
        <w:rPr>
          <w:rFonts w:ascii="Arial" w:hAnsi="Arial" w:cs="Arial"/>
          <w:sz w:val="24"/>
          <w:szCs w:val="24"/>
        </w:rPr>
        <w:t xml:space="preserve">De reflectie is oppervlakkig maar functioneel , matig/voldoende verdieping. </w:t>
      </w:r>
    </w:p>
    <w:p w:rsidR="00AE2776" w:rsidRPr="00AE2776" w:rsidRDefault="00AE2776" w:rsidP="00AE2776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2776">
        <w:rPr>
          <w:rFonts w:ascii="Arial" w:hAnsi="Arial" w:cs="Arial"/>
          <w:sz w:val="24"/>
          <w:szCs w:val="24"/>
        </w:rPr>
        <w:t xml:space="preserve">Geen spel- en stijlfouten, oppervlakkige / functionele schrijfstijl. </w:t>
      </w:r>
    </w:p>
    <w:p w:rsidR="00AE2776" w:rsidRPr="00AE2776" w:rsidRDefault="00AE2776" w:rsidP="00AE2776">
      <w:pPr>
        <w:rPr>
          <w:rFonts w:cs="Arial"/>
          <w:i/>
          <w:szCs w:val="24"/>
        </w:rPr>
      </w:pPr>
      <w:r w:rsidRPr="00AE2776">
        <w:rPr>
          <w:rFonts w:cs="Arial"/>
          <w:i/>
          <w:szCs w:val="24"/>
        </w:rPr>
        <w:t>Je hebt een goed:</w:t>
      </w:r>
    </w:p>
    <w:p w:rsidR="00AE2776" w:rsidRPr="00AE2776" w:rsidRDefault="00AE2776" w:rsidP="00AE2776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 6</w:t>
      </w:r>
      <w:r w:rsidRPr="00AE2776">
        <w:rPr>
          <w:rFonts w:ascii="Arial" w:hAnsi="Arial" w:cs="Arial"/>
          <w:sz w:val="24"/>
          <w:szCs w:val="24"/>
        </w:rPr>
        <w:t xml:space="preserve"> bovenstaande punten zijn beantwoord</w:t>
      </w:r>
    </w:p>
    <w:p w:rsidR="00AE2776" w:rsidRPr="00AE2776" w:rsidRDefault="00AE2776" w:rsidP="00AE2776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E2776">
        <w:rPr>
          <w:rFonts w:ascii="Arial" w:hAnsi="Arial" w:cs="Arial"/>
          <w:sz w:val="24"/>
          <w:szCs w:val="24"/>
        </w:rPr>
        <w:t>De kwaliteit van de reflectie is met vier of vijf argumenten onderbouwd</w:t>
      </w:r>
    </w:p>
    <w:p w:rsidR="00AE2776" w:rsidRPr="00AE2776" w:rsidRDefault="00AE2776" w:rsidP="00AE2776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E2776">
        <w:rPr>
          <w:rFonts w:ascii="Arial" w:hAnsi="Arial" w:cs="Arial"/>
          <w:sz w:val="24"/>
          <w:szCs w:val="24"/>
        </w:rPr>
        <w:t>De reflectie bestaat niet uit ‘open deuren’ (zoals ik heb dit gedaan omdat het moest..) maar zijn persoonlijk van aard / geven iets prijs van je persoonlijkheid en interesses</w:t>
      </w:r>
      <w:bookmarkStart w:id="0" w:name="_GoBack"/>
      <w:bookmarkEnd w:id="0"/>
      <w:r w:rsidRPr="00AE2776">
        <w:rPr>
          <w:rFonts w:ascii="Arial" w:hAnsi="Arial" w:cs="Arial"/>
          <w:sz w:val="24"/>
          <w:szCs w:val="24"/>
        </w:rPr>
        <w:t xml:space="preserve">. </w:t>
      </w:r>
    </w:p>
    <w:p w:rsidR="00AE2776" w:rsidRPr="00AE2776" w:rsidRDefault="00AE2776" w:rsidP="00AE2776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E2776">
        <w:rPr>
          <w:rFonts w:ascii="Arial" w:hAnsi="Arial" w:cs="Arial"/>
          <w:sz w:val="24"/>
          <w:szCs w:val="24"/>
        </w:rPr>
        <w:t xml:space="preserve">Geen spel- en stijlfouten, persoonlijke en uitnodigende schrijfstijl. </w:t>
      </w:r>
    </w:p>
    <w:p w:rsidR="00AE2776" w:rsidRPr="00AE2776" w:rsidRDefault="00AE2776" w:rsidP="00AE2776">
      <w:pPr>
        <w:rPr>
          <w:b/>
          <w:color w:val="00B0F0"/>
          <w:u w:val="single"/>
        </w:rPr>
      </w:pPr>
      <w:r w:rsidRPr="00AE2776">
        <w:rPr>
          <w:b/>
          <w:color w:val="00B0F0"/>
        </w:rPr>
        <w:t xml:space="preserve">Je </w:t>
      </w:r>
      <w:r w:rsidRPr="00AE2776">
        <w:rPr>
          <w:b/>
          <w:color w:val="00B0F0"/>
        </w:rPr>
        <w:t>mag</w:t>
      </w:r>
      <w:r w:rsidRPr="00AE2776">
        <w:rPr>
          <w:b/>
          <w:color w:val="00B0F0"/>
        </w:rPr>
        <w:t xml:space="preserve"> geen onvoldoende halen voor dit PTA-onderdeel (dan voldoe je niet aan de overgangseis), zorg er dus voor dat je minimaal een voldoende haalt. </w:t>
      </w:r>
    </w:p>
    <w:p w:rsidR="00C92CA6" w:rsidRDefault="00C92CA6" w:rsidP="00C779B2">
      <w:pPr>
        <w:pStyle w:val="Kop1"/>
      </w:pPr>
    </w:p>
    <w:sectPr w:rsidR="00C92C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4C2" w:rsidRDefault="000314C2" w:rsidP="00C779B2">
      <w:pPr>
        <w:spacing w:after="0" w:line="240" w:lineRule="auto"/>
      </w:pPr>
      <w:r>
        <w:separator/>
      </w:r>
    </w:p>
  </w:endnote>
  <w:endnote w:type="continuationSeparator" w:id="0">
    <w:p w:rsidR="000314C2" w:rsidRDefault="000314C2" w:rsidP="00C77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4C2" w:rsidRDefault="000314C2" w:rsidP="00C779B2">
      <w:pPr>
        <w:spacing w:after="0" w:line="240" w:lineRule="auto"/>
      </w:pPr>
      <w:r>
        <w:separator/>
      </w:r>
    </w:p>
  </w:footnote>
  <w:footnote w:type="continuationSeparator" w:id="0">
    <w:p w:rsidR="000314C2" w:rsidRDefault="000314C2" w:rsidP="00C77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9B2" w:rsidRDefault="009A58D6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-230505</wp:posOffset>
          </wp:positionV>
          <wp:extent cx="1419225" cy="456681"/>
          <wp:effectExtent l="0" t="0" r="0" b="635"/>
          <wp:wrapThrough wrapText="bothSides">
            <wp:wrapPolygon edited="0">
              <wp:start x="2899" y="0"/>
              <wp:lineTo x="870" y="2704"/>
              <wp:lineTo x="0" y="18025"/>
              <wp:lineTo x="0" y="20729"/>
              <wp:lineTo x="17686" y="20729"/>
              <wp:lineTo x="18266" y="14420"/>
              <wp:lineTo x="21165" y="7210"/>
              <wp:lineTo x="21165" y="0"/>
              <wp:lineTo x="2899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H logo horizontaal Mondriaan Colle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4566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79B2">
      <w:rPr>
        <w:rFonts w:hint="eastAsia"/>
        <w:noProof/>
        <w:lang w:eastAsia="nl-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-2716530</wp:posOffset>
          </wp:positionV>
          <wp:extent cx="250825" cy="6066790"/>
          <wp:effectExtent l="6668" t="0" r="3492" b="3493"/>
          <wp:wrapThrough wrapText="bothSides">
            <wp:wrapPolygon edited="0">
              <wp:start x="21026" y="21341"/>
              <wp:lineTo x="17745" y="21273"/>
              <wp:lineTo x="1340" y="-24"/>
              <wp:lineTo x="1340" y="21545"/>
              <wp:lineTo x="21026" y="21545"/>
              <wp:lineTo x="21026" y="21341"/>
            </wp:wrapPolygon>
          </wp:wrapThrough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 HEESCH0001 Briefpapier_1.eps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732" t="23717" r="4775" b="20216"/>
                  <a:stretch/>
                </pic:blipFill>
                <pic:spPr bwMode="auto">
                  <a:xfrm rot="16200000" flipH="1" flipV="1">
                    <a:off x="0" y="0"/>
                    <a:ext cx="250825" cy="6066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cx="http://schemas.microsoft.com/office/drawing/2014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52812"/>
    <w:multiLevelType w:val="hybridMultilevel"/>
    <w:tmpl w:val="C596AF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5245A"/>
    <w:multiLevelType w:val="hybridMultilevel"/>
    <w:tmpl w:val="9A96EF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520B7"/>
    <w:multiLevelType w:val="hybridMultilevel"/>
    <w:tmpl w:val="71A8D0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9B2"/>
    <w:rsid w:val="000314C2"/>
    <w:rsid w:val="000F5E42"/>
    <w:rsid w:val="007B4C1F"/>
    <w:rsid w:val="009A58D6"/>
    <w:rsid w:val="00AE2776"/>
    <w:rsid w:val="00C779B2"/>
    <w:rsid w:val="00C92CA6"/>
    <w:rsid w:val="00F6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9B1EF3-4583-434A-9EA2-36B6A64C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610BD"/>
    <w:rPr>
      <w:rFonts w:ascii="Arial" w:hAnsi="Arial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F610BD"/>
    <w:pPr>
      <w:keepNext/>
      <w:keepLines/>
      <w:spacing w:before="240" w:after="0"/>
      <w:outlineLvl w:val="0"/>
    </w:pPr>
    <w:rPr>
      <w:rFonts w:eastAsiaTheme="majorEastAsia" w:cstheme="majorBidi"/>
      <w:b/>
      <w:color w:val="00B0F0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610BD"/>
    <w:pPr>
      <w:keepNext/>
      <w:keepLines/>
      <w:spacing w:before="40" w:after="0"/>
      <w:outlineLvl w:val="1"/>
    </w:pPr>
    <w:rPr>
      <w:rFonts w:eastAsiaTheme="majorEastAsia" w:cstheme="majorBidi"/>
      <w:color w:val="00B0F0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610BD"/>
    <w:rPr>
      <w:rFonts w:ascii="Arial" w:eastAsiaTheme="majorEastAsia" w:hAnsi="Arial" w:cstheme="majorBidi"/>
      <w:b/>
      <w:color w:val="00B0F0"/>
      <w:sz w:val="24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C77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779B2"/>
  </w:style>
  <w:style w:type="paragraph" w:styleId="Voettekst">
    <w:name w:val="footer"/>
    <w:basedOn w:val="Standaard"/>
    <w:link w:val="VoettekstChar"/>
    <w:uiPriority w:val="99"/>
    <w:unhideWhenUsed/>
    <w:rsid w:val="00C77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779B2"/>
  </w:style>
  <w:style w:type="character" w:customStyle="1" w:styleId="Kop2Char">
    <w:name w:val="Kop 2 Char"/>
    <w:basedOn w:val="Standaardalinea-lettertype"/>
    <w:link w:val="Kop2"/>
    <w:uiPriority w:val="9"/>
    <w:semiHidden/>
    <w:rsid w:val="00F610BD"/>
    <w:rPr>
      <w:rFonts w:ascii="Arial" w:eastAsiaTheme="majorEastAsia" w:hAnsi="Arial" w:cstheme="majorBidi"/>
      <w:color w:val="00B0F0"/>
      <w:sz w:val="24"/>
      <w:szCs w:val="26"/>
    </w:rPr>
  </w:style>
  <w:style w:type="paragraph" w:styleId="Geenafstand">
    <w:name w:val="No Spacing"/>
    <w:uiPriority w:val="1"/>
    <w:qFormat/>
    <w:rsid w:val="00F610BD"/>
    <w:pPr>
      <w:spacing w:after="0" w:line="240" w:lineRule="auto"/>
    </w:pPr>
    <w:rPr>
      <w:rFonts w:ascii="Arial" w:hAnsi="Arial"/>
      <w:sz w:val="24"/>
    </w:rPr>
  </w:style>
  <w:style w:type="paragraph" w:styleId="Lijstalinea">
    <w:name w:val="List Paragraph"/>
    <w:basedOn w:val="Standaard"/>
    <w:uiPriority w:val="34"/>
    <w:qFormat/>
    <w:rsid w:val="00AE2776"/>
    <w:pPr>
      <w:spacing w:after="200" w:line="276" w:lineRule="auto"/>
      <w:ind w:left="720"/>
      <w:contextualSpacing/>
      <w:jc w:val="both"/>
    </w:pPr>
    <w:rPr>
      <w:rFonts w:asciiTheme="minorHAnsi" w:eastAsiaTheme="minorEastAsia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Kammen, MMA (Marieke) van der</dc:creator>
  <cp:keywords/>
  <dc:description/>
  <cp:lastModifiedBy>Kammen, MMA (Marieke) van der</cp:lastModifiedBy>
  <cp:revision>2</cp:revision>
  <dcterms:created xsi:type="dcterms:W3CDTF">2018-09-14T08:57:00Z</dcterms:created>
  <dcterms:modified xsi:type="dcterms:W3CDTF">2018-09-14T08:57:00Z</dcterms:modified>
</cp:coreProperties>
</file>