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37" w:rsidRPr="00081D02" w:rsidRDefault="00365B37" w:rsidP="00365B37">
      <w:pPr>
        <w:pStyle w:val="Plattetekst2"/>
        <w:ind w:left="426" w:hanging="426"/>
        <w:rPr>
          <w:rFonts w:ascii="Arial Black" w:hAnsi="Arial Black" w:cs="Arial"/>
          <w:szCs w:val="24"/>
        </w:rPr>
      </w:pPr>
      <w:r w:rsidRPr="00081D02">
        <w:rPr>
          <w:rFonts w:ascii="Arial Black" w:hAnsi="Arial Black" w:cs="Arial"/>
          <w:szCs w:val="24"/>
        </w:rPr>
        <w:t>Etalage maken</w:t>
      </w:r>
    </w:p>
    <w:p w:rsidR="00365B37" w:rsidRDefault="00365B37" w:rsidP="00365B37">
      <w:pPr>
        <w:pStyle w:val="Plattetekst2"/>
        <w:ind w:left="426" w:hanging="426"/>
        <w:rPr>
          <w:rFonts w:ascii="Arial" w:hAnsi="Arial" w:cs="Arial"/>
          <w:sz w:val="24"/>
          <w:szCs w:val="24"/>
        </w:rPr>
      </w:pPr>
    </w:p>
    <w:p w:rsidR="00365B37" w:rsidRPr="00E773C3" w:rsidRDefault="00365B37" w:rsidP="00365B37">
      <w:pPr>
        <w:pStyle w:val="Plattetekst2"/>
        <w:ind w:left="426" w:hanging="426"/>
        <w:rPr>
          <w:rFonts w:ascii="Arial" w:hAnsi="Arial" w:cs="Arial"/>
          <w:sz w:val="24"/>
          <w:szCs w:val="24"/>
        </w:rPr>
      </w:pPr>
    </w:p>
    <w:p w:rsidR="00365B37" w:rsidRDefault="00365B37" w:rsidP="00365B37">
      <w:pPr>
        <w:pStyle w:val="Plattetekst2"/>
        <w:rPr>
          <w:rFonts w:ascii="Arial" w:hAnsi="Arial" w:cs="Arial"/>
          <w:b/>
          <w:sz w:val="24"/>
          <w:szCs w:val="24"/>
        </w:rPr>
      </w:pPr>
      <w:r w:rsidRPr="00E773C3">
        <w:rPr>
          <w:rFonts w:ascii="Arial" w:hAnsi="Arial" w:cs="Arial"/>
          <w:b/>
          <w:sz w:val="24"/>
          <w:szCs w:val="24"/>
        </w:rPr>
        <w:t xml:space="preserve">Maak een presentatie voor jullie product in één van de etalage kasten </w:t>
      </w:r>
      <w:r>
        <w:rPr>
          <w:rFonts w:ascii="Arial" w:hAnsi="Arial" w:cs="Arial"/>
          <w:b/>
          <w:sz w:val="24"/>
          <w:szCs w:val="24"/>
        </w:rPr>
        <w:t>in het WPL lokaal.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65B37" w:rsidRPr="00E773C3" w:rsidRDefault="00365B37" w:rsidP="00365B37">
      <w:pPr>
        <w:pStyle w:val="Plattetekst2"/>
        <w:rPr>
          <w:rFonts w:ascii="Arial" w:hAnsi="Arial" w:cs="Arial"/>
          <w:sz w:val="24"/>
          <w:szCs w:val="24"/>
        </w:rPr>
      </w:pPr>
    </w:p>
    <w:p w:rsidR="00365B37" w:rsidRDefault="00365B37" w:rsidP="00365B37">
      <w:pPr>
        <w:pStyle w:val="Plattetekst2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Zorg dat er in de etalage een denkbeeldige etaleerdriehoek aanwezig is en dat er een eyecatcher is gebruikt. Het product is niet de eyecatcher. </w:t>
      </w:r>
    </w:p>
    <w:p w:rsidR="00365B37" w:rsidRDefault="00365B37" w:rsidP="00365B37">
      <w:pPr>
        <w:pStyle w:val="Plattetekst2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foto van de etalage en neem deze foto op in de eindpresentatie.</w:t>
      </w:r>
    </w:p>
    <w:p w:rsidR="00365B37" w:rsidRPr="00E773C3" w:rsidRDefault="00365B37" w:rsidP="00365B37">
      <w:pPr>
        <w:pStyle w:val="Plattetekst2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de bedoeling dat deze foto de sfeer van jullie winkel weergeeft. De toekomstige klant moet een sfeerbeeld krijgen van jullie toekomstige winkel.</w:t>
      </w:r>
      <w:r>
        <w:rPr>
          <w:rFonts w:ascii="Arial" w:hAnsi="Arial" w:cs="Arial"/>
          <w:sz w:val="24"/>
          <w:szCs w:val="24"/>
        </w:rPr>
        <w:t xml:space="preserve"> Wees dus kritisch als je een prijsdistributie winkel hebt gekozen.</w:t>
      </w:r>
    </w:p>
    <w:p w:rsidR="00365B37" w:rsidRDefault="00365B37" w:rsidP="00365B37">
      <w:pPr>
        <w:pStyle w:val="Plattetekst2"/>
      </w:pPr>
    </w:p>
    <w:p w:rsidR="00365B37" w:rsidRDefault="00365B37" w:rsidP="00365B37">
      <w:pPr>
        <w:pStyle w:val="Plattetekst2"/>
        <w:jc w:val="center"/>
      </w:pPr>
    </w:p>
    <w:p w:rsidR="00EC1E66" w:rsidRDefault="00365B37" w:rsidP="00365B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E2492B7" wp14:editId="6C1D5B55">
            <wp:simplePos x="0" y="0"/>
            <wp:positionH relativeFrom="column">
              <wp:posOffset>928370</wp:posOffset>
            </wp:positionH>
            <wp:positionV relativeFrom="paragraph">
              <wp:posOffset>353695</wp:posOffset>
            </wp:positionV>
            <wp:extent cx="3667125" cy="2939415"/>
            <wp:effectExtent l="0" t="0" r="9525" b="0"/>
            <wp:wrapSquare wrapText="bothSides"/>
            <wp:docPr id="186" name="Afbeelding 186" descr="100204BloemPlazaValent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100204BloemPlazaValentij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0EAE"/>
    <w:multiLevelType w:val="hybridMultilevel"/>
    <w:tmpl w:val="BF56F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37"/>
    <w:rsid w:val="00365B37"/>
    <w:rsid w:val="00E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5B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365B37"/>
    <w:rPr>
      <w:sz w:val="28"/>
    </w:rPr>
  </w:style>
  <w:style w:type="character" w:customStyle="1" w:styleId="Plattetekst2Char">
    <w:name w:val="Platte tekst 2 Char"/>
    <w:basedOn w:val="Standaardalinea-lettertype"/>
    <w:link w:val="Plattetekst2"/>
    <w:rsid w:val="00365B37"/>
    <w:rPr>
      <w:rFonts w:ascii="Times New Roman" w:eastAsia="Times New Roman" w:hAnsi="Times New Roman" w:cs="Times New Roman"/>
      <w:sz w:val="28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5B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365B37"/>
    <w:rPr>
      <w:sz w:val="28"/>
    </w:rPr>
  </w:style>
  <w:style w:type="character" w:customStyle="1" w:styleId="Plattetekst2Char">
    <w:name w:val="Platte tekst 2 Char"/>
    <w:basedOn w:val="Standaardalinea-lettertype"/>
    <w:link w:val="Plattetekst2"/>
    <w:rsid w:val="00365B37"/>
    <w:rPr>
      <w:rFonts w:ascii="Times New Roman" w:eastAsia="Times New Roman" w:hAnsi="Times New Roman" w:cs="Times New Roman"/>
      <w:sz w:val="28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2016-01-02T13:12:00Z</dcterms:created>
  <dcterms:modified xsi:type="dcterms:W3CDTF">2016-01-02T13:18:00Z</dcterms:modified>
</cp:coreProperties>
</file>