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7843"/>
      </w:tblGrid>
      <w:tr w:rsidR="004E0AB1" w:rsidRPr="004E0AB1" w:rsidTr="00157F7F">
        <w:tc>
          <w:tcPr>
            <w:tcW w:w="993" w:type="dxa"/>
          </w:tcPr>
          <w:p w:rsidR="004E0AB1" w:rsidRPr="004E0AB1" w:rsidRDefault="004E0AB1" w:rsidP="004E0AB1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4E0AB1">
              <w:rPr>
                <w:rFonts w:ascii="Verdana" w:eastAsia="Calibri" w:hAnsi="Verdana" w:cs="Arial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4B48E015" wp14:editId="45C97413">
                  <wp:extent cx="712302" cy="468000"/>
                  <wp:effectExtent l="0" t="0" r="0" b="8255"/>
                  <wp:docPr id="655" name="Afbeelding 655" descr="tra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i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02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E0AB1" w:rsidRPr="004E0AB1" w:rsidRDefault="004E0AB1" w:rsidP="004E0A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A80074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  <w:t>OPDRACHT 5.2: Mijn supporters</w:t>
            </w:r>
          </w:p>
        </w:tc>
      </w:tr>
    </w:tbl>
    <w:p w:rsidR="004E0AB1" w:rsidRPr="004E0AB1" w:rsidRDefault="004E0AB1" w:rsidP="004E0A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B1" w:rsidRPr="004E0AB1" w:rsidRDefault="004E0AB1" w:rsidP="004E0A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0AB1">
        <w:rPr>
          <w:rFonts w:ascii="Arial" w:eastAsia="Calibri" w:hAnsi="Arial" w:cs="Arial"/>
          <w:sz w:val="24"/>
          <w:szCs w:val="24"/>
        </w:rPr>
        <w:t>Sta je voor een lastige keuze? Kom je er niet uit? Vraag advies aan de mensen om je heen. Zij kijken vaak met een frisse blik naar jouw probleem.</w:t>
      </w:r>
    </w:p>
    <w:p w:rsidR="004E0AB1" w:rsidRPr="004E0AB1" w:rsidRDefault="004E0AB1" w:rsidP="004E0A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21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/>
        <w:tblLayout w:type="fixed"/>
        <w:tblLook w:val="04A0" w:firstRow="1" w:lastRow="0" w:firstColumn="1" w:lastColumn="0" w:noHBand="0" w:noVBand="1"/>
      </w:tblPr>
      <w:tblGrid>
        <w:gridCol w:w="851"/>
        <w:gridCol w:w="572"/>
        <w:gridCol w:w="9727"/>
        <w:gridCol w:w="758"/>
        <w:gridCol w:w="241"/>
      </w:tblGrid>
      <w:tr w:rsidR="004E0AB1" w:rsidRPr="004E0AB1" w:rsidTr="004E0AB1">
        <w:trPr>
          <w:gridAfter w:val="1"/>
          <w:wAfter w:w="241" w:type="dxa"/>
        </w:trPr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b/>
                <w:color w:val="4F6228"/>
                <w:sz w:val="8"/>
                <w:szCs w:val="8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Stel….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Je mag een nieuwe telefoon uitzoeken bij je abonnement. 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Maar je weet nog niet welke je wilt. Wie vraag je om advies?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118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Ik vraag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__________________________   </w:t>
            </w: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om advies want: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Je bent uitgenodigd voor twee feestjes op dezelfde avond. 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Je weet niet welke je moet kiezen. Wie vraag je om advies?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118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Ik vraag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__________________________   </w:t>
            </w: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om advies want: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Je moet kiezen welk profiel of keuzevak je wilt gaan doen. 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Wie vraag je om advies?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118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Ik vraag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__________________________   </w:t>
            </w: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om advies want: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4a.</w:t>
            </w:r>
          </w:p>
        </w:tc>
        <w:tc>
          <w:tcPr>
            <w:tcW w:w="9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Bedenk een keuze waar je advies bij wilt. Welke lastige keuze moet je binnenkort maken? Voorbeeld: Ik moet kiezen of ik op tennis of voetbal blijf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118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Ik vraag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 xml:space="preserve">__________________________   </w:t>
            </w:r>
            <w:r w:rsidRPr="004E0AB1">
              <w:rPr>
                <w:rFonts w:ascii="Arial" w:eastAsia="Calibri" w:hAnsi="Arial" w:cs="Arial"/>
                <w:sz w:val="24"/>
                <w:szCs w:val="24"/>
              </w:rPr>
              <w:t xml:space="preserve">om advies want:   </w:t>
            </w: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E0AB1" w:rsidRPr="004E0AB1" w:rsidRDefault="004E0AB1" w:rsidP="004E0AB1">
            <w:pPr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______________________________________________________________________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4b.</w:t>
            </w:r>
          </w:p>
        </w:tc>
        <w:tc>
          <w:tcPr>
            <w:tcW w:w="9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Waar twijfel je nog over bij die keuze? Voorbeeld: Bij tennis kan ik in het selectieteam komen. Maar bij voetbal heb ik een heel erg leuk team.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67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E0AB1" w:rsidRDefault="004E0AB1">
      <w:r>
        <w:br w:type="page"/>
      </w:r>
      <w:bookmarkStart w:id="0" w:name="_GoBack"/>
      <w:bookmarkEnd w:id="0"/>
    </w:p>
    <w:tbl>
      <w:tblPr>
        <w:tblStyle w:val="Tabelraster"/>
        <w:tblW w:w="121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/>
        <w:tblLayout w:type="fixed"/>
        <w:tblLook w:val="04A0" w:firstRow="1" w:lastRow="0" w:firstColumn="1" w:lastColumn="0" w:noHBand="0" w:noVBand="1"/>
      </w:tblPr>
      <w:tblGrid>
        <w:gridCol w:w="851"/>
        <w:gridCol w:w="572"/>
        <w:gridCol w:w="9634"/>
        <w:gridCol w:w="851"/>
        <w:gridCol w:w="241"/>
      </w:tblGrid>
      <w:tr w:rsidR="004E0AB1" w:rsidRPr="004E0AB1" w:rsidTr="004E0AB1"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76923C"/>
              <w:bottom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single" w:sz="4" w:space="0" w:color="76923C"/>
              <w:bottom w:val="single" w:sz="4" w:space="0" w:color="auto"/>
            </w:tcBorders>
            <w:shd w:val="clear" w:color="auto" w:fill="FFFFCC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gridAfter w:val="1"/>
          <w:wAfter w:w="241" w:type="dxa"/>
          <w:trHeight w:hRule="exact" w:val="31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4c.</w:t>
            </w:r>
          </w:p>
        </w:tc>
        <w:tc>
          <w:tcPr>
            <w:tcW w:w="9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Doe de volgende oefeningen in groepjes van vier.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trHeight w:hRule="exact" w:val="18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1" w:rsidRPr="004E0AB1" w:rsidRDefault="004E0AB1" w:rsidP="004E0AB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De eerste begint en vertelt waar hij/zij over twijfelt (zie 4b)</w:t>
            </w:r>
          </w:p>
          <w:p w:rsidR="004E0AB1" w:rsidRPr="004E0AB1" w:rsidRDefault="004E0AB1" w:rsidP="004E0AB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De andere drie geven om de beurt advies.</w:t>
            </w:r>
          </w:p>
          <w:p w:rsidR="004E0AB1" w:rsidRPr="004E0AB1" w:rsidRDefault="004E0AB1" w:rsidP="004E0AB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Geef je advies op deze manier: “zou het helpen als…”</w:t>
            </w:r>
          </w:p>
          <w:p w:rsidR="004E0AB1" w:rsidRPr="004E0AB1" w:rsidRDefault="004E0AB1" w:rsidP="004E0AB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Als iedereen advies heeft gegeven, mag de persoon reageren.</w:t>
            </w:r>
          </w:p>
          <w:p w:rsidR="004E0AB1" w:rsidRPr="004E0AB1" w:rsidRDefault="004E0AB1" w:rsidP="004E0AB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Vertel met welk advies (of welke adviezen) je iets gaat doen.</w:t>
            </w:r>
          </w:p>
          <w:p w:rsidR="004E0AB1" w:rsidRPr="004E0AB1" w:rsidRDefault="004E0AB1" w:rsidP="004E0AB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Dan is de volgende aan de beurt etc.</w:t>
            </w:r>
          </w:p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gridAfter w:val="1"/>
          <w:wAfter w:w="241" w:type="dxa"/>
        </w:trPr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gridAfter w:val="1"/>
          <w:wAfter w:w="241" w:type="dxa"/>
          <w:trHeight w:hRule="exact" w:val="40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b/>
                <w:sz w:val="24"/>
                <w:szCs w:val="24"/>
              </w:rPr>
              <w:t>4d.</w:t>
            </w:r>
          </w:p>
        </w:tc>
        <w:tc>
          <w:tcPr>
            <w:tcW w:w="9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0AB1">
              <w:rPr>
                <w:rFonts w:ascii="Arial" w:eastAsia="Calibri" w:hAnsi="Arial" w:cs="Arial"/>
                <w:sz w:val="24"/>
                <w:szCs w:val="24"/>
              </w:rPr>
              <w:t>Met dit advies ga ik iets doen: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0AB1" w:rsidRPr="004E0AB1" w:rsidTr="004E0AB1">
        <w:trPr>
          <w:gridAfter w:val="1"/>
          <w:wAfter w:w="241" w:type="dxa"/>
          <w:trHeight w:hRule="exact" w:val="170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CC"/>
          </w:tcPr>
          <w:p w:rsidR="004E0AB1" w:rsidRPr="004E0AB1" w:rsidRDefault="004E0AB1" w:rsidP="004E0A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85116" w:rsidRDefault="004E0AB1"/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2B29"/>
    <w:multiLevelType w:val="hybridMultilevel"/>
    <w:tmpl w:val="EF66E66C"/>
    <w:lvl w:ilvl="0" w:tplc="26D882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7A7BB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B1"/>
    <w:rsid w:val="002F0A74"/>
    <w:rsid w:val="004E0AB1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A3DA-4E06-4B02-8FA6-77595D8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2019-05-10T17:24:00Z</dcterms:created>
  <dcterms:modified xsi:type="dcterms:W3CDTF">2019-05-10T17:26:00Z</dcterms:modified>
</cp:coreProperties>
</file>