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4AEDE" w14:textId="77777777" w:rsidR="00090795" w:rsidRPr="008177D4" w:rsidRDefault="00362463">
      <w:pPr>
        <w:jc w:val="right"/>
        <w:rPr>
          <w:rFonts w:ascii="Comic Sans MS" w:hAnsi="Comic Sans MS"/>
        </w:rPr>
      </w:pPr>
      <w:r w:rsidRPr="008177D4">
        <w:rPr>
          <w:noProof/>
        </w:rPr>
        <w:object w:dxaOrig="2400" w:dyaOrig="1755" w14:anchorId="170B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2.25pt;height:86.25pt;mso-width-percent:0;mso-height-percent:0;mso-width-percent:0;mso-height-percent:0" o:ole="">
            <v:imagedata r:id="rId11" o:title=""/>
          </v:shape>
          <o:OLEObject Type="Embed" ProgID="PBrush" ShapeID="_x0000_i1026" DrawAspect="Content" ObjectID="_1630219597" r:id="rId12"/>
        </w:object>
      </w:r>
    </w:p>
    <w:p w14:paraId="52854653" w14:textId="77777777" w:rsidR="00090795" w:rsidRPr="008177D4" w:rsidRDefault="00090795">
      <w:pPr>
        <w:jc w:val="center"/>
        <w:rPr>
          <w:rFonts w:ascii="Comic Sans MS" w:hAnsi="Comic Sans MS"/>
          <w:b/>
          <w:sz w:val="40"/>
        </w:rPr>
      </w:pPr>
    </w:p>
    <w:p w14:paraId="5DE7C986" w14:textId="77777777" w:rsidR="00022E56" w:rsidRPr="008177D4" w:rsidRDefault="00022E56">
      <w:pPr>
        <w:jc w:val="center"/>
        <w:rPr>
          <w:rFonts w:ascii="Comic Sans MS" w:hAnsi="Comic Sans MS"/>
          <w:b/>
          <w:sz w:val="40"/>
        </w:rPr>
      </w:pPr>
    </w:p>
    <w:p w14:paraId="202AFEAF" w14:textId="77777777" w:rsidR="00EC477B" w:rsidRPr="008177D4" w:rsidRDefault="00EC477B">
      <w:pPr>
        <w:jc w:val="center"/>
        <w:rPr>
          <w:rFonts w:ascii="Comic Sans MS" w:hAnsi="Comic Sans MS"/>
          <w:b/>
          <w:sz w:val="40"/>
        </w:rPr>
      </w:pPr>
    </w:p>
    <w:p w14:paraId="2C7953B8" w14:textId="77777777" w:rsidR="00090795" w:rsidRPr="008177D4" w:rsidRDefault="63F4B296" w:rsidP="63F4B296">
      <w:pPr>
        <w:jc w:val="center"/>
        <w:rPr>
          <w:rFonts w:ascii="Calibri" w:hAnsi="Calibri"/>
          <w:b/>
          <w:bCs/>
          <w:sz w:val="54"/>
          <w:szCs w:val="54"/>
        </w:rPr>
      </w:pPr>
      <w:r w:rsidRPr="008177D4">
        <w:rPr>
          <w:rFonts w:ascii="Calibri" w:hAnsi="Calibri"/>
          <w:b/>
          <w:bCs/>
          <w:sz w:val="54"/>
          <w:szCs w:val="54"/>
        </w:rPr>
        <w:t>SECTOR: ECONOMIE &amp; DIENSTVERLENING</w:t>
      </w:r>
    </w:p>
    <w:p w14:paraId="458D9302" w14:textId="77777777" w:rsidR="00226DE9" w:rsidRPr="008177D4" w:rsidRDefault="00226DE9">
      <w:pPr>
        <w:jc w:val="center"/>
        <w:rPr>
          <w:rFonts w:ascii="Calibri" w:hAnsi="Calibri"/>
          <w:b/>
          <w:sz w:val="54"/>
          <w:szCs w:val="54"/>
        </w:rPr>
      </w:pPr>
    </w:p>
    <w:p w14:paraId="634D9368" w14:textId="77777777" w:rsidR="00226DE9" w:rsidRPr="008177D4" w:rsidRDefault="63F4B296" w:rsidP="63F4B296">
      <w:pPr>
        <w:jc w:val="center"/>
        <w:rPr>
          <w:rFonts w:ascii="Calibri" w:hAnsi="Calibri"/>
          <w:b/>
          <w:bCs/>
          <w:sz w:val="54"/>
          <w:szCs w:val="54"/>
        </w:rPr>
      </w:pPr>
      <w:r w:rsidRPr="008177D4">
        <w:rPr>
          <w:rFonts w:ascii="Calibri" w:hAnsi="Calibri"/>
          <w:b/>
          <w:bCs/>
          <w:sz w:val="54"/>
          <w:szCs w:val="54"/>
        </w:rPr>
        <w:t>STUDIEWIJZER</w:t>
      </w:r>
    </w:p>
    <w:p w14:paraId="321CFB43" w14:textId="77777777" w:rsidR="00022E56" w:rsidRPr="008177D4" w:rsidRDefault="00022E56">
      <w:pPr>
        <w:jc w:val="center"/>
        <w:rPr>
          <w:rFonts w:ascii="Calibri" w:hAnsi="Calibri"/>
          <w:b/>
          <w:sz w:val="108"/>
          <w:szCs w:val="108"/>
        </w:rPr>
      </w:pPr>
    </w:p>
    <w:p w14:paraId="7E3D00C3" w14:textId="77777777" w:rsidR="00882E10" w:rsidRPr="008177D4" w:rsidRDefault="63F4B296" w:rsidP="63F4B296">
      <w:pPr>
        <w:jc w:val="center"/>
        <w:rPr>
          <w:rFonts w:ascii="Calibri" w:hAnsi="Calibri"/>
          <w:b/>
          <w:bCs/>
          <w:sz w:val="108"/>
          <w:szCs w:val="108"/>
        </w:rPr>
      </w:pPr>
      <w:r w:rsidRPr="008177D4">
        <w:rPr>
          <w:rFonts w:ascii="Calibri" w:hAnsi="Calibri"/>
          <w:b/>
          <w:bCs/>
          <w:sz w:val="108"/>
          <w:szCs w:val="108"/>
        </w:rPr>
        <w:t xml:space="preserve">Integrale leerlijn kerntaak 1 </w:t>
      </w:r>
    </w:p>
    <w:p w14:paraId="1CE00432" w14:textId="055332E7" w:rsidR="00090795" w:rsidRPr="008177D4" w:rsidRDefault="63F4B296" w:rsidP="63F4B296">
      <w:pPr>
        <w:jc w:val="center"/>
        <w:rPr>
          <w:rFonts w:ascii="Calibri" w:hAnsi="Calibri"/>
          <w:b/>
          <w:bCs/>
          <w:sz w:val="108"/>
          <w:szCs w:val="108"/>
        </w:rPr>
      </w:pPr>
      <w:r w:rsidRPr="008177D4">
        <w:rPr>
          <w:rFonts w:ascii="Calibri" w:hAnsi="Calibri"/>
          <w:b/>
          <w:bCs/>
          <w:sz w:val="108"/>
          <w:szCs w:val="108"/>
        </w:rPr>
        <w:t xml:space="preserve">Ontvangt en </w:t>
      </w:r>
      <w:proofErr w:type="gramStart"/>
      <w:r w:rsidRPr="008177D4">
        <w:rPr>
          <w:rFonts w:ascii="Calibri" w:hAnsi="Calibri"/>
          <w:b/>
          <w:bCs/>
          <w:sz w:val="108"/>
          <w:szCs w:val="108"/>
        </w:rPr>
        <w:t>verwerkt</w:t>
      </w:r>
      <w:proofErr w:type="gramEnd"/>
      <w:r w:rsidRPr="008177D4">
        <w:rPr>
          <w:rFonts w:ascii="Calibri" w:hAnsi="Calibri"/>
          <w:b/>
          <w:bCs/>
          <w:sz w:val="108"/>
          <w:szCs w:val="108"/>
        </w:rPr>
        <w:t xml:space="preserve"> goederen</w:t>
      </w:r>
    </w:p>
    <w:p w14:paraId="590DB73F" w14:textId="77777777" w:rsidR="00090795" w:rsidRPr="008177D4" w:rsidRDefault="00090795">
      <w:pPr>
        <w:jc w:val="center"/>
        <w:rPr>
          <w:rFonts w:asciiTheme="minorHAnsi" w:hAnsiTheme="minorHAnsi"/>
          <w:b/>
          <w:sz w:val="108"/>
          <w:szCs w:val="108"/>
        </w:rPr>
      </w:pPr>
    </w:p>
    <w:p w14:paraId="7E3BD7DB" w14:textId="6D5A09A4" w:rsidR="0026480C" w:rsidRPr="008177D4" w:rsidRDefault="63F4B296" w:rsidP="63F4B296">
      <w:pPr>
        <w:jc w:val="center"/>
        <w:rPr>
          <w:rFonts w:asciiTheme="minorHAnsi" w:hAnsiTheme="minorHAnsi"/>
          <w:b/>
          <w:bCs/>
          <w:sz w:val="54"/>
          <w:szCs w:val="54"/>
        </w:rPr>
      </w:pPr>
      <w:r w:rsidRPr="008177D4">
        <w:rPr>
          <w:rFonts w:asciiTheme="minorHAnsi" w:hAnsiTheme="minorHAnsi"/>
          <w:b/>
          <w:bCs/>
          <w:sz w:val="54"/>
          <w:szCs w:val="54"/>
        </w:rPr>
        <w:t>NIVEAU 2 – Leerjaar 1</w:t>
      </w:r>
    </w:p>
    <w:p w14:paraId="58D4E2F2" w14:textId="66E79264" w:rsidR="00FB3050" w:rsidRPr="008177D4" w:rsidRDefault="00034FB9" w:rsidP="63F4B296">
      <w:pPr>
        <w:jc w:val="center"/>
        <w:rPr>
          <w:rFonts w:asciiTheme="minorHAnsi" w:hAnsiTheme="minorHAnsi"/>
          <w:b/>
          <w:bCs/>
          <w:sz w:val="54"/>
          <w:szCs w:val="54"/>
        </w:rPr>
      </w:pPr>
      <w:r w:rsidRPr="008177D4">
        <w:rPr>
          <w:rFonts w:asciiTheme="minorHAnsi" w:hAnsiTheme="minorHAnsi"/>
          <w:b/>
          <w:bCs/>
          <w:sz w:val="54"/>
          <w:szCs w:val="54"/>
        </w:rPr>
        <w:t>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628"/>
      </w:tblGrid>
      <w:tr w:rsidR="008177D4" w:rsidRPr="008177D4" w14:paraId="4028FA63" w14:textId="77777777" w:rsidTr="63F4B296">
        <w:tc>
          <w:tcPr>
            <w:tcW w:w="9628" w:type="dxa"/>
            <w:shd w:val="clear" w:color="auto" w:fill="auto"/>
          </w:tcPr>
          <w:p w14:paraId="671588AB" w14:textId="77777777" w:rsidR="0026480C" w:rsidRPr="008177D4" w:rsidRDefault="63F4B296" w:rsidP="63F4B296">
            <w:pPr>
              <w:jc w:val="center"/>
              <w:rPr>
                <w:rFonts w:asciiTheme="minorHAnsi" w:hAnsiTheme="minorHAnsi"/>
                <w:b/>
                <w:bCs/>
                <w:sz w:val="40"/>
                <w:szCs w:val="40"/>
              </w:rPr>
            </w:pPr>
            <w:r w:rsidRPr="008177D4">
              <w:rPr>
                <w:rFonts w:asciiTheme="minorHAnsi" w:hAnsiTheme="minorHAnsi"/>
                <w:b/>
                <w:bCs/>
                <w:sz w:val="40"/>
                <w:szCs w:val="40"/>
              </w:rPr>
              <w:lastRenderedPageBreak/>
              <w:t>Inhoudsopgave</w:t>
            </w:r>
          </w:p>
        </w:tc>
      </w:tr>
    </w:tbl>
    <w:sdt>
      <w:sdtPr>
        <w:rPr>
          <w:rFonts w:ascii="Times New Roman" w:eastAsia="Times New Roman" w:hAnsi="Times New Roman" w:cs="Times New Roman"/>
          <w:color w:val="auto"/>
          <w:sz w:val="24"/>
          <w:szCs w:val="24"/>
        </w:rPr>
        <w:id w:val="390003815"/>
        <w:docPartObj>
          <w:docPartGallery w:val="Table of Contents"/>
          <w:docPartUnique/>
        </w:docPartObj>
      </w:sdtPr>
      <w:sdtEndPr>
        <w:rPr>
          <w:b/>
          <w:bCs/>
        </w:rPr>
      </w:sdtEndPr>
      <w:sdtContent>
        <w:p w14:paraId="62028771" w14:textId="1BAE5FD7" w:rsidR="00AC5AD8" w:rsidRPr="008177D4" w:rsidRDefault="63F4B296" w:rsidP="63F4B296">
          <w:pPr>
            <w:pStyle w:val="Kopvaninhoudsopgave"/>
            <w:rPr>
              <w:rFonts w:asciiTheme="minorHAnsi" w:hAnsiTheme="minorHAnsi"/>
              <w:color w:val="auto"/>
            </w:rPr>
          </w:pPr>
          <w:r w:rsidRPr="008177D4">
            <w:rPr>
              <w:rFonts w:asciiTheme="minorHAnsi" w:hAnsiTheme="minorHAnsi"/>
              <w:color w:val="auto"/>
            </w:rPr>
            <w:t>Inhoud</w:t>
          </w:r>
        </w:p>
        <w:p w14:paraId="524F8D60" w14:textId="77777777" w:rsidR="00AC5AD8" w:rsidRPr="008177D4" w:rsidRDefault="00AC5AD8">
          <w:pPr>
            <w:pStyle w:val="Inhopg1"/>
            <w:tabs>
              <w:tab w:val="right" w:leader="dot" w:pos="9628"/>
            </w:tabs>
            <w:rPr>
              <w:rFonts w:asciiTheme="minorHAnsi" w:eastAsiaTheme="minorEastAsia" w:hAnsiTheme="minorHAnsi" w:cstheme="minorBidi"/>
              <w:noProof/>
              <w:sz w:val="22"/>
              <w:szCs w:val="22"/>
            </w:rPr>
          </w:pPr>
          <w:r w:rsidRPr="008177D4">
            <w:rPr>
              <w:rFonts w:asciiTheme="minorHAnsi" w:hAnsiTheme="minorHAnsi"/>
            </w:rPr>
            <w:fldChar w:fldCharType="begin"/>
          </w:r>
          <w:r w:rsidRPr="008177D4">
            <w:rPr>
              <w:rFonts w:asciiTheme="minorHAnsi" w:hAnsiTheme="minorHAnsi"/>
            </w:rPr>
            <w:instrText xml:space="preserve"> TOC \o "1-3" \h \z \u </w:instrText>
          </w:r>
          <w:r w:rsidRPr="008177D4">
            <w:rPr>
              <w:rFonts w:asciiTheme="minorHAnsi" w:hAnsiTheme="minorHAnsi"/>
            </w:rPr>
            <w:fldChar w:fldCharType="separate"/>
          </w:r>
          <w:hyperlink w:anchor="_Toc422408408" w:history="1">
            <w:r w:rsidRPr="008177D4">
              <w:rPr>
                <w:rStyle w:val="Hyperlink"/>
                <w:rFonts w:asciiTheme="minorHAnsi" w:hAnsiTheme="minorHAnsi"/>
                <w:noProof/>
                <w:color w:val="auto"/>
              </w:rPr>
              <w:t>Inleiding</w:t>
            </w:r>
            <w:r w:rsidRPr="008177D4">
              <w:rPr>
                <w:rFonts w:asciiTheme="minorHAnsi" w:hAnsiTheme="minorHAnsi"/>
                <w:noProof/>
                <w:webHidden/>
              </w:rPr>
              <w:tab/>
            </w:r>
            <w:r w:rsidRPr="008177D4">
              <w:rPr>
                <w:rFonts w:asciiTheme="minorHAnsi" w:hAnsiTheme="minorHAnsi"/>
                <w:noProof/>
                <w:webHidden/>
              </w:rPr>
              <w:fldChar w:fldCharType="begin"/>
            </w:r>
            <w:r w:rsidRPr="008177D4">
              <w:rPr>
                <w:rFonts w:asciiTheme="minorHAnsi" w:hAnsiTheme="minorHAnsi"/>
                <w:noProof/>
                <w:webHidden/>
              </w:rPr>
              <w:instrText xml:space="preserve"> PAGEREF _Toc422408408 \h </w:instrText>
            </w:r>
            <w:r w:rsidRPr="008177D4">
              <w:rPr>
                <w:rFonts w:asciiTheme="minorHAnsi" w:hAnsiTheme="minorHAnsi"/>
                <w:noProof/>
                <w:webHidden/>
              </w:rPr>
            </w:r>
            <w:r w:rsidRPr="008177D4">
              <w:rPr>
                <w:rFonts w:asciiTheme="minorHAnsi" w:hAnsiTheme="minorHAnsi"/>
                <w:noProof/>
                <w:webHidden/>
              </w:rPr>
              <w:fldChar w:fldCharType="separate"/>
            </w:r>
            <w:r w:rsidRPr="008177D4">
              <w:rPr>
                <w:rFonts w:asciiTheme="minorHAnsi" w:hAnsiTheme="minorHAnsi"/>
                <w:noProof/>
                <w:webHidden/>
              </w:rPr>
              <w:t>3</w:t>
            </w:r>
            <w:r w:rsidRPr="008177D4">
              <w:rPr>
                <w:rFonts w:asciiTheme="minorHAnsi" w:hAnsiTheme="minorHAnsi"/>
                <w:noProof/>
                <w:webHidden/>
              </w:rPr>
              <w:fldChar w:fldCharType="end"/>
            </w:r>
          </w:hyperlink>
        </w:p>
        <w:p w14:paraId="50EF7CD5"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09" w:history="1">
            <w:r w:rsidR="00AC5AD8" w:rsidRPr="008177D4">
              <w:rPr>
                <w:rStyle w:val="Hyperlink"/>
                <w:rFonts w:asciiTheme="minorHAnsi" w:hAnsiTheme="minorHAnsi"/>
                <w:b/>
                <w:noProof/>
                <w:color w:val="auto"/>
              </w:rPr>
              <w:t>Waarom integrale leerlijn kerntaak 1 Ontvangt en verwerkt goederen?</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_Toc422408409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3</w:t>
            </w:r>
            <w:r w:rsidR="00AC5AD8" w:rsidRPr="008177D4">
              <w:rPr>
                <w:rFonts w:asciiTheme="minorHAnsi" w:hAnsiTheme="minorHAnsi"/>
                <w:noProof/>
                <w:webHidden/>
              </w:rPr>
              <w:fldChar w:fldCharType="end"/>
            </w:r>
          </w:hyperlink>
        </w:p>
        <w:p w14:paraId="0E94D2DF"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0" w:history="1">
            <w:r w:rsidR="00AC5AD8" w:rsidRPr="008177D4">
              <w:rPr>
                <w:rStyle w:val="Hyperlink"/>
                <w:rFonts w:asciiTheme="minorHAnsi" w:hAnsiTheme="minorHAnsi"/>
                <w:b/>
                <w:noProof/>
                <w:color w:val="auto"/>
              </w:rPr>
              <w:t>Wat ga je leren?</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_Toc422408410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3</w:t>
            </w:r>
            <w:r w:rsidR="00AC5AD8" w:rsidRPr="008177D4">
              <w:rPr>
                <w:rFonts w:asciiTheme="minorHAnsi" w:hAnsiTheme="minorHAnsi"/>
                <w:noProof/>
                <w:webHidden/>
              </w:rPr>
              <w:fldChar w:fldCharType="end"/>
            </w:r>
          </w:hyperlink>
        </w:p>
        <w:p w14:paraId="7E6A602B"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1" w:history="1">
            <w:r w:rsidR="00AC5AD8" w:rsidRPr="008177D4">
              <w:rPr>
                <w:rStyle w:val="Hyperlink"/>
                <w:rFonts w:asciiTheme="minorHAnsi" w:hAnsiTheme="minorHAnsi"/>
                <w:b/>
                <w:noProof/>
                <w:color w:val="auto"/>
              </w:rPr>
              <w:t>Hoeveel tijd?</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_Toc422408411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3</w:t>
            </w:r>
            <w:r w:rsidR="00AC5AD8" w:rsidRPr="008177D4">
              <w:rPr>
                <w:rFonts w:asciiTheme="minorHAnsi" w:hAnsiTheme="minorHAnsi"/>
                <w:noProof/>
                <w:webHidden/>
              </w:rPr>
              <w:fldChar w:fldCharType="end"/>
            </w:r>
          </w:hyperlink>
        </w:p>
        <w:p w14:paraId="51F84370"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2" w:history="1">
            <w:r w:rsidR="00AC5AD8" w:rsidRPr="008177D4">
              <w:rPr>
                <w:rStyle w:val="Hyperlink"/>
                <w:rFonts w:asciiTheme="minorHAnsi" w:hAnsiTheme="minorHAnsi"/>
                <w:b/>
                <w:noProof/>
                <w:color w:val="auto"/>
              </w:rPr>
              <w:t>Welk boeken en andere hulpmiddelen heb je nodig?</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_Toc422408412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3</w:t>
            </w:r>
            <w:r w:rsidR="00AC5AD8" w:rsidRPr="008177D4">
              <w:rPr>
                <w:rFonts w:asciiTheme="minorHAnsi" w:hAnsiTheme="minorHAnsi"/>
                <w:noProof/>
                <w:webHidden/>
              </w:rPr>
              <w:fldChar w:fldCharType="end"/>
            </w:r>
          </w:hyperlink>
        </w:p>
        <w:p w14:paraId="3C3FF63B"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3" w:history="1">
            <w:r w:rsidR="00AC5AD8" w:rsidRPr="008177D4">
              <w:rPr>
                <w:rStyle w:val="Hyperlink"/>
                <w:rFonts w:asciiTheme="minorHAnsi" w:hAnsiTheme="minorHAnsi"/>
                <w:b/>
                <w:noProof/>
                <w:color w:val="auto"/>
              </w:rPr>
              <w:t>Toetsdeelname</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_Toc422408413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4</w:t>
            </w:r>
            <w:r w:rsidR="00AC5AD8" w:rsidRPr="008177D4">
              <w:rPr>
                <w:rFonts w:asciiTheme="minorHAnsi" w:hAnsiTheme="minorHAnsi"/>
                <w:noProof/>
                <w:webHidden/>
              </w:rPr>
              <w:fldChar w:fldCharType="end"/>
            </w:r>
          </w:hyperlink>
        </w:p>
        <w:p w14:paraId="7CD60767"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4" w:history="1">
            <w:r w:rsidR="00AC5AD8" w:rsidRPr="008177D4">
              <w:rPr>
                <w:rStyle w:val="Hyperlink"/>
                <w:rFonts w:asciiTheme="minorHAnsi" w:hAnsiTheme="minorHAnsi"/>
                <w:b/>
                <w:noProof/>
                <w:color w:val="auto"/>
              </w:rPr>
              <w:t>Wanneer is de toets/het examen?</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_Toc422408414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4</w:t>
            </w:r>
            <w:r w:rsidR="00AC5AD8" w:rsidRPr="008177D4">
              <w:rPr>
                <w:rFonts w:asciiTheme="minorHAnsi" w:hAnsiTheme="minorHAnsi"/>
                <w:noProof/>
                <w:webHidden/>
              </w:rPr>
              <w:fldChar w:fldCharType="end"/>
            </w:r>
          </w:hyperlink>
        </w:p>
        <w:p w14:paraId="39E6EFAE"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5" w:history="1">
            <w:r w:rsidR="00AC5AD8" w:rsidRPr="008177D4">
              <w:rPr>
                <w:rStyle w:val="Hyperlink"/>
                <w:rFonts w:asciiTheme="minorHAnsi" w:hAnsiTheme="minorHAnsi"/>
                <w:b/>
                <w:noProof/>
                <w:color w:val="auto"/>
              </w:rPr>
              <w:t>Hoe ziet de toets/het examen eruit?</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_Toc422408415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4</w:t>
            </w:r>
            <w:r w:rsidR="00AC5AD8" w:rsidRPr="008177D4">
              <w:rPr>
                <w:rFonts w:asciiTheme="minorHAnsi" w:hAnsiTheme="minorHAnsi"/>
                <w:noProof/>
                <w:webHidden/>
              </w:rPr>
              <w:fldChar w:fldCharType="end"/>
            </w:r>
          </w:hyperlink>
        </w:p>
        <w:p w14:paraId="6B85CA63" w14:textId="77777777" w:rsidR="00AC5AD8" w:rsidRPr="008177D4" w:rsidRDefault="00362463">
          <w:pPr>
            <w:pStyle w:val="Inhopg2"/>
            <w:tabs>
              <w:tab w:val="right" w:leader="dot" w:pos="9628"/>
            </w:tabs>
            <w:rPr>
              <w:rFonts w:asciiTheme="minorHAnsi" w:eastAsiaTheme="minorEastAsia" w:hAnsiTheme="minorHAnsi" w:cstheme="minorBidi"/>
              <w:noProof/>
              <w:sz w:val="22"/>
              <w:szCs w:val="22"/>
            </w:rPr>
          </w:pPr>
          <w:hyperlink w:anchor="_Toc422408416" w:history="1">
            <w:r w:rsidR="00AC5AD8" w:rsidRPr="008177D4">
              <w:rPr>
                <w:rStyle w:val="Hyperlink"/>
                <w:rFonts w:asciiTheme="minorHAnsi" w:hAnsiTheme="minorHAnsi"/>
                <w:b/>
                <w:noProof/>
                <w:color w:val="auto"/>
              </w:rPr>
              <w:t>Welk(e) cijfer(s) moet je halen?</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_Toc422408416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4</w:t>
            </w:r>
            <w:r w:rsidR="00AC5AD8" w:rsidRPr="008177D4">
              <w:rPr>
                <w:rFonts w:asciiTheme="minorHAnsi" w:hAnsiTheme="minorHAnsi"/>
                <w:noProof/>
                <w:webHidden/>
              </w:rPr>
              <w:fldChar w:fldCharType="end"/>
            </w:r>
          </w:hyperlink>
        </w:p>
        <w:p w14:paraId="06B2328D" w14:textId="77777777" w:rsidR="00AC5AD8" w:rsidRPr="008177D4" w:rsidRDefault="00362463">
          <w:pPr>
            <w:pStyle w:val="Inhopg1"/>
            <w:tabs>
              <w:tab w:val="right" w:leader="dot" w:pos="9628"/>
            </w:tabs>
            <w:rPr>
              <w:rFonts w:asciiTheme="minorHAnsi" w:eastAsiaTheme="minorEastAsia" w:hAnsiTheme="minorHAnsi" w:cstheme="minorBidi"/>
              <w:noProof/>
              <w:sz w:val="22"/>
              <w:szCs w:val="22"/>
            </w:rPr>
          </w:pPr>
          <w:hyperlink w:anchor="_Toc422408417" w:history="1">
            <w:r w:rsidR="00AC5AD8" w:rsidRPr="008177D4">
              <w:rPr>
                <w:rStyle w:val="Hyperlink"/>
                <w:rFonts w:asciiTheme="minorHAnsi" w:hAnsiTheme="minorHAnsi"/>
                <w:noProof/>
                <w:color w:val="auto"/>
              </w:rPr>
              <w:t>LESSTOFWIJZER</w:t>
            </w:r>
            <w:r w:rsidR="00AC5AD8" w:rsidRPr="008177D4">
              <w:rPr>
                <w:rFonts w:asciiTheme="minorHAnsi" w:hAnsiTheme="minorHAnsi"/>
                <w:noProof/>
                <w:webHidden/>
              </w:rPr>
              <w:tab/>
            </w:r>
            <w:r w:rsidR="00AC5AD8" w:rsidRPr="008177D4">
              <w:rPr>
                <w:rFonts w:asciiTheme="minorHAnsi" w:hAnsiTheme="minorHAnsi"/>
                <w:noProof/>
                <w:webHidden/>
              </w:rPr>
              <w:fldChar w:fldCharType="begin"/>
            </w:r>
            <w:r w:rsidR="00AC5AD8" w:rsidRPr="008177D4">
              <w:rPr>
                <w:rFonts w:asciiTheme="minorHAnsi" w:hAnsiTheme="minorHAnsi"/>
                <w:noProof/>
                <w:webHidden/>
              </w:rPr>
              <w:instrText xml:space="preserve"> PAGEREF _Toc422408417 \h </w:instrText>
            </w:r>
            <w:r w:rsidR="00AC5AD8" w:rsidRPr="008177D4">
              <w:rPr>
                <w:rFonts w:asciiTheme="minorHAnsi" w:hAnsiTheme="minorHAnsi"/>
                <w:noProof/>
                <w:webHidden/>
              </w:rPr>
            </w:r>
            <w:r w:rsidR="00AC5AD8" w:rsidRPr="008177D4">
              <w:rPr>
                <w:rFonts w:asciiTheme="minorHAnsi" w:hAnsiTheme="minorHAnsi"/>
                <w:noProof/>
                <w:webHidden/>
              </w:rPr>
              <w:fldChar w:fldCharType="separate"/>
            </w:r>
            <w:r w:rsidR="00AC5AD8" w:rsidRPr="008177D4">
              <w:rPr>
                <w:rFonts w:asciiTheme="minorHAnsi" w:hAnsiTheme="minorHAnsi"/>
                <w:noProof/>
                <w:webHidden/>
              </w:rPr>
              <w:t>5</w:t>
            </w:r>
            <w:r w:rsidR="00AC5AD8" w:rsidRPr="008177D4">
              <w:rPr>
                <w:rFonts w:asciiTheme="minorHAnsi" w:hAnsiTheme="minorHAnsi"/>
                <w:noProof/>
                <w:webHidden/>
              </w:rPr>
              <w:fldChar w:fldCharType="end"/>
            </w:r>
          </w:hyperlink>
        </w:p>
        <w:p w14:paraId="1612F60F" w14:textId="7D4A04FD" w:rsidR="00AC5AD8" w:rsidRPr="008177D4" w:rsidRDefault="00AC5AD8">
          <w:r w:rsidRPr="008177D4">
            <w:rPr>
              <w:rFonts w:asciiTheme="minorHAnsi" w:hAnsiTheme="minorHAnsi"/>
              <w:b/>
              <w:bCs/>
            </w:rPr>
            <w:fldChar w:fldCharType="end"/>
          </w:r>
        </w:p>
      </w:sdtContent>
    </w:sdt>
    <w:p w14:paraId="0071F796" w14:textId="77777777" w:rsidR="00090795" w:rsidRPr="008177D4" w:rsidRDefault="00090795" w:rsidP="00041D02">
      <w:pPr>
        <w:rPr>
          <w:rFonts w:asciiTheme="minorHAnsi" w:hAnsiTheme="minorHAnsi"/>
          <w:sz w:val="32"/>
          <w:szCs w:val="20"/>
        </w:rPr>
      </w:pPr>
    </w:p>
    <w:p w14:paraId="3B551276" w14:textId="6C2E4CC5" w:rsidR="00041D02" w:rsidRPr="008177D4" w:rsidRDefault="00041D02" w:rsidP="00041D02">
      <w:pPr>
        <w:pStyle w:val="Kopvaninhoudsopgave"/>
        <w:rPr>
          <w:color w:val="auto"/>
        </w:rPr>
      </w:pPr>
    </w:p>
    <w:p w14:paraId="324C21F9" w14:textId="77777777" w:rsidR="00041D02" w:rsidRPr="008177D4" w:rsidRDefault="00041D02" w:rsidP="00041D02">
      <w:pPr>
        <w:pStyle w:val="Kop1"/>
      </w:pPr>
    </w:p>
    <w:p w14:paraId="2F33E4B3" w14:textId="77777777" w:rsidR="00A00751" w:rsidRPr="008177D4" w:rsidRDefault="00A00751" w:rsidP="00041D02">
      <w:pPr>
        <w:rPr>
          <w:rFonts w:ascii="Calibri" w:hAnsi="Calibri"/>
        </w:rPr>
      </w:pPr>
    </w:p>
    <w:p w14:paraId="74D96B23" w14:textId="77777777" w:rsidR="00A00751" w:rsidRPr="008177D4" w:rsidRDefault="00A00751">
      <w:pPr>
        <w:jc w:val="center"/>
        <w:rPr>
          <w:rFonts w:ascii="Calibri" w:hAnsi="Calibri"/>
        </w:rPr>
      </w:pPr>
    </w:p>
    <w:p w14:paraId="53F00753" w14:textId="77777777" w:rsidR="00A00751" w:rsidRPr="008177D4" w:rsidRDefault="00A00751">
      <w:pPr>
        <w:jc w:val="center"/>
        <w:rPr>
          <w:rFonts w:ascii="Calibri" w:hAnsi="Calibri"/>
        </w:rPr>
      </w:pPr>
    </w:p>
    <w:p w14:paraId="3A55E913" w14:textId="77777777" w:rsidR="00A00751" w:rsidRPr="008177D4" w:rsidRDefault="00A00751">
      <w:pPr>
        <w:jc w:val="center"/>
        <w:rPr>
          <w:rFonts w:ascii="Calibri" w:hAnsi="Calibri"/>
        </w:rPr>
      </w:pPr>
    </w:p>
    <w:p w14:paraId="0CDB434A" w14:textId="77777777" w:rsidR="00A00751" w:rsidRPr="008177D4" w:rsidRDefault="00A00751">
      <w:pPr>
        <w:jc w:val="center"/>
        <w:rPr>
          <w:rFonts w:ascii="Calibri" w:hAnsi="Calibri"/>
        </w:rPr>
      </w:pPr>
    </w:p>
    <w:p w14:paraId="52B12900" w14:textId="77777777" w:rsidR="00A00751" w:rsidRPr="008177D4" w:rsidRDefault="00A00751">
      <w:pPr>
        <w:jc w:val="center"/>
        <w:rPr>
          <w:rFonts w:ascii="Calibri" w:hAnsi="Calibri"/>
        </w:rPr>
      </w:pPr>
    </w:p>
    <w:p w14:paraId="717ECAE6" w14:textId="77777777" w:rsidR="00A00751" w:rsidRPr="008177D4" w:rsidRDefault="00A00751">
      <w:pPr>
        <w:jc w:val="center"/>
        <w:rPr>
          <w:rFonts w:ascii="Calibri" w:hAnsi="Calibri"/>
        </w:rPr>
      </w:pPr>
    </w:p>
    <w:p w14:paraId="283ADAF5" w14:textId="77777777" w:rsidR="00A00751" w:rsidRPr="008177D4" w:rsidRDefault="00A00751">
      <w:pPr>
        <w:jc w:val="center"/>
        <w:rPr>
          <w:rFonts w:ascii="Calibri" w:hAnsi="Calibri"/>
        </w:rPr>
      </w:pPr>
    </w:p>
    <w:p w14:paraId="74EEB727" w14:textId="77777777" w:rsidR="00A00751" w:rsidRPr="008177D4" w:rsidRDefault="00A00751">
      <w:pPr>
        <w:jc w:val="center"/>
        <w:rPr>
          <w:rFonts w:ascii="Calibri" w:hAnsi="Calibri"/>
        </w:rPr>
      </w:pPr>
    </w:p>
    <w:p w14:paraId="04F53E52" w14:textId="77777777" w:rsidR="00A00751" w:rsidRPr="008177D4" w:rsidRDefault="00A00751">
      <w:pPr>
        <w:jc w:val="center"/>
        <w:rPr>
          <w:rFonts w:ascii="Calibri" w:hAnsi="Calibri"/>
        </w:rPr>
      </w:pPr>
    </w:p>
    <w:p w14:paraId="4F6479AC" w14:textId="77777777" w:rsidR="00A00751" w:rsidRPr="008177D4" w:rsidRDefault="00A00751">
      <w:pPr>
        <w:jc w:val="center"/>
        <w:rPr>
          <w:rFonts w:ascii="Calibri" w:hAnsi="Calibri"/>
        </w:rPr>
      </w:pPr>
    </w:p>
    <w:p w14:paraId="5C9CA9ED" w14:textId="77777777" w:rsidR="00090795" w:rsidRPr="008177D4" w:rsidRDefault="00090795">
      <w:pPr>
        <w:jc w:val="center"/>
        <w:rPr>
          <w:rFonts w:ascii="Calibri" w:hAnsi="Calibri"/>
        </w:rPr>
      </w:pPr>
    </w:p>
    <w:p w14:paraId="012FDF44" w14:textId="77777777" w:rsidR="00090795" w:rsidRPr="008177D4" w:rsidRDefault="00090795">
      <w:pPr>
        <w:jc w:val="center"/>
        <w:rPr>
          <w:rFonts w:ascii="Calibri" w:hAnsi="Calibri"/>
        </w:rPr>
      </w:pPr>
    </w:p>
    <w:p w14:paraId="2494D1FA" w14:textId="77777777" w:rsidR="00072BC6" w:rsidRPr="008177D4" w:rsidRDefault="00072BC6">
      <w:pPr>
        <w:jc w:val="center"/>
        <w:rPr>
          <w:rFonts w:ascii="Calibri" w:hAnsi="Calibri"/>
        </w:rPr>
      </w:pPr>
    </w:p>
    <w:p w14:paraId="7C4825FB" w14:textId="77777777" w:rsidR="00090795" w:rsidRPr="008177D4" w:rsidRDefault="00090795">
      <w:pPr>
        <w:jc w:val="center"/>
        <w:rPr>
          <w:rFonts w:ascii="Calibri" w:hAnsi="Calibri"/>
        </w:rPr>
      </w:pPr>
    </w:p>
    <w:p w14:paraId="76E6026F" w14:textId="77777777" w:rsidR="00A00751" w:rsidRPr="008177D4" w:rsidRDefault="00A00751">
      <w:pPr>
        <w:jc w:val="center"/>
        <w:rPr>
          <w:rFonts w:ascii="Calibri" w:hAnsi="Calibri"/>
        </w:rPr>
      </w:pPr>
    </w:p>
    <w:p w14:paraId="70F8424D" w14:textId="77777777" w:rsidR="00A00751" w:rsidRPr="008177D4" w:rsidRDefault="00A00751">
      <w:pPr>
        <w:jc w:val="center"/>
        <w:rPr>
          <w:rFonts w:ascii="Calibri" w:hAnsi="Calibri"/>
        </w:rPr>
      </w:pPr>
    </w:p>
    <w:p w14:paraId="7F14660D" w14:textId="77777777" w:rsidR="00A00751" w:rsidRPr="008177D4" w:rsidRDefault="00A00751">
      <w:pPr>
        <w:jc w:val="center"/>
        <w:rPr>
          <w:rFonts w:ascii="Calibri" w:hAnsi="Calibri"/>
        </w:rPr>
      </w:pPr>
    </w:p>
    <w:p w14:paraId="4C9BF815" w14:textId="77777777" w:rsidR="00A00751" w:rsidRPr="008177D4" w:rsidRDefault="00A00751">
      <w:pPr>
        <w:jc w:val="center"/>
        <w:rPr>
          <w:rFonts w:ascii="Calibri" w:hAnsi="Calibri"/>
        </w:rPr>
      </w:pPr>
    </w:p>
    <w:p w14:paraId="1689251C" w14:textId="77777777" w:rsidR="00A00751" w:rsidRPr="008177D4" w:rsidRDefault="00A00751">
      <w:pPr>
        <w:jc w:val="center"/>
        <w:rPr>
          <w:rFonts w:ascii="Calibri" w:hAnsi="Calibri"/>
        </w:rPr>
      </w:pPr>
    </w:p>
    <w:p w14:paraId="266150BB" w14:textId="77777777" w:rsidR="00B555F6" w:rsidRPr="008177D4" w:rsidRDefault="00B555F6">
      <w:pPr>
        <w:jc w:val="center"/>
        <w:rPr>
          <w:rFonts w:ascii="Calibri" w:hAnsi="Calibri"/>
        </w:rPr>
      </w:pPr>
    </w:p>
    <w:p w14:paraId="7E62DA31" w14:textId="77777777" w:rsidR="00B555F6" w:rsidRPr="008177D4" w:rsidRDefault="00B555F6">
      <w:pPr>
        <w:jc w:val="center"/>
        <w:rPr>
          <w:rFonts w:ascii="Calibri" w:hAnsi="Calibri"/>
        </w:rPr>
      </w:pPr>
    </w:p>
    <w:p w14:paraId="315975D9" w14:textId="77777777" w:rsidR="00B555F6" w:rsidRPr="008177D4" w:rsidRDefault="00B555F6">
      <w:pPr>
        <w:jc w:val="center"/>
        <w:rPr>
          <w:rFonts w:ascii="Calibri" w:hAnsi="Calibri"/>
        </w:rPr>
      </w:pPr>
    </w:p>
    <w:p w14:paraId="500ADCF9" w14:textId="77777777" w:rsidR="00B555F6" w:rsidRPr="008177D4" w:rsidRDefault="00B555F6">
      <w:pPr>
        <w:jc w:val="center"/>
        <w:rPr>
          <w:rFonts w:ascii="Calibri" w:hAnsi="Calibri"/>
        </w:rPr>
      </w:pPr>
    </w:p>
    <w:p w14:paraId="4BCC1FD0" w14:textId="77777777" w:rsidR="00B555F6" w:rsidRPr="008177D4" w:rsidRDefault="00B555F6">
      <w:pPr>
        <w:jc w:val="center"/>
        <w:rPr>
          <w:rFonts w:ascii="Calibri" w:hAnsi="Calibri"/>
        </w:rPr>
      </w:pPr>
    </w:p>
    <w:p w14:paraId="70ED42DB" w14:textId="77777777" w:rsidR="00B555F6" w:rsidRPr="008177D4" w:rsidRDefault="00B555F6">
      <w:pPr>
        <w:jc w:val="cente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520"/>
      </w:tblGrid>
      <w:tr w:rsidR="00695BF9" w:rsidRPr="008177D4" w14:paraId="00FE4735" w14:textId="77777777" w:rsidTr="63F4B296">
        <w:tc>
          <w:tcPr>
            <w:tcW w:w="9520" w:type="dxa"/>
            <w:shd w:val="clear" w:color="auto" w:fill="auto"/>
          </w:tcPr>
          <w:p w14:paraId="65E799A5" w14:textId="77777777" w:rsidR="0026480C" w:rsidRPr="008177D4" w:rsidRDefault="63F4B296" w:rsidP="63F4B296">
            <w:pPr>
              <w:pStyle w:val="Kop1"/>
              <w:rPr>
                <w:rFonts w:ascii="Calibri" w:hAnsi="Calibri"/>
              </w:rPr>
            </w:pPr>
            <w:bookmarkStart w:id="0" w:name="_Toc422408408"/>
            <w:r w:rsidRPr="008177D4">
              <w:rPr>
                <w:rFonts w:ascii="Calibri" w:hAnsi="Calibri"/>
              </w:rPr>
              <w:lastRenderedPageBreak/>
              <w:t>Inleiding</w:t>
            </w:r>
            <w:bookmarkEnd w:id="0"/>
          </w:p>
        </w:tc>
      </w:tr>
    </w:tbl>
    <w:p w14:paraId="35FE5DD3" w14:textId="77777777" w:rsidR="00090795" w:rsidRPr="008177D4" w:rsidRDefault="00090795">
      <w:pPr>
        <w:jc w:val="center"/>
        <w:rPr>
          <w:rFonts w:ascii="Calibri" w:hAnsi="Calibri"/>
          <w:sz w:val="36"/>
          <w:szCs w:val="36"/>
        </w:rPr>
      </w:pPr>
    </w:p>
    <w:p w14:paraId="7A622983" w14:textId="59C04D7B" w:rsidR="00090795" w:rsidRPr="008177D4" w:rsidRDefault="63F4B296" w:rsidP="63F4B296">
      <w:pPr>
        <w:pStyle w:val="Kop2"/>
        <w:jc w:val="left"/>
        <w:rPr>
          <w:rFonts w:ascii="Calibri" w:hAnsi="Calibri"/>
          <w:b/>
          <w:bCs/>
          <w:sz w:val="28"/>
          <w:szCs w:val="28"/>
        </w:rPr>
      </w:pPr>
      <w:bookmarkStart w:id="1" w:name="_Toc422408409"/>
      <w:r w:rsidRPr="008177D4">
        <w:rPr>
          <w:rFonts w:ascii="Calibri" w:hAnsi="Calibri"/>
          <w:b/>
          <w:bCs/>
          <w:sz w:val="28"/>
          <w:szCs w:val="28"/>
        </w:rPr>
        <w:t>Waarom integrale leerlijn kerntaak 1 Ontvangt en verwerkt goederen?</w:t>
      </w:r>
      <w:bookmarkEnd w:id="1"/>
    </w:p>
    <w:p w14:paraId="22DF854C" w14:textId="0F8F3AA1" w:rsidR="00226DE9" w:rsidRPr="006502FE" w:rsidRDefault="63F4B296" w:rsidP="63F4B296">
      <w:pPr>
        <w:jc w:val="both"/>
        <w:rPr>
          <w:rFonts w:ascii="Calibri" w:hAnsi="Calibri"/>
        </w:rPr>
      </w:pPr>
      <w:r w:rsidRPr="008177D4">
        <w:rPr>
          <w:rFonts w:ascii="Calibri" w:hAnsi="Calibri"/>
        </w:rPr>
        <w:t xml:space="preserve">Als verkoper werk je in de detailhandel. Dat kan zowel zijn in de food-sector, zoals de supermarkt, als in de non-food, zoals een bouwmarkt of modewinkel. Je werkt onder de verantwoordelijkheid van een </w:t>
      </w:r>
      <w:r w:rsidRPr="006502FE">
        <w:rPr>
          <w:rFonts w:ascii="Calibri" w:hAnsi="Calibri"/>
        </w:rPr>
        <w:t xml:space="preserve">afdelings- of filiaalmanager of ondernemer. </w:t>
      </w:r>
    </w:p>
    <w:p w14:paraId="04C8E1C6" w14:textId="77777777" w:rsidR="009445FA" w:rsidRPr="006502FE" w:rsidRDefault="009445FA" w:rsidP="002B1FD8">
      <w:pPr>
        <w:jc w:val="both"/>
        <w:rPr>
          <w:rFonts w:ascii="Calibri" w:hAnsi="Calibri"/>
        </w:rPr>
      </w:pPr>
    </w:p>
    <w:p w14:paraId="47A62612" w14:textId="2D48B242" w:rsidR="009445FA" w:rsidRPr="006502FE" w:rsidRDefault="63F4B296" w:rsidP="63F4B296">
      <w:pPr>
        <w:jc w:val="both"/>
        <w:rPr>
          <w:rFonts w:ascii="Calibri" w:hAnsi="Calibri"/>
        </w:rPr>
      </w:pPr>
      <w:r w:rsidRPr="006502FE">
        <w:rPr>
          <w:rFonts w:ascii="Calibri" w:hAnsi="Calibri"/>
        </w:rPr>
        <w:t xml:space="preserve">Je hebt te maken met allerlei kanten van het </w:t>
      </w:r>
      <w:proofErr w:type="spellStart"/>
      <w:r w:rsidRPr="006502FE">
        <w:rPr>
          <w:rFonts w:ascii="Calibri" w:hAnsi="Calibri"/>
        </w:rPr>
        <w:t>verkoopvak</w:t>
      </w:r>
      <w:proofErr w:type="spellEnd"/>
      <w:r w:rsidRPr="006502FE">
        <w:rPr>
          <w:rFonts w:ascii="Calibri" w:hAnsi="Calibri"/>
        </w:rPr>
        <w:t xml:space="preserve">. Het belangrijkst is dat je contact hebt met de klant, zowel bij het voeren van een verkoopgesprek als bij het afrekenen. Je zult ook bezig zijn met het presenteren van producten en het schoonhouden van de winkel. Goederen ontvang je en sla je op. </w:t>
      </w:r>
    </w:p>
    <w:p w14:paraId="5C746FFA" w14:textId="77777777" w:rsidR="009445FA" w:rsidRPr="006502FE" w:rsidRDefault="009445FA" w:rsidP="002B1FD8">
      <w:pPr>
        <w:jc w:val="both"/>
        <w:rPr>
          <w:rFonts w:ascii="Calibri" w:hAnsi="Calibri"/>
        </w:rPr>
      </w:pPr>
    </w:p>
    <w:p w14:paraId="51FC03F4" w14:textId="4324249A" w:rsidR="009445FA" w:rsidRPr="006502FE" w:rsidRDefault="63F4B296" w:rsidP="63F4B296">
      <w:pPr>
        <w:jc w:val="both"/>
        <w:rPr>
          <w:rFonts w:ascii="Calibri" w:hAnsi="Calibri"/>
        </w:rPr>
      </w:pPr>
      <w:r w:rsidRPr="006502FE">
        <w:rPr>
          <w:rFonts w:ascii="Calibri" w:hAnsi="Calibri"/>
        </w:rPr>
        <w:t>Je werkt veel samen met collega’s. Je zult je daarbij sociaal en flexibel moeten opstellen.</w:t>
      </w:r>
    </w:p>
    <w:p w14:paraId="74096E14" w14:textId="77777777" w:rsidR="00226DE9" w:rsidRPr="006502FE" w:rsidRDefault="00226DE9" w:rsidP="002B1FD8">
      <w:pPr>
        <w:jc w:val="both"/>
        <w:rPr>
          <w:rFonts w:ascii="Calibri" w:hAnsi="Calibri"/>
          <w:sz w:val="36"/>
          <w:szCs w:val="36"/>
        </w:rPr>
      </w:pPr>
    </w:p>
    <w:p w14:paraId="28D0DB52" w14:textId="77777777" w:rsidR="0026480C" w:rsidRPr="006502FE" w:rsidRDefault="63F4B296" w:rsidP="63F4B296">
      <w:pPr>
        <w:pStyle w:val="Kop2"/>
        <w:jc w:val="left"/>
        <w:rPr>
          <w:rFonts w:ascii="Calibri" w:hAnsi="Calibri"/>
          <w:b/>
          <w:bCs/>
          <w:sz w:val="28"/>
          <w:szCs w:val="28"/>
        </w:rPr>
      </w:pPr>
      <w:bookmarkStart w:id="2" w:name="_Toc422408410"/>
      <w:r w:rsidRPr="006502FE">
        <w:rPr>
          <w:rFonts w:ascii="Calibri" w:hAnsi="Calibri"/>
          <w:b/>
          <w:bCs/>
          <w:sz w:val="28"/>
          <w:szCs w:val="28"/>
        </w:rPr>
        <w:t>Wat ga je leren?</w:t>
      </w:r>
      <w:bookmarkEnd w:id="2"/>
    </w:p>
    <w:p w14:paraId="6F7A9B8C" w14:textId="0BA8C427" w:rsidR="005B51CB" w:rsidRPr="006502FE" w:rsidRDefault="63F4B296" w:rsidP="63F4B296">
      <w:pPr>
        <w:jc w:val="both"/>
        <w:rPr>
          <w:rFonts w:ascii="Calibri" w:hAnsi="Calibri"/>
        </w:rPr>
      </w:pPr>
      <w:r w:rsidRPr="006502FE">
        <w:rPr>
          <w:rFonts w:ascii="Calibri" w:hAnsi="Calibri"/>
        </w:rPr>
        <w:t>In Kerntaak 1 leer je hoe je goederen ontvangt en verwerkt:</w:t>
      </w:r>
    </w:p>
    <w:p w14:paraId="49E25A23" w14:textId="09AB4350" w:rsidR="00C020E7" w:rsidRPr="006502FE" w:rsidRDefault="63F4B296" w:rsidP="63F4B296">
      <w:pPr>
        <w:pStyle w:val="Lijstalinea"/>
        <w:numPr>
          <w:ilvl w:val="0"/>
          <w:numId w:val="22"/>
        </w:numPr>
        <w:jc w:val="both"/>
        <w:rPr>
          <w:rFonts w:ascii="Calibri" w:hAnsi="Calibri"/>
        </w:rPr>
      </w:pPr>
      <w:r w:rsidRPr="006502FE">
        <w:rPr>
          <w:rFonts w:ascii="Calibri" w:hAnsi="Calibri"/>
        </w:rPr>
        <w:t>Je ontvangt goederen.</w:t>
      </w:r>
    </w:p>
    <w:p w14:paraId="036D0D7E" w14:textId="23B1D917" w:rsidR="00C020E7" w:rsidRPr="006502FE" w:rsidRDefault="63F4B296" w:rsidP="63F4B296">
      <w:pPr>
        <w:pStyle w:val="Lijstalinea"/>
        <w:numPr>
          <w:ilvl w:val="0"/>
          <w:numId w:val="22"/>
        </w:numPr>
        <w:jc w:val="both"/>
        <w:rPr>
          <w:rFonts w:ascii="Calibri" w:hAnsi="Calibri"/>
        </w:rPr>
      </w:pPr>
      <w:r w:rsidRPr="006502FE">
        <w:rPr>
          <w:rFonts w:ascii="Calibri" w:hAnsi="Calibri"/>
        </w:rPr>
        <w:t>Je slaat goederen op.</w:t>
      </w:r>
    </w:p>
    <w:p w14:paraId="0A4211CF" w14:textId="11F01D14" w:rsidR="00C020E7" w:rsidRPr="006502FE" w:rsidRDefault="63F4B296" w:rsidP="63F4B296">
      <w:pPr>
        <w:pStyle w:val="Lijstalinea"/>
        <w:numPr>
          <w:ilvl w:val="0"/>
          <w:numId w:val="22"/>
        </w:numPr>
        <w:jc w:val="both"/>
        <w:rPr>
          <w:rFonts w:ascii="Calibri" w:hAnsi="Calibri"/>
        </w:rPr>
      </w:pPr>
      <w:r w:rsidRPr="006502FE">
        <w:rPr>
          <w:rFonts w:ascii="Calibri" w:hAnsi="Calibri"/>
        </w:rPr>
        <w:t>Je vult vaste artikelpresentaties aan.</w:t>
      </w:r>
    </w:p>
    <w:p w14:paraId="78E2053E" w14:textId="428EF5D1" w:rsidR="00C020E7" w:rsidRPr="006502FE" w:rsidRDefault="63F4B296" w:rsidP="63F4B296">
      <w:pPr>
        <w:pStyle w:val="Lijstalinea"/>
        <w:numPr>
          <w:ilvl w:val="0"/>
          <w:numId w:val="22"/>
        </w:numPr>
        <w:jc w:val="both"/>
        <w:rPr>
          <w:rFonts w:ascii="Calibri" w:hAnsi="Calibri"/>
        </w:rPr>
      </w:pPr>
      <w:r w:rsidRPr="006502FE">
        <w:rPr>
          <w:rFonts w:ascii="Calibri" w:hAnsi="Calibri"/>
        </w:rPr>
        <w:t>Je bouwt tijdelijke artikelpresentaties op.</w:t>
      </w:r>
    </w:p>
    <w:p w14:paraId="43983DFD" w14:textId="1F5E3C65" w:rsidR="00C020E7" w:rsidRPr="006502FE" w:rsidRDefault="63F4B296" w:rsidP="63F4B296">
      <w:pPr>
        <w:pStyle w:val="Lijstalinea"/>
        <w:numPr>
          <w:ilvl w:val="0"/>
          <w:numId w:val="22"/>
        </w:numPr>
        <w:jc w:val="both"/>
        <w:rPr>
          <w:rFonts w:ascii="Calibri" w:hAnsi="Calibri"/>
        </w:rPr>
      </w:pPr>
      <w:r w:rsidRPr="006502FE">
        <w:rPr>
          <w:rFonts w:ascii="Calibri" w:hAnsi="Calibri"/>
        </w:rPr>
        <w:t>Je neemt de voorraad op.</w:t>
      </w:r>
    </w:p>
    <w:p w14:paraId="017923C7" w14:textId="124AAE9A" w:rsidR="00C020E7" w:rsidRPr="006502FE" w:rsidRDefault="63F4B296" w:rsidP="63F4B296">
      <w:pPr>
        <w:pStyle w:val="Lijstalinea"/>
        <w:numPr>
          <w:ilvl w:val="0"/>
          <w:numId w:val="22"/>
        </w:numPr>
        <w:jc w:val="both"/>
        <w:rPr>
          <w:rFonts w:ascii="Calibri" w:hAnsi="Calibri"/>
        </w:rPr>
      </w:pPr>
      <w:r w:rsidRPr="006502FE">
        <w:rPr>
          <w:rFonts w:ascii="Calibri" w:hAnsi="Calibri"/>
        </w:rPr>
        <w:t>Je verzorgt de winkel en/of opslagruimte.</w:t>
      </w:r>
    </w:p>
    <w:p w14:paraId="7D3FC3E2" w14:textId="77777777" w:rsidR="00C020E7" w:rsidRPr="006502FE" w:rsidRDefault="00C020E7" w:rsidP="00C020E7">
      <w:pPr>
        <w:jc w:val="both"/>
        <w:rPr>
          <w:rFonts w:ascii="Calibri" w:hAnsi="Calibri"/>
        </w:rPr>
      </w:pPr>
    </w:p>
    <w:p w14:paraId="1E66107F" w14:textId="532C1A09" w:rsidR="00C020E7" w:rsidRPr="006502FE" w:rsidRDefault="63F4B296" w:rsidP="63F4B296">
      <w:pPr>
        <w:jc w:val="both"/>
        <w:rPr>
          <w:rFonts w:ascii="Calibri" w:hAnsi="Calibri"/>
        </w:rPr>
      </w:pPr>
      <w:r w:rsidRPr="006502FE">
        <w:rPr>
          <w:rFonts w:ascii="Calibri" w:hAnsi="Calibri"/>
        </w:rPr>
        <w:t>Tijdens de verschillende opdrachten werk je aan en ontwikkel je de volgende competenties:</w:t>
      </w:r>
    </w:p>
    <w:p w14:paraId="4C938A43" w14:textId="4F69A4E9" w:rsidR="00C020E7" w:rsidRPr="006502FE" w:rsidRDefault="001305C2" w:rsidP="63F4B296">
      <w:pPr>
        <w:pStyle w:val="Lijstalinea"/>
        <w:numPr>
          <w:ilvl w:val="0"/>
          <w:numId w:val="22"/>
        </w:numPr>
        <w:jc w:val="both"/>
        <w:rPr>
          <w:rFonts w:ascii="Calibri" w:hAnsi="Calibri"/>
        </w:rPr>
      </w:pPr>
      <w:r w:rsidRPr="006502FE">
        <w:rPr>
          <w:rFonts w:ascii="Calibri" w:hAnsi="Calibri"/>
        </w:rPr>
        <w:t>Samenwerken</w:t>
      </w:r>
      <w:r w:rsidR="63F4B296" w:rsidRPr="006502FE">
        <w:rPr>
          <w:rFonts w:ascii="Calibri" w:hAnsi="Calibri"/>
        </w:rPr>
        <w:t xml:space="preserve"> en overleggen</w:t>
      </w:r>
    </w:p>
    <w:p w14:paraId="4A41AF13" w14:textId="616087C0" w:rsidR="00C020E7" w:rsidRPr="006502FE" w:rsidRDefault="001305C2" w:rsidP="63F4B296">
      <w:pPr>
        <w:pStyle w:val="Lijstalinea"/>
        <w:numPr>
          <w:ilvl w:val="0"/>
          <w:numId w:val="22"/>
        </w:numPr>
        <w:jc w:val="both"/>
        <w:rPr>
          <w:rFonts w:ascii="Calibri" w:hAnsi="Calibri"/>
        </w:rPr>
      </w:pPr>
      <w:r w:rsidRPr="006502FE">
        <w:rPr>
          <w:rFonts w:ascii="Calibri" w:hAnsi="Calibri"/>
        </w:rPr>
        <w:t>Presenteren</w:t>
      </w:r>
    </w:p>
    <w:p w14:paraId="228CAA7F" w14:textId="18E0EE10" w:rsidR="00C020E7" w:rsidRPr="006502FE" w:rsidRDefault="001305C2" w:rsidP="63F4B296">
      <w:pPr>
        <w:pStyle w:val="Lijstalinea"/>
        <w:numPr>
          <w:ilvl w:val="0"/>
          <w:numId w:val="22"/>
        </w:numPr>
        <w:jc w:val="both"/>
        <w:rPr>
          <w:rFonts w:ascii="Calibri" w:hAnsi="Calibri"/>
        </w:rPr>
      </w:pPr>
      <w:r w:rsidRPr="006502FE">
        <w:rPr>
          <w:rFonts w:ascii="Calibri" w:hAnsi="Calibri"/>
        </w:rPr>
        <w:t>Formuleren</w:t>
      </w:r>
      <w:r w:rsidR="63F4B296" w:rsidRPr="006502FE">
        <w:rPr>
          <w:rFonts w:ascii="Calibri" w:hAnsi="Calibri"/>
        </w:rPr>
        <w:t xml:space="preserve"> en rapporteren</w:t>
      </w:r>
    </w:p>
    <w:p w14:paraId="754CBDEA" w14:textId="5B2732B0" w:rsidR="00C020E7" w:rsidRPr="006502FE" w:rsidRDefault="001305C2" w:rsidP="63F4B296">
      <w:pPr>
        <w:pStyle w:val="Lijstalinea"/>
        <w:numPr>
          <w:ilvl w:val="0"/>
          <w:numId w:val="22"/>
        </w:numPr>
        <w:jc w:val="both"/>
        <w:rPr>
          <w:rFonts w:ascii="Calibri" w:hAnsi="Calibri"/>
        </w:rPr>
      </w:pPr>
      <w:r w:rsidRPr="006502FE">
        <w:rPr>
          <w:rFonts w:ascii="Calibri" w:hAnsi="Calibri"/>
        </w:rPr>
        <w:t>Vakdeskundigheid</w:t>
      </w:r>
      <w:r w:rsidR="63F4B296" w:rsidRPr="006502FE">
        <w:rPr>
          <w:rFonts w:ascii="Calibri" w:hAnsi="Calibri"/>
        </w:rPr>
        <w:t xml:space="preserve"> toepassen</w:t>
      </w:r>
    </w:p>
    <w:p w14:paraId="28DF47DE" w14:textId="1ACFD81F" w:rsidR="00C020E7" w:rsidRPr="006502FE" w:rsidRDefault="001305C2" w:rsidP="63F4B296">
      <w:pPr>
        <w:pStyle w:val="Lijstalinea"/>
        <w:numPr>
          <w:ilvl w:val="0"/>
          <w:numId w:val="22"/>
        </w:numPr>
        <w:jc w:val="both"/>
        <w:rPr>
          <w:rFonts w:ascii="Calibri" w:hAnsi="Calibri"/>
        </w:rPr>
      </w:pPr>
      <w:r w:rsidRPr="006502FE">
        <w:rPr>
          <w:rFonts w:ascii="Calibri" w:hAnsi="Calibri"/>
        </w:rPr>
        <w:t>Materialen</w:t>
      </w:r>
      <w:r w:rsidR="63F4B296" w:rsidRPr="006502FE">
        <w:rPr>
          <w:rFonts w:ascii="Calibri" w:hAnsi="Calibri"/>
        </w:rPr>
        <w:t xml:space="preserve"> en middelen inzetten</w:t>
      </w:r>
    </w:p>
    <w:p w14:paraId="33937457" w14:textId="2EC68AF3" w:rsidR="00C020E7" w:rsidRPr="006502FE" w:rsidRDefault="001305C2" w:rsidP="63F4B296">
      <w:pPr>
        <w:pStyle w:val="Lijstalinea"/>
        <w:numPr>
          <w:ilvl w:val="0"/>
          <w:numId w:val="22"/>
        </w:numPr>
        <w:jc w:val="both"/>
        <w:rPr>
          <w:rFonts w:ascii="Calibri" w:hAnsi="Calibri"/>
        </w:rPr>
      </w:pPr>
      <w:r w:rsidRPr="006502FE">
        <w:rPr>
          <w:rFonts w:ascii="Calibri" w:hAnsi="Calibri"/>
        </w:rPr>
        <w:t>Op</w:t>
      </w:r>
      <w:r w:rsidR="63F4B296" w:rsidRPr="006502FE">
        <w:rPr>
          <w:rFonts w:ascii="Calibri" w:hAnsi="Calibri"/>
        </w:rPr>
        <w:t xml:space="preserve"> de behoeften en verwachtingen van de ‘klant’ richten</w:t>
      </w:r>
    </w:p>
    <w:p w14:paraId="076965AF" w14:textId="0D9A382E" w:rsidR="00C020E7" w:rsidRPr="006502FE" w:rsidRDefault="001305C2" w:rsidP="63F4B296">
      <w:pPr>
        <w:pStyle w:val="Lijstalinea"/>
        <w:numPr>
          <w:ilvl w:val="0"/>
          <w:numId w:val="22"/>
        </w:numPr>
        <w:jc w:val="both"/>
        <w:rPr>
          <w:rFonts w:ascii="Calibri" w:hAnsi="Calibri"/>
        </w:rPr>
      </w:pPr>
      <w:r w:rsidRPr="006502FE">
        <w:rPr>
          <w:rFonts w:ascii="Calibri" w:hAnsi="Calibri"/>
        </w:rPr>
        <w:t>Kwaliteit</w:t>
      </w:r>
      <w:r w:rsidR="63F4B296" w:rsidRPr="006502FE">
        <w:rPr>
          <w:rFonts w:ascii="Calibri" w:hAnsi="Calibri"/>
        </w:rPr>
        <w:t xml:space="preserve"> leveren</w:t>
      </w:r>
    </w:p>
    <w:p w14:paraId="50E53906" w14:textId="2CABA20A" w:rsidR="00C020E7" w:rsidRPr="006502FE" w:rsidRDefault="001305C2" w:rsidP="63F4B296">
      <w:pPr>
        <w:pStyle w:val="Lijstalinea"/>
        <w:numPr>
          <w:ilvl w:val="0"/>
          <w:numId w:val="22"/>
        </w:numPr>
        <w:jc w:val="both"/>
        <w:rPr>
          <w:rFonts w:ascii="Calibri" w:hAnsi="Calibri"/>
        </w:rPr>
      </w:pPr>
      <w:r w:rsidRPr="006502FE">
        <w:rPr>
          <w:rFonts w:ascii="Calibri" w:hAnsi="Calibri"/>
        </w:rPr>
        <w:t>Instructies</w:t>
      </w:r>
      <w:r w:rsidR="63F4B296" w:rsidRPr="006502FE">
        <w:rPr>
          <w:rFonts w:ascii="Calibri" w:hAnsi="Calibri"/>
        </w:rPr>
        <w:t xml:space="preserve"> en procedures opvolgen.</w:t>
      </w:r>
    </w:p>
    <w:p w14:paraId="4DAE43FE" w14:textId="77777777" w:rsidR="005B51CB" w:rsidRPr="006502FE" w:rsidRDefault="005B51CB" w:rsidP="002B1FD8">
      <w:pPr>
        <w:jc w:val="both"/>
        <w:rPr>
          <w:rFonts w:ascii="Calibri" w:hAnsi="Calibri"/>
          <w:sz w:val="36"/>
          <w:szCs w:val="36"/>
        </w:rPr>
      </w:pPr>
    </w:p>
    <w:p w14:paraId="3173441C" w14:textId="77777777" w:rsidR="00022E56" w:rsidRPr="006502FE" w:rsidRDefault="63F4B296" w:rsidP="63F4B296">
      <w:pPr>
        <w:pStyle w:val="Kop2"/>
        <w:jc w:val="left"/>
        <w:rPr>
          <w:rFonts w:ascii="Calibri" w:hAnsi="Calibri"/>
          <w:b/>
          <w:bCs/>
          <w:sz w:val="28"/>
          <w:szCs w:val="28"/>
        </w:rPr>
      </w:pPr>
      <w:bookmarkStart w:id="3" w:name="_Toc422408411"/>
      <w:r w:rsidRPr="006502FE">
        <w:rPr>
          <w:rFonts w:ascii="Calibri" w:hAnsi="Calibri"/>
          <w:b/>
          <w:bCs/>
          <w:sz w:val="28"/>
          <w:szCs w:val="28"/>
        </w:rPr>
        <w:t>Hoeveel tijd?</w:t>
      </w:r>
      <w:bookmarkEnd w:id="3"/>
    </w:p>
    <w:tbl>
      <w:tblPr>
        <w:tblStyle w:val="Tabelraster"/>
        <w:tblW w:w="0" w:type="auto"/>
        <w:tblLook w:val="04A0" w:firstRow="1" w:lastRow="0" w:firstColumn="1" w:lastColumn="0" w:noHBand="0" w:noVBand="1"/>
      </w:tblPr>
      <w:tblGrid>
        <w:gridCol w:w="1250"/>
        <w:gridCol w:w="3209"/>
        <w:gridCol w:w="5034"/>
      </w:tblGrid>
      <w:tr w:rsidR="006502FE" w:rsidRPr="006502FE" w14:paraId="658DEE99" w14:textId="77777777" w:rsidTr="63F4B296">
        <w:tc>
          <w:tcPr>
            <w:tcW w:w="1250" w:type="dxa"/>
          </w:tcPr>
          <w:p w14:paraId="28DDD4C3" w14:textId="3E266F65" w:rsidR="00247708" w:rsidRPr="006502FE" w:rsidRDefault="63F4B296" w:rsidP="63F4B296">
            <w:pPr>
              <w:rPr>
                <w:rFonts w:asciiTheme="minorHAnsi" w:hAnsiTheme="minorHAnsi"/>
              </w:rPr>
            </w:pPr>
            <w:r w:rsidRPr="006502FE">
              <w:rPr>
                <w:rFonts w:asciiTheme="minorHAnsi" w:hAnsiTheme="minorHAnsi"/>
              </w:rPr>
              <w:t>Periode 1</w:t>
            </w:r>
          </w:p>
        </w:tc>
        <w:tc>
          <w:tcPr>
            <w:tcW w:w="3209" w:type="dxa"/>
          </w:tcPr>
          <w:p w14:paraId="613811CF" w14:textId="784125EC" w:rsidR="00247708" w:rsidRPr="006502FE" w:rsidRDefault="009A0F76" w:rsidP="63F4B296">
            <w:pPr>
              <w:rPr>
                <w:rFonts w:asciiTheme="minorHAnsi" w:hAnsiTheme="minorHAnsi"/>
              </w:rPr>
            </w:pPr>
            <w:r w:rsidRPr="006502FE">
              <w:rPr>
                <w:rFonts w:asciiTheme="minorHAnsi" w:hAnsiTheme="minorHAnsi"/>
              </w:rPr>
              <w:t>4</w:t>
            </w:r>
            <w:r w:rsidR="63F4B296" w:rsidRPr="006502FE">
              <w:rPr>
                <w:rFonts w:asciiTheme="minorHAnsi" w:hAnsiTheme="minorHAnsi"/>
              </w:rPr>
              <w:t xml:space="preserve"> lesuren</w:t>
            </w:r>
            <w:r w:rsidR="00903B3F" w:rsidRPr="006502FE">
              <w:rPr>
                <w:rFonts w:asciiTheme="minorHAnsi" w:hAnsiTheme="minorHAnsi"/>
              </w:rPr>
              <w:t>*</w:t>
            </w:r>
          </w:p>
        </w:tc>
        <w:tc>
          <w:tcPr>
            <w:tcW w:w="5034" w:type="dxa"/>
          </w:tcPr>
          <w:p w14:paraId="3F100B4A" w14:textId="72090BC0" w:rsidR="00247708" w:rsidRPr="006502FE" w:rsidRDefault="63F4B296" w:rsidP="007D1A16">
            <w:pPr>
              <w:rPr>
                <w:rFonts w:asciiTheme="minorHAnsi" w:hAnsiTheme="minorHAnsi"/>
              </w:rPr>
            </w:pPr>
            <w:r w:rsidRPr="006502FE">
              <w:rPr>
                <w:rFonts w:asciiTheme="minorHAnsi" w:hAnsiTheme="minorHAnsi"/>
              </w:rPr>
              <w:t>Theorie, verwerki</w:t>
            </w:r>
            <w:r w:rsidR="007D1A16" w:rsidRPr="006502FE">
              <w:rPr>
                <w:rFonts w:asciiTheme="minorHAnsi" w:hAnsiTheme="minorHAnsi"/>
              </w:rPr>
              <w:t>ngsopdrachten en controlevragen uit het boek. Oefeningen via www.eduhint.nl</w:t>
            </w:r>
          </w:p>
        </w:tc>
      </w:tr>
      <w:tr w:rsidR="006502FE" w:rsidRPr="006502FE" w14:paraId="6CDBD532" w14:textId="77777777" w:rsidTr="63F4B296">
        <w:tc>
          <w:tcPr>
            <w:tcW w:w="1250" w:type="dxa"/>
          </w:tcPr>
          <w:p w14:paraId="11073FD2" w14:textId="18B167A2" w:rsidR="00247708" w:rsidRPr="006502FE" w:rsidRDefault="63F4B296" w:rsidP="63F4B296">
            <w:pPr>
              <w:rPr>
                <w:rFonts w:asciiTheme="minorHAnsi" w:hAnsiTheme="minorHAnsi"/>
              </w:rPr>
            </w:pPr>
            <w:r w:rsidRPr="006502FE">
              <w:rPr>
                <w:rFonts w:asciiTheme="minorHAnsi" w:hAnsiTheme="minorHAnsi"/>
              </w:rPr>
              <w:t>Periode 2</w:t>
            </w:r>
          </w:p>
        </w:tc>
        <w:tc>
          <w:tcPr>
            <w:tcW w:w="3209" w:type="dxa"/>
          </w:tcPr>
          <w:p w14:paraId="5E2825C4" w14:textId="0CBAAFFF" w:rsidR="00247708" w:rsidRPr="006502FE" w:rsidRDefault="0033338B" w:rsidP="63F4B296">
            <w:pPr>
              <w:rPr>
                <w:rFonts w:asciiTheme="minorHAnsi" w:hAnsiTheme="minorHAnsi"/>
              </w:rPr>
            </w:pPr>
            <w:r w:rsidRPr="006502FE">
              <w:rPr>
                <w:rFonts w:asciiTheme="minorHAnsi" w:hAnsiTheme="minorHAnsi"/>
              </w:rPr>
              <w:t>6</w:t>
            </w:r>
            <w:r w:rsidR="63F4B296" w:rsidRPr="006502FE">
              <w:rPr>
                <w:rFonts w:asciiTheme="minorHAnsi" w:hAnsiTheme="minorHAnsi"/>
              </w:rPr>
              <w:t xml:space="preserve"> lesuren</w:t>
            </w:r>
            <w:r w:rsidR="00903B3F" w:rsidRPr="006502FE">
              <w:rPr>
                <w:rFonts w:asciiTheme="minorHAnsi" w:hAnsiTheme="minorHAnsi"/>
              </w:rPr>
              <w:t>*</w:t>
            </w:r>
          </w:p>
        </w:tc>
        <w:tc>
          <w:tcPr>
            <w:tcW w:w="5034" w:type="dxa"/>
          </w:tcPr>
          <w:p w14:paraId="453DBF2C" w14:textId="11DBEA56" w:rsidR="00247708" w:rsidRPr="006502FE" w:rsidRDefault="63F4B296" w:rsidP="63F4B296">
            <w:pPr>
              <w:rPr>
                <w:rFonts w:asciiTheme="minorHAnsi" w:hAnsiTheme="minorHAnsi"/>
              </w:rPr>
            </w:pPr>
            <w:r w:rsidRPr="006502FE">
              <w:rPr>
                <w:rFonts w:asciiTheme="minorHAnsi" w:hAnsiTheme="minorHAnsi"/>
              </w:rPr>
              <w:t>Theorie, verwerkingsopdrachten, controlevragen en praktijkopdrachten</w:t>
            </w:r>
            <w:r w:rsidR="007D1A16" w:rsidRPr="006502FE">
              <w:rPr>
                <w:rFonts w:asciiTheme="minorHAnsi" w:hAnsiTheme="minorHAnsi"/>
              </w:rPr>
              <w:t xml:space="preserve"> uit boeken</w:t>
            </w:r>
            <w:r w:rsidRPr="006502FE">
              <w:rPr>
                <w:rFonts w:asciiTheme="minorHAnsi" w:hAnsiTheme="minorHAnsi"/>
              </w:rPr>
              <w:t>.</w:t>
            </w:r>
            <w:r w:rsidR="007D1A16" w:rsidRPr="006502FE">
              <w:rPr>
                <w:rFonts w:asciiTheme="minorHAnsi" w:hAnsiTheme="minorHAnsi"/>
              </w:rPr>
              <w:t xml:space="preserve"> Oefeningen via www.eduhint.nl</w:t>
            </w:r>
          </w:p>
        </w:tc>
      </w:tr>
      <w:tr w:rsidR="006502FE" w:rsidRPr="006502FE" w14:paraId="4DB892B2" w14:textId="77777777" w:rsidTr="63F4B296">
        <w:tc>
          <w:tcPr>
            <w:tcW w:w="1250" w:type="dxa"/>
          </w:tcPr>
          <w:p w14:paraId="488ED3AD" w14:textId="2B9146D3" w:rsidR="00247708" w:rsidRPr="006502FE" w:rsidRDefault="63F4B296" w:rsidP="63F4B296">
            <w:pPr>
              <w:rPr>
                <w:rFonts w:asciiTheme="minorHAnsi" w:hAnsiTheme="minorHAnsi"/>
              </w:rPr>
            </w:pPr>
            <w:r w:rsidRPr="006502FE">
              <w:rPr>
                <w:rFonts w:asciiTheme="minorHAnsi" w:hAnsiTheme="minorHAnsi"/>
              </w:rPr>
              <w:t>Periode 3</w:t>
            </w:r>
          </w:p>
        </w:tc>
        <w:tc>
          <w:tcPr>
            <w:tcW w:w="3209" w:type="dxa"/>
          </w:tcPr>
          <w:p w14:paraId="2A5B7F12" w14:textId="7F56DC4C" w:rsidR="00247708" w:rsidRPr="006502FE" w:rsidRDefault="63F4B296" w:rsidP="63F4B296">
            <w:pPr>
              <w:rPr>
                <w:rFonts w:asciiTheme="minorHAnsi" w:hAnsiTheme="minorHAnsi"/>
              </w:rPr>
            </w:pPr>
            <w:r w:rsidRPr="006502FE">
              <w:rPr>
                <w:rFonts w:asciiTheme="minorHAnsi" w:hAnsiTheme="minorHAnsi"/>
              </w:rPr>
              <w:t>2 lesuren</w:t>
            </w:r>
          </w:p>
        </w:tc>
        <w:tc>
          <w:tcPr>
            <w:tcW w:w="5034" w:type="dxa"/>
          </w:tcPr>
          <w:p w14:paraId="1326AC9C" w14:textId="7122E848" w:rsidR="00247708" w:rsidRPr="006502FE" w:rsidRDefault="007D1A16" w:rsidP="63F4B296">
            <w:pPr>
              <w:rPr>
                <w:rFonts w:asciiTheme="minorHAnsi" w:hAnsiTheme="minorHAnsi"/>
              </w:rPr>
            </w:pPr>
            <w:r w:rsidRPr="006502FE">
              <w:rPr>
                <w:rFonts w:asciiTheme="minorHAnsi" w:hAnsiTheme="minorHAnsi"/>
              </w:rPr>
              <w:t>Theorie, verwerkingsopdrachten, controlevragen en praktijkopdrachten uit boeken. Oefeningen via www.eduhint.nl</w:t>
            </w:r>
          </w:p>
        </w:tc>
      </w:tr>
      <w:tr w:rsidR="006502FE" w:rsidRPr="006502FE" w14:paraId="5F1DE244" w14:textId="77777777" w:rsidTr="63F4B296">
        <w:tc>
          <w:tcPr>
            <w:tcW w:w="1250" w:type="dxa"/>
          </w:tcPr>
          <w:p w14:paraId="3CE08F14" w14:textId="424E5309" w:rsidR="00247708" w:rsidRPr="006502FE" w:rsidRDefault="63F4B296" w:rsidP="63F4B296">
            <w:pPr>
              <w:rPr>
                <w:rFonts w:asciiTheme="minorHAnsi" w:hAnsiTheme="minorHAnsi"/>
              </w:rPr>
            </w:pPr>
            <w:r w:rsidRPr="006502FE">
              <w:rPr>
                <w:rFonts w:asciiTheme="minorHAnsi" w:hAnsiTheme="minorHAnsi"/>
              </w:rPr>
              <w:t>Periode 4</w:t>
            </w:r>
          </w:p>
        </w:tc>
        <w:tc>
          <w:tcPr>
            <w:tcW w:w="3209" w:type="dxa"/>
          </w:tcPr>
          <w:p w14:paraId="0DDDD8FF" w14:textId="6076EA87" w:rsidR="00247708" w:rsidRPr="006502FE" w:rsidRDefault="63F4B296" w:rsidP="63F4B296">
            <w:pPr>
              <w:rPr>
                <w:rFonts w:asciiTheme="minorHAnsi" w:hAnsiTheme="minorHAnsi"/>
              </w:rPr>
            </w:pPr>
            <w:r w:rsidRPr="006502FE">
              <w:rPr>
                <w:rFonts w:asciiTheme="minorHAnsi" w:hAnsiTheme="minorHAnsi"/>
              </w:rPr>
              <w:t>2 lesuren</w:t>
            </w:r>
          </w:p>
        </w:tc>
        <w:tc>
          <w:tcPr>
            <w:tcW w:w="5034" w:type="dxa"/>
          </w:tcPr>
          <w:p w14:paraId="12DA633D" w14:textId="2951C8DD" w:rsidR="00247708" w:rsidRPr="006502FE" w:rsidRDefault="007D1A16" w:rsidP="63F4B296">
            <w:pPr>
              <w:rPr>
                <w:rFonts w:asciiTheme="minorHAnsi" w:hAnsiTheme="minorHAnsi"/>
              </w:rPr>
            </w:pPr>
            <w:r w:rsidRPr="006502FE">
              <w:rPr>
                <w:rFonts w:asciiTheme="minorHAnsi" w:hAnsiTheme="minorHAnsi"/>
              </w:rPr>
              <w:t>Theorie, verwerkingsopdrachten, controlevragen en praktijkopdrachten uit boeken. Oefeningen via www.eduhint.nl</w:t>
            </w:r>
          </w:p>
        </w:tc>
      </w:tr>
    </w:tbl>
    <w:p w14:paraId="2841775A" w14:textId="4F1D299C" w:rsidR="00903B3F" w:rsidRPr="006502FE" w:rsidRDefault="00903B3F" w:rsidP="00903B3F">
      <w:pPr>
        <w:rPr>
          <w:rFonts w:asciiTheme="minorHAnsi" w:hAnsiTheme="minorHAnsi" w:cstheme="minorHAnsi"/>
          <w:sz w:val="20"/>
          <w:szCs w:val="20"/>
        </w:rPr>
      </w:pPr>
      <w:bookmarkStart w:id="4" w:name="_Toc422408412"/>
      <w:r w:rsidRPr="006502FE">
        <w:rPr>
          <w:rFonts w:asciiTheme="minorHAnsi" w:hAnsiTheme="minorHAnsi" w:cstheme="minorHAnsi"/>
          <w:sz w:val="20"/>
          <w:szCs w:val="20"/>
        </w:rPr>
        <w:lastRenderedPageBreak/>
        <w:t xml:space="preserve">* In </w:t>
      </w:r>
      <w:r w:rsidR="00BF7252" w:rsidRPr="006502FE">
        <w:rPr>
          <w:rFonts w:asciiTheme="minorHAnsi" w:hAnsiTheme="minorHAnsi" w:cstheme="minorHAnsi"/>
          <w:sz w:val="20"/>
          <w:szCs w:val="20"/>
        </w:rPr>
        <w:t xml:space="preserve">periode 1 en 2 staat </w:t>
      </w:r>
      <w:r w:rsidRPr="006502FE">
        <w:rPr>
          <w:rFonts w:asciiTheme="minorHAnsi" w:hAnsiTheme="minorHAnsi" w:cstheme="minorHAnsi"/>
          <w:sz w:val="20"/>
          <w:szCs w:val="20"/>
        </w:rPr>
        <w:t>op jullie lesrooster het vak assortimentskennis en kerntaak 1, bij beide gaat de lesstof over kerntaak 1.</w:t>
      </w:r>
    </w:p>
    <w:p w14:paraId="1CD3ACDD" w14:textId="77777777" w:rsidR="00C73926" w:rsidRPr="006502FE" w:rsidRDefault="00C73926" w:rsidP="00C73926"/>
    <w:p w14:paraId="631FB146" w14:textId="77777777" w:rsidR="00022E56" w:rsidRPr="006502FE" w:rsidRDefault="63F4B296" w:rsidP="63F4B296">
      <w:pPr>
        <w:pStyle w:val="Kop2"/>
        <w:jc w:val="left"/>
        <w:rPr>
          <w:rFonts w:asciiTheme="minorHAnsi" w:hAnsiTheme="minorHAnsi"/>
          <w:b/>
          <w:bCs/>
          <w:sz w:val="28"/>
          <w:szCs w:val="28"/>
        </w:rPr>
      </w:pPr>
      <w:r w:rsidRPr="006502FE">
        <w:rPr>
          <w:rFonts w:asciiTheme="minorHAnsi" w:hAnsiTheme="minorHAnsi"/>
          <w:b/>
          <w:bCs/>
          <w:sz w:val="28"/>
          <w:szCs w:val="28"/>
        </w:rPr>
        <w:t>Welk boeken en andere hulpmiddelen heb je nodig?</w:t>
      </w:r>
      <w:bookmarkEnd w:id="4"/>
    </w:p>
    <w:p w14:paraId="51E0C922" w14:textId="77777777" w:rsidR="00226DE9" w:rsidRPr="006502FE" w:rsidRDefault="00226DE9" w:rsidP="002B1FD8">
      <w:pPr>
        <w:jc w:val="both"/>
        <w:rPr>
          <w:rFonts w:asciiTheme="minorHAnsi" w:hAnsiTheme="minorHAnsi"/>
        </w:rPr>
      </w:pPr>
    </w:p>
    <w:p w14:paraId="51829ABC" w14:textId="77777777" w:rsidR="00890A51" w:rsidRPr="006502FE" w:rsidRDefault="63F4B296" w:rsidP="63F4B296">
      <w:pPr>
        <w:tabs>
          <w:tab w:val="left" w:pos="2552"/>
          <w:tab w:val="left" w:pos="5670"/>
        </w:tabs>
        <w:jc w:val="both"/>
        <w:rPr>
          <w:rFonts w:asciiTheme="minorHAnsi" w:hAnsiTheme="minorHAnsi"/>
        </w:rPr>
      </w:pPr>
      <w:r w:rsidRPr="006502FE">
        <w:rPr>
          <w:rFonts w:asciiTheme="minorHAnsi" w:hAnsiTheme="minorHAnsi"/>
        </w:rPr>
        <w:t>Boeken:</w:t>
      </w:r>
    </w:p>
    <w:p w14:paraId="3D423193" w14:textId="77777777" w:rsidR="00890A51" w:rsidRPr="006502FE" w:rsidRDefault="63F4B296" w:rsidP="63F4B296">
      <w:pPr>
        <w:pStyle w:val="Lijstalinea"/>
        <w:numPr>
          <w:ilvl w:val="0"/>
          <w:numId w:val="24"/>
        </w:numPr>
        <w:tabs>
          <w:tab w:val="left" w:pos="2552"/>
          <w:tab w:val="left" w:pos="5670"/>
        </w:tabs>
        <w:jc w:val="both"/>
        <w:rPr>
          <w:rFonts w:asciiTheme="minorHAnsi" w:hAnsiTheme="minorHAnsi"/>
        </w:rPr>
      </w:pPr>
      <w:r w:rsidRPr="006502FE">
        <w:rPr>
          <w:rFonts w:asciiTheme="minorHAnsi" w:hAnsiTheme="minorHAnsi"/>
        </w:rPr>
        <w:t>Kerntaak 1 Goederen ontvangen en verwerken theorie;</w:t>
      </w:r>
    </w:p>
    <w:p w14:paraId="3790FD1C" w14:textId="3F69D70F" w:rsidR="00226DE9" w:rsidRPr="006502FE" w:rsidRDefault="63F4B296" w:rsidP="63F4B296">
      <w:pPr>
        <w:pStyle w:val="Lijstalinea"/>
        <w:numPr>
          <w:ilvl w:val="0"/>
          <w:numId w:val="24"/>
        </w:numPr>
        <w:tabs>
          <w:tab w:val="left" w:pos="2552"/>
          <w:tab w:val="left" w:pos="5670"/>
        </w:tabs>
        <w:jc w:val="both"/>
        <w:rPr>
          <w:rFonts w:asciiTheme="minorHAnsi" w:hAnsiTheme="minorHAnsi"/>
        </w:rPr>
      </w:pPr>
      <w:r w:rsidRPr="006502FE">
        <w:rPr>
          <w:rFonts w:asciiTheme="minorHAnsi" w:hAnsiTheme="minorHAnsi"/>
        </w:rPr>
        <w:t xml:space="preserve">Kerntaak 1 Goederen ontvangen en verwerken praktijkopdrachten. </w:t>
      </w:r>
    </w:p>
    <w:p w14:paraId="63309A23" w14:textId="77777777" w:rsidR="00E83FE9" w:rsidRPr="006502FE" w:rsidRDefault="00E83FE9" w:rsidP="00C40E28">
      <w:pPr>
        <w:tabs>
          <w:tab w:val="left" w:pos="2552"/>
          <w:tab w:val="left" w:pos="5670"/>
        </w:tabs>
        <w:jc w:val="both"/>
        <w:rPr>
          <w:rFonts w:asciiTheme="minorHAnsi" w:hAnsiTheme="minorHAnsi"/>
        </w:rPr>
      </w:pPr>
    </w:p>
    <w:p w14:paraId="504AFA41" w14:textId="4AC2E935" w:rsidR="00BF7ADB" w:rsidRPr="006502FE" w:rsidRDefault="63F4B296" w:rsidP="63F4B296">
      <w:pPr>
        <w:tabs>
          <w:tab w:val="left" w:pos="2552"/>
          <w:tab w:val="left" w:pos="5670"/>
        </w:tabs>
        <w:jc w:val="both"/>
        <w:rPr>
          <w:rFonts w:ascii="Calibri" w:hAnsi="Calibri"/>
        </w:rPr>
      </w:pPr>
      <w:r w:rsidRPr="006502FE">
        <w:rPr>
          <w:rFonts w:ascii="Calibri" w:hAnsi="Calibri"/>
        </w:rPr>
        <w:t xml:space="preserve">Digitaal: </w:t>
      </w:r>
      <w:hyperlink r:id="rId13" w:history="1">
        <w:r w:rsidR="001E524E" w:rsidRPr="006502FE">
          <w:rPr>
            <w:rStyle w:val="Hyperlink"/>
            <w:rFonts w:ascii="Calibri" w:hAnsi="Calibri"/>
            <w:color w:val="auto"/>
          </w:rPr>
          <w:t>www.eduhint.nl</w:t>
        </w:r>
      </w:hyperlink>
      <w:r w:rsidRPr="006502FE">
        <w:rPr>
          <w:rFonts w:ascii="Calibri" w:hAnsi="Calibri"/>
        </w:rPr>
        <w:t xml:space="preserve">. De eerste keer dat je de methodesite bezoekt, moet je </w:t>
      </w:r>
      <w:r w:rsidR="001E524E" w:rsidRPr="006502FE">
        <w:rPr>
          <w:rFonts w:ascii="Calibri" w:hAnsi="Calibri"/>
        </w:rPr>
        <w:t>de code activeren die op de achterkant van jouw boek staat</w:t>
      </w:r>
      <w:r w:rsidRPr="006502FE">
        <w:rPr>
          <w:rFonts w:ascii="Calibri" w:hAnsi="Calibri"/>
        </w:rPr>
        <w:t>. Klik hiervoor op de knop ‘</w:t>
      </w:r>
      <w:r w:rsidR="001E524E" w:rsidRPr="006502FE">
        <w:rPr>
          <w:rFonts w:ascii="Calibri" w:hAnsi="Calibri"/>
        </w:rPr>
        <w:t>Activeren</w:t>
      </w:r>
      <w:r w:rsidRPr="006502FE">
        <w:rPr>
          <w:rFonts w:ascii="Calibri" w:hAnsi="Calibri"/>
        </w:rPr>
        <w:t>’</w:t>
      </w:r>
      <w:r w:rsidR="00196D0B">
        <w:rPr>
          <w:rFonts w:ascii="Calibri" w:hAnsi="Calibri"/>
        </w:rPr>
        <w:t xml:space="preserve"> rechts bovenin de site</w:t>
      </w:r>
      <w:r w:rsidRPr="006502FE">
        <w:rPr>
          <w:rFonts w:ascii="Calibri" w:hAnsi="Calibri"/>
        </w:rPr>
        <w:t xml:space="preserve">. Als je </w:t>
      </w:r>
      <w:r w:rsidR="001E524E" w:rsidRPr="006502FE">
        <w:rPr>
          <w:rFonts w:ascii="Calibri" w:hAnsi="Calibri"/>
        </w:rPr>
        <w:t>de code geactiveerd hebt kun je een account aanmaken.</w:t>
      </w:r>
    </w:p>
    <w:p w14:paraId="676F7CB5" w14:textId="77777777" w:rsidR="00B220BE" w:rsidRPr="006502FE" w:rsidRDefault="00B220BE" w:rsidP="00C40E28">
      <w:pPr>
        <w:tabs>
          <w:tab w:val="left" w:pos="2552"/>
          <w:tab w:val="left" w:pos="5670"/>
        </w:tabs>
        <w:jc w:val="both"/>
        <w:rPr>
          <w:rFonts w:ascii="Calibri" w:hAnsi="Calibri"/>
        </w:rPr>
      </w:pPr>
    </w:p>
    <w:p w14:paraId="3B101794" w14:textId="33982BAC" w:rsidR="00B220BE" w:rsidRPr="006502FE" w:rsidRDefault="63F4B296" w:rsidP="63F4B296">
      <w:pPr>
        <w:tabs>
          <w:tab w:val="left" w:pos="2552"/>
          <w:tab w:val="left" w:pos="5670"/>
        </w:tabs>
        <w:jc w:val="both"/>
        <w:rPr>
          <w:rFonts w:ascii="Calibri" w:hAnsi="Calibri"/>
        </w:rPr>
      </w:pPr>
      <w:r w:rsidRPr="006502FE">
        <w:rPr>
          <w:rFonts w:ascii="Calibri" w:hAnsi="Calibri"/>
        </w:rPr>
        <w:t>Andere hulpmiddelen: Examenterm</w:t>
      </w:r>
      <w:r w:rsidR="008177D4" w:rsidRPr="006502FE">
        <w:rPr>
          <w:rFonts w:ascii="Calibri" w:hAnsi="Calibri"/>
        </w:rPr>
        <w:t>en Verkoper</w:t>
      </w:r>
      <w:r w:rsidRPr="006502FE">
        <w:rPr>
          <w:rFonts w:ascii="Calibri" w:hAnsi="Calibri"/>
        </w:rPr>
        <w:t>, pen.</w:t>
      </w:r>
    </w:p>
    <w:p w14:paraId="73654AD9" w14:textId="77777777" w:rsidR="00226DE9" w:rsidRPr="006502FE" w:rsidRDefault="00226DE9" w:rsidP="002B1FD8">
      <w:pPr>
        <w:jc w:val="both"/>
        <w:rPr>
          <w:rFonts w:ascii="Calibri" w:hAnsi="Calibri"/>
          <w:sz w:val="36"/>
          <w:szCs w:val="36"/>
        </w:rPr>
      </w:pPr>
    </w:p>
    <w:p w14:paraId="0FF56EFB" w14:textId="77777777" w:rsidR="00022E56" w:rsidRPr="006502FE" w:rsidRDefault="63F4B296" w:rsidP="63F4B296">
      <w:pPr>
        <w:pStyle w:val="Kop2"/>
        <w:jc w:val="left"/>
        <w:rPr>
          <w:rFonts w:ascii="Calibri" w:hAnsi="Calibri"/>
          <w:b/>
          <w:bCs/>
          <w:sz w:val="28"/>
          <w:szCs w:val="28"/>
        </w:rPr>
      </w:pPr>
      <w:bookmarkStart w:id="5" w:name="_Toc422408413"/>
      <w:proofErr w:type="spellStart"/>
      <w:r w:rsidRPr="006502FE">
        <w:rPr>
          <w:rFonts w:ascii="Calibri" w:hAnsi="Calibri"/>
          <w:b/>
          <w:bCs/>
          <w:sz w:val="28"/>
          <w:szCs w:val="28"/>
        </w:rPr>
        <w:t>Toetsdeelname</w:t>
      </w:r>
      <w:bookmarkEnd w:id="5"/>
      <w:proofErr w:type="spellEnd"/>
    </w:p>
    <w:p w14:paraId="55AF484F" w14:textId="77777777" w:rsidR="00226DE9" w:rsidRPr="006502FE" w:rsidRDefault="00226DE9" w:rsidP="002B1FD8">
      <w:pPr>
        <w:jc w:val="both"/>
        <w:rPr>
          <w:rFonts w:ascii="Calibri" w:hAnsi="Calibri"/>
        </w:rPr>
      </w:pPr>
    </w:p>
    <w:p w14:paraId="4075D039" w14:textId="53ADAE67" w:rsidR="006B28E7" w:rsidRPr="006502FE" w:rsidRDefault="63F4B296" w:rsidP="63F4B296">
      <w:pPr>
        <w:jc w:val="both"/>
        <w:rPr>
          <w:rFonts w:ascii="Calibri" w:hAnsi="Calibri"/>
        </w:rPr>
      </w:pPr>
      <w:r w:rsidRPr="006502FE">
        <w:rPr>
          <w:rFonts w:ascii="Calibri" w:hAnsi="Calibri"/>
        </w:rPr>
        <w:t xml:space="preserve">Deelname aan de theorietoets is mogelijk als je toestemming van de docent hebt. Toestemming krijg je als je alle parafen van een periode gekregen hebt. Deelname aan het praktijkexamen kerntaak 1 is mogelijk als je toestemming van de praktijkopleider en praktijkbegeleider hebt. </w:t>
      </w:r>
    </w:p>
    <w:p w14:paraId="02C1E62A" w14:textId="77777777" w:rsidR="00226DE9" w:rsidRPr="006502FE" w:rsidRDefault="00226DE9" w:rsidP="002B1FD8">
      <w:pPr>
        <w:jc w:val="both"/>
        <w:rPr>
          <w:rFonts w:ascii="Calibri" w:hAnsi="Calibri"/>
          <w:sz w:val="36"/>
          <w:szCs w:val="36"/>
        </w:rPr>
      </w:pPr>
    </w:p>
    <w:p w14:paraId="63A7895C" w14:textId="77777777" w:rsidR="00022E56" w:rsidRPr="006502FE" w:rsidRDefault="63F4B296" w:rsidP="63F4B296">
      <w:pPr>
        <w:pStyle w:val="Kop2"/>
        <w:jc w:val="left"/>
        <w:rPr>
          <w:rFonts w:ascii="Calibri" w:hAnsi="Calibri"/>
          <w:b/>
          <w:bCs/>
          <w:sz w:val="28"/>
          <w:szCs w:val="28"/>
        </w:rPr>
      </w:pPr>
      <w:bookmarkStart w:id="6" w:name="_Toc422408414"/>
      <w:r w:rsidRPr="006502FE">
        <w:rPr>
          <w:rFonts w:ascii="Calibri" w:hAnsi="Calibri"/>
          <w:b/>
          <w:bCs/>
          <w:sz w:val="28"/>
          <w:szCs w:val="28"/>
        </w:rPr>
        <w:t>Wanneer is de toets/het examen?</w:t>
      </w:r>
      <w:bookmarkEnd w:id="6"/>
    </w:p>
    <w:p w14:paraId="5C77E4AD" w14:textId="5A13503C" w:rsidR="00C07330" w:rsidRPr="006502FE" w:rsidRDefault="63F4B296" w:rsidP="63F4B296">
      <w:pPr>
        <w:pStyle w:val="Lijstalinea"/>
        <w:numPr>
          <w:ilvl w:val="0"/>
          <w:numId w:val="23"/>
        </w:numPr>
        <w:jc w:val="both"/>
        <w:rPr>
          <w:rFonts w:ascii="Calibri" w:hAnsi="Calibri"/>
        </w:rPr>
      </w:pPr>
      <w:r w:rsidRPr="006502FE">
        <w:rPr>
          <w:rFonts w:ascii="Calibri" w:hAnsi="Calibri"/>
        </w:rPr>
        <w:t xml:space="preserve">De theorietoets kerntaak 1 is in de </w:t>
      </w:r>
      <w:r w:rsidR="001305C2" w:rsidRPr="006502FE">
        <w:rPr>
          <w:rFonts w:ascii="Calibri" w:hAnsi="Calibri"/>
        </w:rPr>
        <w:t>9</w:t>
      </w:r>
      <w:r w:rsidR="001305C2" w:rsidRPr="006502FE">
        <w:rPr>
          <w:rFonts w:ascii="Calibri" w:hAnsi="Calibri"/>
          <w:vertAlign w:val="superscript"/>
        </w:rPr>
        <w:t>de</w:t>
      </w:r>
      <w:r w:rsidRPr="006502FE">
        <w:rPr>
          <w:rFonts w:ascii="Calibri" w:hAnsi="Calibri"/>
          <w:vertAlign w:val="superscript"/>
        </w:rPr>
        <w:t xml:space="preserve"> </w:t>
      </w:r>
      <w:r w:rsidRPr="006502FE">
        <w:rPr>
          <w:rFonts w:ascii="Calibri" w:hAnsi="Calibri"/>
        </w:rPr>
        <w:t xml:space="preserve">of </w:t>
      </w:r>
      <w:r w:rsidR="001305C2" w:rsidRPr="006502FE">
        <w:rPr>
          <w:rFonts w:ascii="Calibri" w:hAnsi="Calibri"/>
        </w:rPr>
        <w:t>10de</w:t>
      </w:r>
      <w:r w:rsidRPr="006502FE">
        <w:rPr>
          <w:rFonts w:ascii="Calibri" w:hAnsi="Calibri"/>
        </w:rPr>
        <w:t xml:space="preserve"> week van periode 4.</w:t>
      </w:r>
    </w:p>
    <w:p w14:paraId="72B847E0" w14:textId="7BFF2966" w:rsidR="00C07330" w:rsidRPr="006502FE" w:rsidRDefault="63F4B296" w:rsidP="63F4B296">
      <w:pPr>
        <w:pStyle w:val="Lijstalinea"/>
        <w:numPr>
          <w:ilvl w:val="0"/>
          <w:numId w:val="23"/>
        </w:numPr>
        <w:jc w:val="both"/>
        <w:rPr>
          <w:rFonts w:ascii="Calibri" w:hAnsi="Calibri"/>
        </w:rPr>
      </w:pPr>
      <w:r w:rsidRPr="006502FE">
        <w:rPr>
          <w:rFonts w:ascii="Calibri" w:hAnsi="Calibri"/>
        </w:rPr>
        <w:t xml:space="preserve">Het praktijkexamen kerntaak 1 wordt ge-examineert op stage in periode 4. </w:t>
      </w:r>
    </w:p>
    <w:p w14:paraId="112C5269" w14:textId="77777777" w:rsidR="00226DE9" w:rsidRPr="006502FE" w:rsidRDefault="00226DE9" w:rsidP="002B1FD8">
      <w:pPr>
        <w:jc w:val="both"/>
        <w:rPr>
          <w:rFonts w:ascii="Calibri" w:hAnsi="Calibri"/>
          <w:sz w:val="36"/>
          <w:szCs w:val="36"/>
        </w:rPr>
      </w:pPr>
    </w:p>
    <w:p w14:paraId="6C623A71" w14:textId="77777777" w:rsidR="00022E56" w:rsidRPr="006502FE" w:rsidRDefault="63F4B296" w:rsidP="63F4B296">
      <w:pPr>
        <w:pStyle w:val="Kop2"/>
        <w:jc w:val="left"/>
        <w:rPr>
          <w:rFonts w:ascii="Calibri" w:hAnsi="Calibri"/>
          <w:b/>
          <w:bCs/>
          <w:sz w:val="28"/>
          <w:szCs w:val="28"/>
        </w:rPr>
      </w:pPr>
      <w:bookmarkStart w:id="7" w:name="_Toc422408415"/>
      <w:r w:rsidRPr="006502FE">
        <w:rPr>
          <w:rFonts w:ascii="Calibri" w:hAnsi="Calibri"/>
          <w:b/>
          <w:bCs/>
          <w:sz w:val="28"/>
          <w:szCs w:val="28"/>
        </w:rPr>
        <w:t>Hoe ziet de toets/het examen eruit?</w:t>
      </w:r>
      <w:bookmarkEnd w:id="7"/>
    </w:p>
    <w:p w14:paraId="57A0BF0D" w14:textId="77777777" w:rsidR="00AD74FC" w:rsidRPr="006502FE" w:rsidRDefault="63F4B296" w:rsidP="63F4B296">
      <w:pPr>
        <w:pStyle w:val="Lijstalinea"/>
        <w:numPr>
          <w:ilvl w:val="0"/>
          <w:numId w:val="23"/>
        </w:numPr>
        <w:jc w:val="both"/>
        <w:rPr>
          <w:rFonts w:ascii="Calibri" w:hAnsi="Calibri"/>
        </w:rPr>
      </w:pPr>
      <w:r w:rsidRPr="006502FE">
        <w:rPr>
          <w:rFonts w:ascii="Calibri" w:hAnsi="Calibri"/>
        </w:rPr>
        <w:t xml:space="preserve">De theorietoets kerntaak 1 bestaat uit gesloten (meerkeuze) en open opgaven. </w:t>
      </w:r>
    </w:p>
    <w:p w14:paraId="0F68F904" w14:textId="36D3870C" w:rsidR="00226DE9" w:rsidRPr="006502FE" w:rsidRDefault="63F4B296" w:rsidP="63F4B296">
      <w:pPr>
        <w:pStyle w:val="Lijstalinea"/>
        <w:numPr>
          <w:ilvl w:val="0"/>
          <w:numId w:val="23"/>
        </w:numPr>
        <w:jc w:val="both"/>
        <w:rPr>
          <w:rFonts w:ascii="Calibri" w:hAnsi="Calibri"/>
        </w:rPr>
      </w:pPr>
      <w:r w:rsidRPr="006502FE">
        <w:rPr>
          <w:rFonts w:ascii="Calibri" w:hAnsi="Calibri"/>
        </w:rPr>
        <w:t>Van de praktijkb</w:t>
      </w:r>
      <w:r w:rsidR="008177D4" w:rsidRPr="006502FE">
        <w:rPr>
          <w:rFonts w:ascii="Calibri" w:hAnsi="Calibri"/>
        </w:rPr>
        <w:t xml:space="preserve">egeleider krijg je in leerjaar 1 </w:t>
      </w:r>
      <w:r w:rsidRPr="006502FE">
        <w:rPr>
          <w:rFonts w:ascii="Calibri" w:hAnsi="Calibri"/>
        </w:rPr>
        <w:t xml:space="preserve">de formulieren voor het praktijkexamen kerntaak 1, op deze formulieren staat hoe het examen </w:t>
      </w:r>
      <w:r w:rsidR="001305C2" w:rsidRPr="006502FE">
        <w:rPr>
          <w:rFonts w:ascii="Calibri" w:hAnsi="Calibri"/>
        </w:rPr>
        <w:t>eruitziet</w:t>
      </w:r>
      <w:r w:rsidRPr="006502FE">
        <w:rPr>
          <w:rFonts w:ascii="Calibri" w:hAnsi="Calibri"/>
        </w:rPr>
        <w:t xml:space="preserve">. </w:t>
      </w:r>
    </w:p>
    <w:p w14:paraId="4925BA96" w14:textId="77777777" w:rsidR="002B1FD8" w:rsidRPr="006502FE" w:rsidRDefault="002B1FD8" w:rsidP="002B1FD8">
      <w:pPr>
        <w:jc w:val="both"/>
        <w:rPr>
          <w:rFonts w:ascii="Calibri" w:hAnsi="Calibri"/>
          <w:sz w:val="36"/>
          <w:szCs w:val="36"/>
        </w:rPr>
      </w:pPr>
    </w:p>
    <w:p w14:paraId="4773E5CE" w14:textId="77777777" w:rsidR="00090795" w:rsidRPr="006502FE" w:rsidRDefault="63F4B296" w:rsidP="63F4B296">
      <w:pPr>
        <w:pStyle w:val="Kop2"/>
        <w:jc w:val="left"/>
        <w:rPr>
          <w:rFonts w:ascii="Calibri" w:hAnsi="Calibri"/>
          <w:b/>
          <w:bCs/>
          <w:sz w:val="28"/>
          <w:szCs w:val="28"/>
        </w:rPr>
      </w:pPr>
      <w:bookmarkStart w:id="8" w:name="_Toc422408416"/>
      <w:r w:rsidRPr="006502FE">
        <w:rPr>
          <w:rFonts w:ascii="Calibri" w:hAnsi="Calibri"/>
          <w:b/>
          <w:bCs/>
          <w:sz w:val="28"/>
          <w:szCs w:val="28"/>
        </w:rPr>
        <w:t>Welk(e) cijfer(s) moet je halen?</w:t>
      </w:r>
      <w:bookmarkEnd w:id="8"/>
    </w:p>
    <w:p w14:paraId="4443FD75" w14:textId="77777777" w:rsidR="002B1FD8" w:rsidRPr="006502FE" w:rsidRDefault="002B1FD8" w:rsidP="00DC1EA1">
      <w:pPr>
        <w:jc w:val="both"/>
        <w:rPr>
          <w:rFonts w:ascii="Calibri" w:hAnsi="Calibri"/>
          <w:b/>
        </w:rPr>
      </w:pPr>
    </w:p>
    <w:p w14:paraId="7F5F4160" w14:textId="7A9CBC95" w:rsidR="002B1FD8" w:rsidRPr="006502FE" w:rsidRDefault="63F4B296" w:rsidP="63F4B296">
      <w:pPr>
        <w:jc w:val="both"/>
        <w:rPr>
          <w:rFonts w:ascii="Calibri" w:hAnsi="Calibri"/>
        </w:rPr>
      </w:pPr>
      <w:r w:rsidRPr="006502FE">
        <w:rPr>
          <w:rFonts w:ascii="Calibri" w:hAnsi="Calibri"/>
        </w:rPr>
        <w:t>Het cijfer voor de theorietoets kerntaak 1 en het praktijkexamen kerntaak 1 moeten minimaal een voldoende zijn.</w:t>
      </w:r>
    </w:p>
    <w:p w14:paraId="045BF1D8" w14:textId="77777777" w:rsidR="00DC1EA1" w:rsidRPr="006502FE" w:rsidRDefault="00DC1EA1" w:rsidP="00DC1EA1">
      <w:pPr>
        <w:jc w:val="both"/>
        <w:rPr>
          <w:rFonts w:ascii="Calibri" w:hAnsi="Calibri"/>
        </w:rPr>
      </w:pPr>
    </w:p>
    <w:p w14:paraId="5659A995" w14:textId="77777777" w:rsidR="00DC1EA1" w:rsidRPr="006502FE" w:rsidRDefault="00DC1EA1" w:rsidP="002B1FD8">
      <w:pPr>
        <w:rPr>
          <w:rFonts w:ascii="Calibri" w:hAnsi="Calibri"/>
        </w:rPr>
        <w:sectPr w:rsidR="00DC1EA1" w:rsidRPr="006502FE" w:rsidSect="00F908C2">
          <w:footerReference w:type="even" r:id="rId14"/>
          <w:footerReference w:type="default" r:id="rId15"/>
          <w:pgSz w:w="11906" w:h="16838" w:code="9"/>
          <w:pgMar w:top="1077" w:right="1134" w:bottom="1077" w:left="1134" w:header="720" w:footer="567" w:gutter="0"/>
          <w:cols w:space="720"/>
          <w:titlePg/>
          <w:docGrid w:linePitch="360"/>
        </w:sectPr>
      </w:pPr>
    </w:p>
    <w:tbl>
      <w:tblPr>
        <w:tblW w:w="15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15354"/>
      </w:tblGrid>
      <w:tr w:rsidR="006502FE" w:rsidRPr="006502FE" w14:paraId="4827BF5B" w14:textId="77777777" w:rsidTr="63F4B296">
        <w:tc>
          <w:tcPr>
            <w:tcW w:w="15354" w:type="dxa"/>
            <w:shd w:val="clear" w:color="auto" w:fill="auto"/>
          </w:tcPr>
          <w:p w14:paraId="48CBA939" w14:textId="77777777" w:rsidR="00AE146B" w:rsidRPr="006502FE" w:rsidRDefault="63F4B296" w:rsidP="63F4B296">
            <w:pPr>
              <w:pStyle w:val="Kop1"/>
              <w:rPr>
                <w:rFonts w:ascii="Calibri" w:hAnsi="Calibri"/>
              </w:rPr>
            </w:pPr>
            <w:bookmarkStart w:id="9" w:name="_Toc422408417"/>
            <w:r w:rsidRPr="006502FE">
              <w:rPr>
                <w:rFonts w:ascii="Calibri" w:hAnsi="Calibri"/>
              </w:rPr>
              <w:lastRenderedPageBreak/>
              <w:t>LESSTOFWIJZER</w:t>
            </w:r>
            <w:bookmarkEnd w:id="9"/>
          </w:p>
        </w:tc>
      </w:tr>
    </w:tbl>
    <w:p w14:paraId="37E4E31F" w14:textId="77777777" w:rsidR="00AE146B" w:rsidRPr="006502FE" w:rsidRDefault="00AE146B">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82" w:hanging="3682"/>
        <w:jc w:val="center"/>
        <w:rPr>
          <w:rFonts w:ascii="Comic Sans MS" w:hAnsi="Comic Sans MS"/>
        </w:rPr>
      </w:pPr>
    </w:p>
    <w:tbl>
      <w:tblPr>
        <w:tblW w:w="1530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0907"/>
      </w:tblGrid>
      <w:tr w:rsidR="006502FE" w:rsidRPr="006502FE" w14:paraId="1CF4C3D0" w14:textId="77777777" w:rsidTr="63F4B296">
        <w:trPr>
          <w:cantSplit/>
          <w:tblHeader/>
        </w:trPr>
        <w:tc>
          <w:tcPr>
            <w:tcW w:w="4395" w:type="dxa"/>
            <w:shd w:val="clear" w:color="auto" w:fill="auto"/>
          </w:tcPr>
          <w:p w14:paraId="62E9E6AA" w14:textId="48DAD010" w:rsidR="009D60F3"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Integrale leerlijn: kerntaak 1</w:t>
            </w:r>
          </w:p>
        </w:tc>
        <w:tc>
          <w:tcPr>
            <w:tcW w:w="10907" w:type="dxa"/>
            <w:shd w:val="clear" w:color="auto" w:fill="auto"/>
          </w:tcPr>
          <w:p w14:paraId="4242EFC2" w14:textId="276BEA73" w:rsidR="009D60F3" w:rsidRPr="006502FE"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sz w:val="20"/>
                <w:szCs w:val="20"/>
              </w:rPr>
            </w:pPr>
            <w:r w:rsidRPr="006502FE">
              <w:rPr>
                <w:rFonts w:ascii="Calibri" w:hAnsi="Calibri"/>
                <w:b/>
                <w:sz w:val="20"/>
                <w:szCs w:val="20"/>
              </w:rPr>
              <w:t xml:space="preserve"> </w:t>
            </w:r>
          </w:p>
        </w:tc>
      </w:tr>
      <w:tr w:rsidR="006502FE" w:rsidRPr="006502FE" w14:paraId="68BF8723" w14:textId="77777777" w:rsidTr="63F4B296">
        <w:trPr>
          <w:cantSplit/>
          <w:trHeight w:val="425"/>
          <w:tblHeader/>
        </w:trPr>
        <w:tc>
          <w:tcPr>
            <w:tcW w:w="4395" w:type="dxa"/>
            <w:vMerge w:val="restart"/>
            <w:shd w:val="clear" w:color="auto" w:fill="auto"/>
          </w:tcPr>
          <w:p w14:paraId="7508D056" w14:textId="39226BFA" w:rsidR="009D60F3" w:rsidRPr="006502FE" w:rsidRDefault="008177D4"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Jaarplanning 2018-2019</w:t>
            </w:r>
            <w:r w:rsidR="63F4B296" w:rsidRPr="006502FE">
              <w:rPr>
                <w:rFonts w:ascii="Calibri" w:hAnsi="Calibri"/>
                <w:b/>
                <w:bCs/>
                <w:sz w:val="20"/>
                <w:szCs w:val="20"/>
              </w:rPr>
              <w:t xml:space="preserve"> </w:t>
            </w:r>
          </w:p>
          <w:p w14:paraId="6E2D61E9" w14:textId="5E693848" w:rsidR="009D60F3"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Leerjaar: 1 niveau 2 Verkoper</w:t>
            </w:r>
          </w:p>
        </w:tc>
        <w:tc>
          <w:tcPr>
            <w:tcW w:w="10907" w:type="dxa"/>
            <w:shd w:val="clear" w:color="auto" w:fill="auto"/>
          </w:tcPr>
          <w:p w14:paraId="757370E9" w14:textId="57BF07B8" w:rsidR="009D60F3"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Kerntaak 1 Ontvangt en verwerkt goederen</w:t>
            </w:r>
          </w:p>
        </w:tc>
      </w:tr>
      <w:tr w:rsidR="006502FE" w:rsidRPr="006502FE" w14:paraId="0C71C6D1" w14:textId="77777777" w:rsidTr="63F4B296">
        <w:trPr>
          <w:cantSplit/>
          <w:tblHeader/>
        </w:trPr>
        <w:tc>
          <w:tcPr>
            <w:tcW w:w="4395" w:type="dxa"/>
            <w:vMerge/>
            <w:shd w:val="clear" w:color="auto" w:fill="auto"/>
          </w:tcPr>
          <w:p w14:paraId="16B04A85" w14:textId="77777777" w:rsidR="009D60F3" w:rsidRPr="006502FE"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3A7940D6" w14:textId="2DBCCF29" w:rsidR="0010231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Onderwerp 1: Ontvangst en opslag van goederen</w:t>
            </w:r>
          </w:p>
          <w:p w14:paraId="04278D03" w14:textId="28333D88" w:rsidR="009D60F3"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Werkprocessen:</w:t>
            </w:r>
          </w:p>
          <w:p w14:paraId="4CC7D07E" w14:textId="05890070" w:rsidR="001C6957" w:rsidRPr="006502FE" w:rsidRDefault="63F4B296" w:rsidP="63F4B296">
            <w:pPr>
              <w:pStyle w:val="Lijstalinea"/>
              <w:numPr>
                <w:ilvl w:val="1"/>
                <w:numId w:val="2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procedure goederenontvangst/-opslag.</w:t>
            </w:r>
          </w:p>
          <w:p w14:paraId="2758AEC8" w14:textId="47F1A11E" w:rsidR="001C6957" w:rsidRPr="006502FE" w:rsidRDefault="63F4B296" w:rsidP="63F4B296">
            <w:pPr>
              <w:pStyle w:val="Lijstalinea"/>
              <w:numPr>
                <w:ilvl w:val="1"/>
                <w:numId w:val="2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w:t>
            </w:r>
            <w:r w:rsidR="001305C2" w:rsidRPr="006502FE">
              <w:rPr>
                <w:rFonts w:ascii="Calibri" w:hAnsi="Calibri"/>
                <w:b/>
                <w:bCs/>
                <w:sz w:val="20"/>
                <w:szCs w:val="20"/>
              </w:rPr>
              <w:t>geleide documenten</w:t>
            </w:r>
            <w:bookmarkStart w:id="10" w:name="_GoBack"/>
            <w:bookmarkEnd w:id="10"/>
            <w:r w:rsidRPr="006502FE">
              <w:rPr>
                <w:rFonts w:ascii="Calibri" w:hAnsi="Calibri"/>
                <w:b/>
                <w:bCs/>
                <w:sz w:val="20"/>
                <w:szCs w:val="20"/>
              </w:rPr>
              <w:t>.</w:t>
            </w:r>
          </w:p>
          <w:p w14:paraId="10360979" w14:textId="77777777" w:rsidR="00B616A4" w:rsidRPr="006502FE" w:rsidRDefault="63F4B296" w:rsidP="63F4B296">
            <w:pPr>
              <w:pStyle w:val="Lijstalinea"/>
              <w:numPr>
                <w:ilvl w:val="1"/>
                <w:numId w:val="2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kwantitatieve en kwalitatieve goederencontrole.</w:t>
            </w:r>
          </w:p>
          <w:p w14:paraId="7C596482" w14:textId="7D6BB0B7" w:rsidR="00B616A4" w:rsidRPr="006502FE" w:rsidRDefault="63F4B296" w:rsidP="63F4B296">
            <w:pPr>
              <w:pStyle w:val="Lijstalinea"/>
              <w:numPr>
                <w:ilvl w:val="1"/>
                <w:numId w:val="21"/>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Kan materialen en materieel t.b.v. de goederenstroom hanteren.</w:t>
            </w:r>
          </w:p>
        </w:tc>
      </w:tr>
      <w:tr w:rsidR="006502FE" w:rsidRPr="006502FE" w14:paraId="0E332A13" w14:textId="77777777" w:rsidTr="63F4B296">
        <w:trPr>
          <w:cantSplit/>
          <w:tblHeader/>
        </w:trPr>
        <w:tc>
          <w:tcPr>
            <w:tcW w:w="4395" w:type="dxa"/>
            <w:vMerge/>
            <w:shd w:val="clear" w:color="auto" w:fill="auto"/>
          </w:tcPr>
          <w:p w14:paraId="03E4EF82" w14:textId="04162022" w:rsidR="009D60F3" w:rsidRPr="006502FE" w:rsidRDefault="009D60F3"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489F5F8E" w14:textId="40227C5D" w:rsidR="0010231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Onderwerp 2: Presentatie in de verkoopruimte</w:t>
            </w:r>
          </w:p>
          <w:p w14:paraId="00C50ED2" w14:textId="3D69AF1E" w:rsidR="009D60F3"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Werkprocessen:</w:t>
            </w:r>
          </w:p>
          <w:p w14:paraId="726AA0C0" w14:textId="73E2744B" w:rsidR="00B616A4" w:rsidRPr="006502FE" w:rsidRDefault="63F4B296" w:rsidP="63F4B296">
            <w:pPr>
              <w:pStyle w:val="Lijstalinea"/>
              <w:numPr>
                <w:ilvl w:val="1"/>
                <w:numId w:val="25"/>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commerciële functies van winkelinterieur en –exterieur.</w:t>
            </w:r>
          </w:p>
          <w:p w14:paraId="53E9ADE4" w14:textId="77777777" w:rsidR="00B616A4" w:rsidRPr="006502FE" w:rsidRDefault="63F4B296" w:rsidP="63F4B296">
            <w:pPr>
              <w:pStyle w:val="Lijstalinea"/>
              <w:numPr>
                <w:ilvl w:val="1"/>
                <w:numId w:val="25"/>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de ruimteverdeling van de </w:t>
            </w:r>
            <w:proofErr w:type="spellStart"/>
            <w:r w:rsidRPr="006502FE">
              <w:rPr>
                <w:rFonts w:ascii="Calibri" w:hAnsi="Calibri"/>
                <w:b/>
                <w:bCs/>
                <w:sz w:val="20"/>
                <w:szCs w:val="20"/>
              </w:rPr>
              <w:t>wvo</w:t>
            </w:r>
            <w:proofErr w:type="spellEnd"/>
            <w:r w:rsidRPr="006502FE">
              <w:rPr>
                <w:rFonts w:ascii="Calibri" w:hAnsi="Calibri"/>
                <w:b/>
                <w:bCs/>
                <w:sz w:val="20"/>
                <w:szCs w:val="20"/>
              </w:rPr>
              <w:t>.</w:t>
            </w:r>
          </w:p>
          <w:p w14:paraId="7115CE81" w14:textId="7EEE72FF" w:rsidR="00B616A4" w:rsidRPr="006502FE" w:rsidRDefault="63F4B296" w:rsidP="63F4B296">
            <w:pPr>
              <w:pStyle w:val="Lijstalinea"/>
              <w:numPr>
                <w:ilvl w:val="1"/>
                <w:numId w:val="25"/>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de relatie tussen artikelkenmerken en presentatiemogelijkheden. Bezit basiskennis van gehanteerde presentatievormen in de </w:t>
            </w:r>
            <w:proofErr w:type="spellStart"/>
            <w:r w:rsidRPr="006502FE">
              <w:rPr>
                <w:rFonts w:ascii="Calibri" w:hAnsi="Calibri"/>
                <w:b/>
                <w:bCs/>
                <w:sz w:val="20"/>
                <w:szCs w:val="20"/>
              </w:rPr>
              <w:t>retail</w:t>
            </w:r>
            <w:proofErr w:type="spellEnd"/>
            <w:r w:rsidRPr="006502FE">
              <w:rPr>
                <w:rFonts w:ascii="Calibri" w:hAnsi="Calibri"/>
                <w:b/>
                <w:bCs/>
                <w:sz w:val="20"/>
                <w:szCs w:val="20"/>
              </w:rPr>
              <w:t>.</w:t>
            </w:r>
          </w:p>
          <w:p w14:paraId="1CBEA723" w14:textId="0B675473" w:rsidR="00B616A4" w:rsidRPr="006502FE" w:rsidRDefault="63F4B296" w:rsidP="63F4B296">
            <w:pPr>
              <w:pStyle w:val="Lijstalinea"/>
              <w:numPr>
                <w:ilvl w:val="1"/>
                <w:numId w:val="25"/>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het presentatieplan.</w:t>
            </w:r>
          </w:p>
          <w:p w14:paraId="22D6316F" w14:textId="161F86E3" w:rsidR="001C6957" w:rsidRPr="006502FE" w:rsidRDefault="63F4B296" w:rsidP="63F4B296">
            <w:pPr>
              <w:pStyle w:val="Lijstalinea"/>
              <w:numPr>
                <w:ilvl w:val="1"/>
                <w:numId w:val="25"/>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 Bezit basiskennis van het </w:t>
            </w:r>
            <w:proofErr w:type="spellStart"/>
            <w:r w:rsidRPr="006502FE">
              <w:rPr>
                <w:rFonts w:ascii="Calibri" w:hAnsi="Calibri"/>
                <w:b/>
                <w:bCs/>
                <w:sz w:val="20"/>
                <w:szCs w:val="20"/>
              </w:rPr>
              <w:t>schappenplan</w:t>
            </w:r>
            <w:proofErr w:type="spellEnd"/>
            <w:r w:rsidRPr="006502FE">
              <w:rPr>
                <w:rFonts w:ascii="Calibri" w:hAnsi="Calibri"/>
                <w:b/>
                <w:bCs/>
                <w:sz w:val="20"/>
                <w:szCs w:val="20"/>
              </w:rPr>
              <w:t>.</w:t>
            </w:r>
          </w:p>
        </w:tc>
      </w:tr>
      <w:tr w:rsidR="006502FE" w:rsidRPr="006502FE" w14:paraId="00667532" w14:textId="77777777" w:rsidTr="63F4B296">
        <w:trPr>
          <w:cantSplit/>
          <w:trHeight w:val="742"/>
          <w:tblHeader/>
        </w:trPr>
        <w:tc>
          <w:tcPr>
            <w:tcW w:w="4395" w:type="dxa"/>
            <w:vMerge/>
            <w:shd w:val="clear" w:color="auto" w:fill="auto"/>
          </w:tcPr>
          <w:p w14:paraId="5BE1C31A" w14:textId="7C1412B8" w:rsidR="00102310" w:rsidRPr="006502FE" w:rsidRDefault="00102310" w:rsidP="00E54C0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c>
          <w:tcPr>
            <w:tcW w:w="10907" w:type="dxa"/>
            <w:shd w:val="clear" w:color="auto" w:fill="auto"/>
          </w:tcPr>
          <w:p w14:paraId="245A78A4" w14:textId="341CBAD8" w:rsidR="0010231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Onderwerp 3: Derving</w:t>
            </w:r>
          </w:p>
          <w:p w14:paraId="7F06945F" w14:textId="77777777" w:rsidR="0010231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Werkproces:</w:t>
            </w:r>
          </w:p>
          <w:p w14:paraId="3A76F374" w14:textId="16CD0957" w:rsidR="0010231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 xml:space="preserve">3.1 Bezit basiskennis van het </w:t>
            </w:r>
            <w:proofErr w:type="spellStart"/>
            <w:r w:rsidRPr="006502FE">
              <w:rPr>
                <w:rFonts w:ascii="Calibri" w:hAnsi="Calibri"/>
                <w:b/>
                <w:bCs/>
                <w:sz w:val="20"/>
                <w:szCs w:val="20"/>
              </w:rPr>
              <w:t>dervingsplan</w:t>
            </w:r>
            <w:proofErr w:type="spellEnd"/>
            <w:r w:rsidRPr="006502FE">
              <w:rPr>
                <w:rFonts w:ascii="Calibri" w:hAnsi="Calibri"/>
                <w:b/>
                <w:bCs/>
                <w:sz w:val="20"/>
                <w:szCs w:val="20"/>
              </w:rPr>
              <w:t>.</w:t>
            </w:r>
          </w:p>
        </w:tc>
      </w:tr>
    </w:tbl>
    <w:p w14:paraId="5FA3497D" w14:textId="77777777" w:rsidR="009D60F3" w:rsidRPr="006502FE" w:rsidRDefault="009D60F3" w:rsidP="009D60F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omic Sans MS" w:hAnsi="Comic Sans MS"/>
        </w:rPr>
      </w:pPr>
    </w:p>
    <w:tbl>
      <w:tblPr>
        <w:tblpPr w:leftFromText="141" w:rightFromText="141" w:vertAnchor="text" w:tblpX="-139" w:tblpY="1"/>
        <w:tblOverlap w:val="never"/>
        <w:tblW w:w="15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45"/>
        <w:gridCol w:w="3228"/>
        <w:gridCol w:w="4536"/>
        <w:gridCol w:w="4253"/>
        <w:gridCol w:w="850"/>
        <w:gridCol w:w="992"/>
      </w:tblGrid>
      <w:tr w:rsidR="006502FE" w:rsidRPr="006502FE" w14:paraId="3FE4F661" w14:textId="77777777" w:rsidTr="009918F1">
        <w:trPr>
          <w:cantSplit/>
          <w:tblHeader/>
        </w:trPr>
        <w:tc>
          <w:tcPr>
            <w:tcW w:w="1445" w:type="dxa"/>
            <w:tcBorders>
              <w:top w:val="dotted" w:sz="4" w:space="0" w:color="auto"/>
              <w:left w:val="dotted" w:sz="4" w:space="0" w:color="auto"/>
              <w:bottom w:val="single" w:sz="12" w:space="0" w:color="auto"/>
              <w:right w:val="dotted" w:sz="4" w:space="0" w:color="auto"/>
            </w:tcBorders>
            <w:shd w:val="clear" w:color="auto" w:fill="C0C0C0"/>
          </w:tcPr>
          <w:p w14:paraId="16471D79"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Week</w:t>
            </w:r>
          </w:p>
          <w:p w14:paraId="4142755C"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Studieweek</w:t>
            </w:r>
          </w:p>
        </w:tc>
        <w:tc>
          <w:tcPr>
            <w:tcW w:w="3228" w:type="dxa"/>
            <w:tcBorders>
              <w:top w:val="dotted" w:sz="4" w:space="0" w:color="auto"/>
              <w:left w:val="dotted" w:sz="4" w:space="0" w:color="auto"/>
              <w:bottom w:val="single" w:sz="12" w:space="0" w:color="auto"/>
              <w:right w:val="dotted" w:sz="4" w:space="0" w:color="auto"/>
            </w:tcBorders>
            <w:shd w:val="clear" w:color="auto" w:fill="C0C0C0"/>
          </w:tcPr>
          <w:p w14:paraId="2D9D326C"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Boek</w:t>
            </w:r>
          </w:p>
        </w:tc>
        <w:tc>
          <w:tcPr>
            <w:tcW w:w="4536" w:type="dxa"/>
            <w:tcBorders>
              <w:top w:val="dotted" w:sz="4" w:space="0" w:color="auto"/>
              <w:left w:val="dotted" w:sz="4" w:space="0" w:color="auto"/>
              <w:bottom w:val="single" w:sz="12" w:space="0" w:color="auto"/>
              <w:right w:val="dotted" w:sz="4" w:space="0" w:color="auto"/>
            </w:tcBorders>
            <w:shd w:val="clear" w:color="auto" w:fill="C0C0C0"/>
          </w:tcPr>
          <w:p w14:paraId="02A43793"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Leerstof</w:t>
            </w:r>
          </w:p>
        </w:tc>
        <w:tc>
          <w:tcPr>
            <w:tcW w:w="4253" w:type="dxa"/>
            <w:tcBorders>
              <w:top w:val="dotted" w:sz="4" w:space="0" w:color="auto"/>
              <w:left w:val="dotted" w:sz="4" w:space="0" w:color="auto"/>
              <w:bottom w:val="single" w:sz="12" w:space="0" w:color="auto"/>
              <w:right w:val="dotted" w:sz="4" w:space="0" w:color="auto"/>
            </w:tcBorders>
            <w:shd w:val="clear" w:color="auto" w:fill="C0C0C0"/>
          </w:tcPr>
          <w:p w14:paraId="70F4A9D0" w14:textId="77777777" w:rsidR="00DA2800" w:rsidRPr="006502FE" w:rsidRDefault="63F4B296" w:rsidP="63F4B296">
            <w:pPr>
              <w:pStyle w:val="Kop4"/>
              <w:jc w:val="center"/>
              <w:rPr>
                <w:rFonts w:ascii="Calibri" w:hAnsi="Calibri"/>
              </w:rPr>
            </w:pPr>
            <w:r w:rsidRPr="006502FE">
              <w:rPr>
                <w:rFonts w:ascii="Calibri" w:hAnsi="Calibri"/>
              </w:rPr>
              <w:t>Maken</w:t>
            </w:r>
          </w:p>
        </w:tc>
        <w:tc>
          <w:tcPr>
            <w:tcW w:w="850" w:type="dxa"/>
            <w:tcBorders>
              <w:top w:val="dotted" w:sz="4" w:space="0" w:color="auto"/>
              <w:left w:val="dotted" w:sz="4" w:space="0" w:color="auto"/>
              <w:bottom w:val="single" w:sz="12" w:space="0" w:color="auto"/>
              <w:right w:val="dotted" w:sz="4" w:space="0" w:color="auto"/>
            </w:tcBorders>
            <w:shd w:val="clear" w:color="auto" w:fill="C0C0C0"/>
          </w:tcPr>
          <w:p w14:paraId="75237F3B" w14:textId="77777777" w:rsidR="00DA2800" w:rsidRPr="006502FE" w:rsidRDefault="63F4B296" w:rsidP="63F4B296">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bCs/>
                <w:sz w:val="20"/>
                <w:szCs w:val="20"/>
              </w:rPr>
            </w:pPr>
            <w:r w:rsidRPr="006502FE">
              <w:rPr>
                <w:rFonts w:ascii="Calibri" w:hAnsi="Calibri"/>
                <w:b/>
                <w:bCs/>
                <w:sz w:val="20"/>
                <w:szCs w:val="20"/>
              </w:rPr>
              <w:t xml:space="preserve">Datum: </w:t>
            </w:r>
          </w:p>
        </w:tc>
        <w:tc>
          <w:tcPr>
            <w:tcW w:w="992" w:type="dxa"/>
            <w:tcBorders>
              <w:top w:val="dotted" w:sz="4" w:space="0" w:color="auto"/>
              <w:left w:val="dotted" w:sz="4" w:space="0" w:color="auto"/>
              <w:bottom w:val="single" w:sz="12" w:space="0" w:color="auto"/>
              <w:right w:val="dotted" w:sz="4" w:space="0" w:color="auto"/>
            </w:tcBorders>
            <w:shd w:val="clear" w:color="auto" w:fill="C0C0C0"/>
          </w:tcPr>
          <w:p w14:paraId="6DD4F623"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b/>
                <w:bCs/>
                <w:sz w:val="20"/>
                <w:szCs w:val="20"/>
              </w:rPr>
            </w:pPr>
            <w:r w:rsidRPr="006502FE">
              <w:rPr>
                <w:rFonts w:ascii="Calibri" w:hAnsi="Calibri"/>
                <w:b/>
                <w:bCs/>
                <w:sz w:val="20"/>
                <w:szCs w:val="20"/>
              </w:rPr>
              <w:t>Paraaf docent:</w:t>
            </w:r>
          </w:p>
          <w:p w14:paraId="1DF398B9"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b/>
                <w:sz w:val="20"/>
                <w:szCs w:val="20"/>
              </w:rPr>
            </w:pPr>
          </w:p>
        </w:tc>
      </w:tr>
      <w:tr w:rsidR="006502FE" w:rsidRPr="006502FE" w14:paraId="5461340D" w14:textId="77777777" w:rsidTr="009918F1">
        <w:trPr>
          <w:cantSplit/>
          <w:trHeight w:val="832"/>
        </w:trPr>
        <w:tc>
          <w:tcPr>
            <w:tcW w:w="1445" w:type="dxa"/>
            <w:tcBorders>
              <w:top w:val="single" w:sz="12" w:space="0" w:color="auto"/>
              <w:left w:val="single" w:sz="12" w:space="0" w:color="auto"/>
              <w:right w:val="dotted" w:sz="4" w:space="0" w:color="auto"/>
            </w:tcBorders>
          </w:tcPr>
          <w:p w14:paraId="4CCB5DE8" w14:textId="10DF56E1"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36</w:t>
            </w:r>
          </w:p>
          <w:p w14:paraId="613D89E1"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p>
          <w:p w14:paraId="021D032D" w14:textId="24EA861C" w:rsidR="00DA2800" w:rsidRPr="006502FE" w:rsidRDefault="008F6B0D" w:rsidP="008F6B0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02</w:t>
            </w:r>
            <w:r w:rsidR="004837B5" w:rsidRPr="006502FE">
              <w:rPr>
                <w:rFonts w:ascii="Calibri" w:hAnsi="Calibri"/>
                <w:sz w:val="20"/>
                <w:szCs w:val="20"/>
              </w:rPr>
              <w:t>/09-0</w:t>
            </w:r>
            <w:r>
              <w:rPr>
                <w:rFonts w:ascii="Calibri" w:hAnsi="Calibri"/>
                <w:sz w:val="20"/>
                <w:szCs w:val="20"/>
              </w:rPr>
              <w:t>6</w:t>
            </w:r>
            <w:r w:rsidR="63F4B296" w:rsidRPr="006502FE">
              <w:rPr>
                <w:rFonts w:ascii="Calibri" w:hAnsi="Calibri"/>
                <w:sz w:val="20"/>
                <w:szCs w:val="20"/>
              </w:rPr>
              <w:t>/09</w:t>
            </w:r>
          </w:p>
        </w:tc>
        <w:tc>
          <w:tcPr>
            <w:tcW w:w="3228" w:type="dxa"/>
            <w:tcBorders>
              <w:top w:val="single" w:sz="12" w:space="0" w:color="auto"/>
              <w:left w:val="dotted" w:sz="4" w:space="0" w:color="auto"/>
              <w:right w:val="dotted" w:sz="4" w:space="0" w:color="auto"/>
            </w:tcBorders>
          </w:tcPr>
          <w:p w14:paraId="2E0F8574" w14:textId="61B916E1"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Introductieweek</w:t>
            </w:r>
          </w:p>
        </w:tc>
        <w:tc>
          <w:tcPr>
            <w:tcW w:w="4536" w:type="dxa"/>
            <w:tcBorders>
              <w:top w:val="single" w:sz="12" w:space="0" w:color="auto"/>
              <w:left w:val="dotted" w:sz="4" w:space="0" w:color="auto"/>
              <w:right w:val="dotted" w:sz="4" w:space="0" w:color="auto"/>
            </w:tcBorders>
          </w:tcPr>
          <w:p w14:paraId="247F7E26" w14:textId="63F897CC" w:rsidR="00DA2800" w:rsidRPr="006502FE" w:rsidRDefault="00DA2800" w:rsidP="00956770">
            <w:pPr>
              <w:rPr>
                <w:rFonts w:ascii="Calibri" w:hAnsi="Calibri"/>
                <w:sz w:val="20"/>
                <w:szCs w:val="20"/>
              </w:rPr>
            </w:pPr>
          </w:p>
        </w:tc>
        <w:tc>
          <w:tcPr>
            <w:tcW w:w="4253" w:type="dxa"/>
            <w:tcBorders>
              <w:top w:val="single" w:sz="12" w:space="0" w:color="auto"/>
              <w:left w:val="dotted" w:sz="4" w:space="0" w:color="auto"/>
            </w:tcBorders>
          </w:tcPr>
          <w:p w14:paraId="4A173B77" w14:textId="63D0FFF7" w:rsidR="00DA2800" w:rsidRPr="006502FE" w:rsidRDefault="00DA2800" w:rsidP="00956770">
            <w:pPr>
              <w:tabs>
                <w:tab w:val="left" w:pos="-1414"/>
                <w:tab w:val="left" w:pos="-848"/>
                <w:tab w:val="left" w:pos="-282"/>
                <w:tab w:val="left" w:pos="284"/>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tcBorders>
          </w:tcPr>
          <w:p w14:paraId="78511EE4"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right w:val="single" w:sz="12" w:space="0" w:color="auto"/>
            </w:tcBorders>
          </w:tcPr>
          <w:p w14:paraId="5B1B08C9"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6502FE" w:rsidRPr="006502FE" w14:paraId="652719D6" w14:textId="77777777" w:rsidTr="009918F1">
        <w:trPr>
          <w:cantSplit/>
        </w:trPr>
        <w:tc>
          <w:tcPr>
            <w:tcW w:w="1445" w:type="dxa"/>
            <w:vMerge w:val="restart"/>
            <w:tcBorders>
              <w:top w:val="single" w:sz="12" w:space="0" w:color="auto"/>
              <w:left w:val="single" w:sz="12" w:space="0" w:color="auto"/>
              <w:right w:val="dotted" w:sz="4" w:space="0" w:color="auto"/>
            </w:tcBorders>
          </w:tcPr>
          <w:p w14:paraId="2DA072A4" w14:textId="0DE4D7B9"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37</w:t>
            </w:r>
          </w:p>
          <w:p w14:paraId="5982E700" w14:textId="77777777"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p>
          <w:p w14:paraId="5DEF6C0A" w14:textId="0DE16502" w:rsidR="00DA2800" w:rsidRPr="006502FE" w:rsidRDefault="008F6B0D" w:rsidP="008F6B0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09</w:t>
            </w:r>
            <w:r w:rsidR="004837B5" w:rsidRPr="006502FE">
              <w:rPr>
                <w:rFonts w:ascii="Calibri" w:hAnsi="Calibri"/>
                <w:sz w:val="20"/>
                <w:szCs w:val="20"/>
              </w:rPr>
              <w:t>/09-1</w:t>
            </w:r>
            <w:r>
              <w:rPr>
                <w:rFonts w:ascii="Calibri" w:hAnsi="Calibri"/>
                <w:sz w:val="20"/>
                <w:szCs w:val="20"/>
              </w:rPr>
              <w:t>3</w:t>
            </w:r>
            <w:r w:rsidR="63F4B296" w:rsidRPr="006502FE">
              <w:rPr>
                <w:rFonts w:ascii="Calibri" w:hAnsi="Calibri"/>
                <w:sz w:val="20"/>
                <w:szCs w:val="20"/>
              </w:rPr>
              <w:t>/09</w:t>
            </w:r>
          </w:p>
        </w:tc>
        <w:tc>
          <w:tcPr>
            <w:tcW w:w="3228" w:type="dxa"/>
            <w:vMerge w:val="restart"/>
            <w:tcBorders>
              <w:top w:val="single" w:sz="12" w:space="0" w:color="auto"/>
              <w:left w:val="dotted" w:sz="4" w:space="0" w:color="auto"/>
              <w:right w:val="dotted" w:sz="4" w:space="0" w:color="auto"/>
            </w:tcBorders>
          </w:tcPr>
          <w:p w14:paraId="4510A941" w14:textId="4AE667F3"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42261EB4" w14:textId="1555FB66"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Hoofd</w:t>
            </w:r>
            <w:r w:rsidR="007977D4" w:rsidRPr="006502FE">
              <w:rPr>
                <w:rFonts w:ascii="Calibri" w:hAnsi="Calibri"/>
                <w:sz w:val="20"/>
                <w:szCs w:val="20"/>
              </w:rPr>
              <w:t>stuk 1 Samenwerken blz. 3 t/m 21 + 29 en 30</w:t>
            </w:r>
          </w:p>
          <w:p w14:paraId="3FD20310" w14:textId="77777777" w:rsidR="00DA2800" w:rsidRPr="006502FE" w:rsidRDefault="63F4B296" w:rsidP="63F4B296">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Beroepshouding blz. 12</w:t>
            </w:r>
          </w:p>
          <w:p w14:paraId="24C40EC9" w14:textId="77777777" w:rsidR="00C73926" w:rsidRPr="006502FE" w:rsidRDefault="63F4B296" w:rsidP="63F4B296">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Huisregels blz. 12 en 13</w:t>
            </w:r>
          </w:p>
          <w:p w14:paraId="4155DC92" w14:textId="77777777" w:rsidR="00C73926" w:rsidRPr="006502FE" w:rsidRDefault="63F4B296" w:rsidP="63F4B296">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Communicatie blz. 13 en 14</w:t>
            </w:r>
          </w:p>
          <w:p w14:paraId="77C9FD5E" w14:textId="77777777" w:rsidR="00C73926" w:rsidRPr="006502FE" w:rsidRDefault="63F4B296" w:rsidP="63F4B296">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Communicatievormen blz. 14 t/m 17</w:t>
            </w:r>
          </w:p>
          <w:p w14:paraId="1B09FEE8" w14:textId="77777777" w:rsidR="00CF2E73" w:rsidRPr="006502FE" w:rsidRDefault="00CF2E73" w:rsidP="00CF2E73">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Luisteren blz. 17</w:t>
            </w:r>
          </w:p>
          <w:p w14:paraId="6984BD9B" w14:textId="77777777" w:rsidR="00CF2E73" w:rsidRPr="006502FE" w:rsidRDefault="00CF2E73" w:rsidP="00CF2E73">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 xml:space="preserve"> Vragen blz. 17 t/m 19</w:t>
            </w:r>
          </w:p>
          <w:p w14:paraId="246ACD69" w14:textId="77777777" w:rsidR="00CF2E73" w:rsidRPr="006502FE" w:rsidRDefault="00CF2E73" w:rsidP="00CF2E73">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lastRenderedPageBreak/>
              <w:t xml:space="preserve">Feedback blz. 20 </w:t>
            </w:r>
          </w:p>
          <w:p w14:paraId="3056F06A" w14:textId="77777777" w:rsidR="00CF2E73" w:rsidRPr="006502FE" w:rsidRDefault="00CF2E73" w:rsidP="00CF2E73">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Overleggen blz. 20 en 21</w:t>
            </w:r>
          </w:p>
          <w:p w14:paraId="2B39F27D" w14:textId="1251DFFD" w:rsidR="00CF2E73" w:rsidRPr="006502FE" w:rsidRDefault="00CF2E73" w:rsidP="00CF2E73">
            <w:pPr>
              <w:pStyle w:val="Lijstalinea"/>
              <w:numPr>
                <w:ilvl w:val="1"/>
                <w:numId w:val="27"/>
              </w:num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Goed samenwerken blz.21</w:t>
            </w:r>
          </w:p>
        </w:tc>
        <w:tc>
          <w:tcPr>
            <w:tcW w:w="4253" w:type="dxa"/>
            <w:tcBorders>
              <w:top w:val="single" w:sz="12" w:space="0" w:color="auto"/>
              <w:left w:val="dotted" w:sz="4" w:space="0" w:color="auto"/>
              <w:bottom w:val="dotted" w:sz="4" w:space="0" w:color="auto"/>
            </w:tcBorders>
          </w:tcPr>
          <w:p w14:paraId="69187103" w14:textId="3696C1C3"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lastRenderedPageBreak/>
              <w:t>Lees de theorie.</w:t>
            </w:r>
          </w:p>
        </w:tc>
        <w:tc>
          <w:tcPr>
            <w:tcW w:w="850" w:type="dxa"/>
            <w:tcBorders>
              <w:top w:val="single" w:sz="12" w:space="0" w:color="auto"/>
              <w:bottom w:val="dotted" w:sz="4" w:space="0" w:color="auto"/>
            </w:tcBorders>
          </w:tcPr>
          <w:p w14:paraId="69B4647E"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48801EE6"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6502FE" w:rsidRPr="006502FE" w14:paraId="2FBBE12D" w14:textId="77777777" w:rsidTr="009918F1">
        <w:trPr>
          <w:cantSplit/>
        </w:trPr>
        <w:tc>
          <w:tcPr>
            <w:tcW w:w="1445" w:type="dxa"/>
            <w:vMerge/>
            <w:tcBorders>
              <w:left w:val="single" w:sz="12" w:space="0" w:color="auto"/>
              <w:right w:val="dotted" w:sz="4" w:space="0" w:color="auto"/>
            </w:tcBorders>
          </w:tcPr>
          <w:p w14:paraId="52E486AD" w14:textId="1684296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40F8DCA"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3BF4A4A"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C91AC6F" w14:textId="00E4F4D5" w:rsidR="00DA2800" w:rsidRPr="006502FE" w:rsidRDefault="63F4B296" w:rsidP="63F4B296">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w:t>
            </w:r>
            <w:r w:rsidR="008B15D9" w:rsidRPr="006502FE">
              <w:rPr>
                <w:rFonts w:ascii="Calibri" w:hAnsi="Calibri"/>
                <w:sz w:val="20"/>
                <w:szCs w:val="20"/>
              </w:rPr>
              <w:t>n: Verwerkingsopdrachten 1 t/m 12</w:t>
            </w:r>
            <w:r w:rsidRPr="006502FE">
              <w:rPr>
                <w:rFonts w:ascii="Calibri" w:hAnsi="Calibri"/>
                <w:sz w:val="20"/>
                <w:szCs w:val="20"/>
              </w:rPr>
              <w:t xml:space="preserve"> op blz. 22 t/m 2</w:t>
            </w:r>
            <w:r w:rsidR="008B15D9" w:rsidRPr="006502FE">
              <w:rPr>
                <w:rFonts w:ascii="Calibri" w:hAnsi="Calibri"/>
                <w:sz w:val="20"/>
                <w:szCs w:val="20"/>
              </w:rPr>
              <w:t>5</w:t>
            </w:r>
          </w:p>
        </w:tc>
        <w:tc>
          <w:tcPr>
            <w:tcW w:w="850" w:type="dxa"/>
            <w:tcBorders>
              <w:bottom w:val="dotted" w:sz="4" w:space="0" w:color="auto"/>
            </w:tcBorders>
          </w:tcPr>
          <w:p w14:paraId="5B90F6F7"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35F36FF" w14:textId="77777777" w:rsidR="00DA2800" w:rsidRPr="006502FE" w:rsidRDefault="00DA2800" w:rsidP="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7B859273" w14:textId="77777777" w:rsidTr="009918F1">
        <w:trPr>
          <w:cantSplit/>
          <w:trHeight w:val="498"/>
        </w:trPr>
        <w:tc>
          <w:tcPr>
            <w:tcW w:w="1445" w:type="dxa"/>
            <w:vMerge/>
            <w:tcBorders>
              <w:left w:val="single" w:sz="12" w:space="0" w:color="auto"/>
              <w:right w:val="dotted" w:sz="4" w:space="0" w:color="auto"/>
            </w:tcBorders>
          </w:tcPr>
          <w:p w14:paraId="5F97963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56B29F4"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B354B4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695FA9A" w14:textId="4D4B0334"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10 op blz. 26 en 27</w:t>
            </w:r>
          </w:p>
        </w:tc>
        <w:tc>
          <w:tcPr>
            <w:tcW w:w="850" w:type="dxa"/>
          </w:tcPr>
          <w:p w14:paraId="12BB999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41FF55A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35C134A4" w14:textId="77777777" w:rsidTr="009918F1">
        <w:trPr>
          <w:cantSplit/>
          <w:trHeight w:val="498"/>
        </w:trPr>
        <w:tc>
          <w:tcPr>
            <w:tcW w:w="1445" w:type="dxa"/>
            <w:vMerge/>
            <w:tcBorders>
              <w:left w:val="single" w:sz="12" w:space="0" w:color="auto"/>
              <w:right w:val="dotted" w:sz="4" w:space="0" w:color="auto"/>
            </w:tcBorders>
          </w:tcPr>
          <w:p w14:paraId="6CBAE11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85A850D"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3AF1F10"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0476C67" w14:textId="06A68CAF"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 vragen 11 t/m 14 op blz. 28</w:t>
            </w:r>
          </w:p>
        </w:tc>
        <w:tc>
          <w:tcPr>
            <w:tcW w:w="850" w:type="dxa"/>
          </w:tcPr>
          <w:p w14:paraId="1F1658C0"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757937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31C8B679" w14:textId="77777777" w:rsidTr="009918F1">
        <w:trPr>
          <w:cantSplit/>
          <w:trHeight w:val="498"/>
        </w:trPr>
        <w:tc>
          <w:tcPr>
            <w:tcW w:w="1445" w:type="dxa"/>
            <w:vMerge/>
            <w:tcBorders>
              <w:left w:val="single" w:sz="12" w:space="0" w:color="auto"/>
              <w:right w:val="dotted" w:sz="4" w:space="0" w:color="auto"/>
            </w:tcBorders>
          </w:tcPr>
          <w:p w14:paraId="6D13188D"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0A1DAC7"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C52BA0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CB70E5B" w14:textId="63369EB3"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 xml:space="preserve">Maken in </w:t>
            </w:r>
            <w:proofErr w:type="spellStart"/>
            <w:r w:rsidRPr="006502FE">
              <w:rPr>
                <w:rFonts w:ascii="Calibri" w:hAnsi="Calibri"/>
                <w:sz w:val="20"/>
                <w:szCs w:val="20"/>
              </w:rPr>
              <w:t>Eduhint</w:t>
            </w:r>
            <w:proofErr w:type="spellEnd"/>
            <w:r w:rsidRPr="006502FE">
              <w:rPr>
                <w:rFonts w:ascii="Calibri" w:hAnsi="Calibri"/>
                <w:sz w:val="20"/>
                <w:szCs w:val="20"/>
              </w:rPr>
              <w:t>: oefentoets hoofdstuk 1 Samenwerken + nakijken oefentoets.</w:t>
            </w:r>
          </w:p>
        </w:tc>
        <w:tc>
          <w:tcPr>
            <w:tcW w:w="850" w:type="dxa"/>
          </w:tcPr>
          <w:p w14:paraId="15AEB04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69AD209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6E7B9E79" w14:textId="77777777" w:rsidTr="009918F1">
        <w:trPr>
          <w:cantSplit/>
          <w:trHeight w:val="498"/>
        </w:trPr>
        <w:tc>
          <w:tcPr>
            <w:tcW w:w="1445" w:type="dxa"/>
            <w:vMerge/>
            <w:tcBorders>
              <w:left w:val="single" w:sz="12" w:space="0" w:color="auto"/>
              <w:right w:val="dotted" w:sz="4" w:space="0" w:color="auto"/>
            </w:tcBorders>
          </w:tcPr>
          <w:p w14:paraId="0664BE2D"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1E073A0"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AC0B290"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4D8F3EAA" w14:textId="5B2CB2BF"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Maak een samenvatting van hoofdstuk 1 Samenwerken.</w:t>
            </w:r>
          </w:p>
        </w:tc>
        <w:tc>
          <w:tcPr>
            <w:tcW w:w="850" w:type="dxa"/>
          </w:tcPr>
          <w:p w14:paraId="0B63DF72"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117FCA2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69B21A58" w14:textId="77777777" w:rsidTr="009918F1">
        <w:trPr>
          <w:cantSplit/>
          <w:trHeight w:val="498"/>
        </w:trPr>
        <w:tc>
          <w:tcPr>
            <w:tcW w:w="1445" w:type="dxa"/>
            <w:vMerge/>
            <w:tcBorders>
              <w:left w:val="single" w:sz="12" w:space="0" w:color="auto"/>
              <w:right w:val="dotted" w:sz="4" w:space="0" w:color="auto"/>
            </w:tcBorders>
          </w:tcPr>
          <w:p w14:paraId="55BA591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8F85D62"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B2361E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376EB015" w14:textId="4C34973B"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7F71AC">
              <w:rPr>
                <w:rFonts w:ascii="Calibri" w:hAnsi="Calibri"/>
                <w:sz w:val="20"/>
                <w:szCs w:val="20"/>
                <w:highlight w:val="yellow"/>
              </w:rPr>
              <w:t xml:space="preserve">Maken in </w:t>
            </w:r>
            <w:proofErr w:type="spellStart"/>
            <w:r w:rsidRPr="007F71AC">
              <w:rPr>
                <w:rFonts w:ascii="Calibri" w:hAnsi="Calibri"/>
                <w:sz w:val="20"/>
                <w:szCs w:val="20"/>
                <w:highlight w:val="yellow"/>
              </w:rPr>
              <w:t>Eduhint</w:t>
            </w:r>
            <w:proofErr w:type="spellEnd"/>
            <w:r w:rsidRPr="007F71AC">
              <w:rPr>
                <w:rFonts w:ascii="Calibri" w:hAnsi="Calibri"/>
                <w:sz w:val="20"/>
                <w:szCs w:val="20"/>
                <w:highlight w:val="yellow"/>
              </w:rPr>
              <w:t>: toets hoofdstuk 1 Samenwerken + nakijken toets.</w:t>
            </w:r>
          </w:p>
        </w:tc>
        <w:tc>
          <w:tcPr>
            <w:tcW w:w="850" w:type="dxa"/>
          </w:tcPr>
          <w:p w14:paraId="2C65EA1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5CD1A99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78B73DAC" w14:textId="77777777" w:rsidTr="009918F1">
        <w:trPr>
          <w:cantSplit/>
        </w:trPr>
        <w:tc>
          <w:tcPr>
            <w:tcW w:w="1445" w:type="dxa"/>
            <w:vMerge w:val="restart"/>
            <w:tcBorders>
              <w:top w:val="single" w:sz="12" w:space="0" w:color="auto"/>
              <w:left w:val="single" w:sz="12" w:space="0" w:color="auto"/>
              <w:right w:val="dotted" w:sz="4" w:space="0" w:color="auto"/>
            </w:tcBorders>
          </w:tcPr>
          <w:p w14:paraId="407F1121" w14:textId="607FF078"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38</w:t>
            </w:r>
          </w:p>
          <w:p w14:paraId="37FF843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w:t>
            </w:r>
          </w:p>
          <w:p w14:paraId="40289088" w14:textId="6BD13E48"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r>
              <w:rPr>
                <w:rFonts w:ascii="Calibri" w:hAnsi="Calibri"/>
                <w:sz w:val="20"/>
                <w:szCs w:val="20"/>
              </w:rPr>
              <w:t>6</w:t>
            </w:r>
            <w:r w:rsidRPr="006502FE">
              <w:rPr>
                <w:rFonts w:ascii="Calibri" w:hAnsi="Calibri"/>
                <w:sz w:val="20"/>
                <w:szCs w:val="20"/>
              </w:rPr>
              <w:t>/09-2</w:t>
            </w:r>
            <w:r>
              <w:rPr>
                <w:rFonts w:ascii="Calibri" w:hAnsi="Calibri"/>
                <w:sz w:val="20"/>
                <w:szCs w:val="20"/>
              </w:rPr>
              <w:t>0</w:t>
            </w:r>
            <w:r w:rsidRPr="006502FE">
              <w:rPr>
                <w:rFonts w:ascii="Calibri" w:hAnsi="Calibri"/>
                <w:sz w:val="20"/>
                <w:szCs w:val="20"/>
              </w:rPr>
              <w:t>/09</w:t>
            </w:r>
          </w:p>
        </w:tc>
        <w:tc>
          <w:tcPr>
            <w:tcW w:w="3228" w:type="dxa"/>
            <w:vMerge w:val="restart"/>
            <w:tcBorders>
              <w:top w:val="single" w:sz="12" w:space="0" w:color="auto"/>
              <w:left w:val="dotted" w:sz="4" w:space="0" w:color="auto"/>
              <w:right w:val="dotted" w:sz="4" w:space="0" w:color="auto"/>
            </w:tcBorders>
          </w:tcPr>
          <w:p w14:paraId="6F3D7656" w14:textId="042EBB7C"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51FC024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2 Goederen ontvangen blz. 31 t/m 42 + 54 en 55</w:t>
            </w:r>
          </w:p>
          <w:p w14:paraId="4BF00E1F"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 xml:space="preserve">2.1 Herkomst van artikelen blz. 32 </w:t>
            </w:r>
          </w:p>
          <w:p w14:paraId="535A9B2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2.2 Ontvangst voorbereiden blz. 32 t/m 35</w:t>
            </w:r>
          </w:p>
          <w:p w14:paraId="55FFADA4"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2.3 Checklist ontvangst goederen voorbereiden blz.36</w:t>
            </w:r>
          </w:p>
          <w:p w14:paraId="4CB5516E"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2.4 Leveringen controleren blz. 37 t/m 41</w:t>
            </w:r>
          </w:p>
          <w:p w14:paraId="6301D58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2.4 Leveringen controleren blz. 37 t/m 41</w:t>
            </w:r>
          </w:p>
          <w:p w14:paraId="23F1C5A4" w14:textId="5869A3D0"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2.5 Handelen bij afwijkingen blz. 41 en 42</w:t>
            </w:r>
          </w:p>
        </w:tc>
        <w:tc>
          <w:tcPr>
            <w:tcW w:w="4253" w:type="dxa"/>
            <w:tcBorders>
              <w:top w:val="single" w:sz="12" w:space="0" w:color="auto"/>
              <w:left w:val="dotted" w:sz="4" w:space="0" w:color="auto"/>
              <w:bottom w:val="dotted" w:sz="4" w:space="0" w:color="auto"/>
            </w:tcBorders>
          </w:tcPr>
          <w:p w14:paraId="0D37FCEC" w14:textId="0D014A14"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top w:val="single" w:sz="12" w:space="0" w:color="auto"/>
              <w:bottom w:val="dotted" w:sz="4" w:space="0" w:color="auto"/>
            </w:tcBorders>
          </w:tcPr>
          <w:p w14:paraId="37EEA32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58F50812"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74A57760" w14:textId="77777777" w:rsidTr="009918F1">
        <w:trPr>
          <w:cantSplit/>
        </w:trPr>
        <w:tc>
          <w:tcPr>
            <w:tcW w:w="1445" w:type="dxa"/>
            <w:vMerge/>
            <w:tcBorders>
              <w:left w:val="single" w:sz="12" w:space="0" w:color="auto"/>
              <w:right w:val="dotted" w:sz="4" w:space="0" w:color="auto"/>
            </w:tcBorders>
          </w:tcPr>
          <w:p w14:paraId="6FFE6FA0" w14:textId="307BA729"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F0D3D4C"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9F53CF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202FA319" w14:textId="221F4385"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12 op blz. 43 t/m 51</w:t>
            </w:r>
          </w:p>
        </w:tc>
        <w:tc>
          <w:tcPr>
            <w:tcW w:w="850" w:type="dxa"/>
            <w:tcBorders>
              <w:bottom w:val="dotted" w:sz="4" w:space="0" w:color="auto"/>
            </w:tcBorders>
          </w:tcPr>
          <w:p w14:paraId="5E90BCBD"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1A5838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546D79E5" w14:textId="77777777" w:rsidTr="009918F1">
        <w:trPr>
          <w:cantSplit/>
        </w:trPr>
        <w:tc>
          <w:tcPr>
            <w:tcW w:w="1445" w:type="dxa"/>
            <w:vMerge/>
            <w:tcBorders>
              <w:left w:val="single" w:sz="12" w:space="0" w:color="auto"/>
              <w:right w:val="dotted" w:sz="4" w:space="0" w:color="auto"/>
            </w:tcBorders>
          </w:tcPr>
          <w:p w14:paraId="0AE183D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88C244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35888B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7681B4E9" w14:textId="74130A42"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10 op blz. 51 en 53</w:t>
            </w:r>
          </w:p>
        </w:tc>
        <w:tc>
          <w:tcPr>
            <w:tcW w:w="850" w:type="dxa"/>
            <w:tcBorders>
              <w:bottom w:val="dotted" w:sz="4" w:space="0" w:color="auto"/>
            </w:tcBorders>
          </w:tcPr>
          <w:p w14:paraId="69064614"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0BB5BC9"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36FDAB03" w14:textId="77777777" w:rsidTr="009918F1">
        <w:trPr>
          <w:cantSplit/>
          <w:trHeight w:val="698"/>
        </w:trPr>
        <w:tc>
          <w:tcPr>
            <w:tcW w:w="1445" w:type="dxa"/>
            <w:vMerge/>
            <w:tcBorders>
              <w:left w:val="single" w:sz="12" w:space="0" w:color="auto"/>
              <w:right w:val="dotted" w:sz="4" w:space="0" w:color="auto"/>
            </w:tcBorders>
          </w:tcPr>
          <w:p w14:paraId="5F2BF70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4B0190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2BC69A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12DCBCF" w14:textId="3DB1BC64"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116BE">
              <w:rPr>
                <w:rFonts w:ascii="Calibri" w:hAnsi="Calibri"/>
                <w:sz w:val="20"/>
                <w:szCs w:val="20"/>
                <w:highlight w:val="yellow"/>
              </w:rPr>
              <w:t xml:space="preserve">Maken in </w:t>
            </w:r>
            <w:proofErr w:type="spellStart"/>
            <w:r w:rsidRPr="00B116BE">
              <w:rPr>
                <w:rFonts w:ascii="Calibri" w:hAnsi="Calibri"/>
                <w:sz w:val="20"/>
                <w:szCs w:val="20"/>
                <w:highlight w:val="yellow"/>
              </w:rPr>
              <w:t>Eduhint</w:t>
            </w:r>
            <w:proofErr w:type="spellEnd"/>
            <w:r w:rsidRPr="00B116BE">
              <w:rPr>
                <w:rFonts w:ascii="Calibri" w:hAnsi="Calibri"/>
                <w:sz w:val="20"/>
                <w:szCs w:val="20"/>
                <w:highlight w:val="yellow"/>
              </w:rPr>
              <w:t>: oefentoets hoofdstuk 2 Goederen ontvangen + nakijken oefentoets.</w:t>
            </w:r>
          </w:p>
        </w:tc>
        <w:tc>
          <w:tcPr>
            <w:tcW w:w="850" w:type="dxa"/>
          </w:tcPr>
          <w:p w14:paraId="04F0C17C"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33B5A23"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128A78F0" w14:textId="77777777" w:rsidTr="009918F1">
        <w:trPr>
          <w:cantSplit/>
          <w:trHeight w:val="698"/>
        </w:trPr>
        <w:tc>
          <w:tcPr>
            <w:tcW w:w="1445" w:type="dxa"/>
            <w:vMerge/>
            <w:tcBorders>
              <w:left w:val="single" w:sz="12" w:space="0" w:color="auto"/>
              <w:right w:val="dotted" w:sz="4" w:space="0" w:color="auto"/>
            </w:tcBorders>
          </w:tcPr>
          <w:p w14:paraId="45C88CA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9C7E63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4D78AC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BF389A6" w14:textId="16C420C1"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116BE">
              <w:rPr>
                <w:rFonts w:ascii="Calibri" w:hAnsi="Calibri"/>
                <w:sz w:val="20"/>
                <w:szCs w:val="20"/>
                <w:highlight w:val="yellow"/>
              </w:rPr>
              <w:t xml:space="preserve">Maken in </w:t>
            </w:r>
            <w:proofErr w:type="spellStart"/>
            <w:r w:rsidRPr="00B116BE">
              <w:rPr>
                <w:rFonts w:ascii="Calibri" w:hAnsi="Calibri"/>
                <w:sz w:val="20"/>
                <w:szCs w:val="20"/>
                <w:highlight w:val="yellow"/>
              </w:rPr>
              <w:t>Eduhint</w:t>
            </w:r>
            <w:proofErr w:type="spellEnd"/>
            <w:r w:rsidRPr="00B116BE">
              <w:rPr>
                <w:rFonts w:ascii="Calibri" w:hAnsi="Calibri"/>
                <w:sz w:val="20"/>
                <w:szCs w:val="20"/>
                <w:highlight w:val="yellow"/>
              </w:rPr>
              <w:t>: toets hoofdstuk 2 Goederen ontvangen + nakijken toets.</w:t>
            </w:r>
          </w:p>
        </w:tc>
        <w:tc>
          <w:tcPr>
            <w:tcW w:w="850" w:type="dxa"/>
          </w:tcPr>
          <w:p w14:paraId="68F4763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05686F82"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6658EB79" w14:textId="77777777" w:rsidTr="009918F1">
        <w:trPr>
          <w:cantSplit/>
          <w:trHeight w:val="698"/>
        </w:trPr>
        <w:tc>
          <w:tcPr>
            <w:tcW w:w="1445" w:type="dxa"/>
            <w:vMerge/>
            <w:tcBorders>
              <w:left w:val="single" w:sz="12" w:space="0" w:color="auto"/>
              <w:right w:val="dotted" w:sz="4" w:space="0" w:color="auto"/>
            </w:tcBorders>
          </w:tcPr>
          <w:p w14:paraId="06EA2F1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11D6A9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08EBF2E"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3F491483" w14:textId="030A1619"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116BE">
              <w:rPr>
                <w:rFonts w:ascii="Calibri" w:hAnsi="Calibri"/>
                <w:sz w:val="20"/>
                <w:szCs w:val="20"/>
                <w:highlight w:val="yellow"/>
              </w:rPr>
              <w:t>Maak een samenvatting van hoofdstuk 2 Goederen ontvangen.</w:t>
            </w:r>
          </w:p>
        </w:tc>
        <w:tc>
          <w:tcPr>
            <w:tcW w:w="850" w:type="dxa"/>
          </w:tcPr>
          <w:p w14:paraId="71A4C66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595C049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6BE316E3" w14:textId="77777777" w:rsidTr="009918F1">
        <w:trPr>
          <w:cantSplit/>
        </w:trPr>
        <w:tc>
          <w:tcPr>
            <w:tcW w:w="1445" w:type="dxa"/>
            <w:vMerge w:val="restart"/>
            <w:tcBorders>
              <w:top w:val="single" w:sz="12" w:space="0" w:color="auto"/>
              <w:left w:val="single" w:sz="12" w:space="0" w:color="auto"/>
              <w:right w:val="dotted" w:sz="4" w:space="0" w:color="auto"/>
            </w:tcBorders>
          </w:tcPr>
          <w:p w14:paraId="5460E4AA" w14:textId="5D83B991"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39</w:t>
            </w:r>
          </w:p>
          <w:p w14:paraId="0D8C6177"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w:t>
            </w:r>
          </w:p>
          <w:p w14:paraId="600A4D35" w14:textId="610F074E"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r>
              <w:rPr>
                <w:rFonts w:ascii="Calibri" w:hAnsi="Calibri"/>
                <w:sz w:val="20"/>
                <w:szCs w:val="20"/>
              </w:rPr>
              <w:t>3</w:t>
            </w:r>
            <w:r w:rsidRPr="006502FE">
              <w:rPr>
                <w:rFonts w:ascii="Calibri" w:hAnsi="Calibri"/>
                <w:sz w:val="20"/>
                <w:szCs w:val="20"/>
              </w:rPr>
              <w:t>/09-2</w:t>
            </w:r>
            <w:r>
              <w:rPr>
                <w:rFonts w:ascii="Calibri" w:hAnsi="Calibri"/>
                <w:sz w:val="20"/>
                <w:szCs w:val="20"/>
              </w:rPr>
              <w:t>7</w:t>
            </w:r>
            <w:r w:rsidRPr="006502FE">
              <w:rPr>
                <w:rFonts w:ascii="Calibri" w:hAnsi="Calibri"/>
                <w:sz w:val="20"/>
                <w:szCs w:val="20"/>
              </w:rPr>
              <w:t>/09</w:t>
            </w:r>
          </w:p>
        </w:tc>
        <w:tc>
          <w:tcPr>
            <w:tcW w:w="3228" w:type="dxa"/>
            <w:vMerge w:val="restart"/>
            <w:tcBorders>
              <w:top w:val="single" w:sz="12" w:space="0" w:color="auto"/>
              <w:left w:val="dotted" w:sz="4" w:space="0" w:color="auto"/>
              <w:right w:val="dotted" w:sz="4" w:space="0" w:color="auto"/>
            </w:tcBorders>
          </w:tcPr>
          <w:p w14:paraId="0640CFC9" w14:textId="0FDB2E3C"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0CEC29F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3 Interne transportmiddelen blz. 57 t/m 61 + 67</w:t>
            </w:r>
          </w:p>
          <w:p w14:paraId="5B135A3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3.1 Transportmiddelen blz. 58</w:t>
            </w:r>
          </w:p>
          <w:p w14:paraId="107926F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3.2 Transportmiddelen gebruiken blz. 59 t/m 61</w:t>
            </w:r>
          </w:p>
          <w:p w14:paraId="2A8812D9" w14:textId="12D84E36" w:rsidR="007F71AC"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3.3 Veilig werken met transportmiddelen blz. 61</w:t>
            </w:r>
          </w:p>
          <w:p w14:paraId="7F700A36" w14:textId="6AD939B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253" w:type="dxa"/>
            <w:tcBorders>
              <w:top w:val="single" w:sz="12" w:space="0" w:color="auto"/>
              <w:left w:val="dotted" w:sz="4" w:space="0" w:color="auto"/>
              <w:bottom w:val="dotted" w:sz="4" w:space="0" w:color="auto"/>
            </w:tcBorders>
          </w:tcPr>
          <w:p w14:paraId="0844C2AA" w14:textId="2E5A48CE" w:rsidR="007F71AC"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top w:val="single" w:sz="12" w:space="0" w:color="auto"/>
              <w:bottom w:val="dotted" w:sz="4" w:space="0" w:color="auto"/>
            </w:tcBorders>
          </w:tcPr>
          <w:p w14:paraId="50ECAFC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23202BBA"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44541270" w14:textId="77777777" w:rsidTr="009918F1">
        <w:trPr>
          <w:cantSplit/>
        </w:trPr>
        <w:tc>
          <w:tcPr>
            <w:tcW w:w="1445" w:type="dxa"/>
            <w:vMerge/>
            <w:tcBorders>
              <w:left w:val="single" w:sz="12" w:space="0" w:color="auto"/>
              <w:right w:val="dotted" w:sz="4" w:space="0" w:color="auto"/>
            </w:tcBorders>
          </w:tcPr>
          <w:p w14:paraId="079C31D9" w14:textId="24B31126"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E31060F"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9C2381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8AD634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5 op blz. 62 t/m 64</w:t>
            </w:r>
          </w:p>
          <w:p w14:paraId="0EC7525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9 op blz. 65 en 66</w:t>
            </w:r>
          </w:p>
          <w:p w14:paraId="7AEE2DCE" w14:textId="46E10367" w:rsidR="007F71AC" w:rsidRPr="006502FE" w:rsidRDefault="007F71AC"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E60302C"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B24D70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4FD6D22" w14:textId="77777777" w:rsidTr="009918F1">
        <w:trPr>
          <w:cantSplit/>
        </w:trPr>
        <w:tc>
          <w:tcPr>
            <w:tcW w:w="1445" w:type="dxa"/>
            <w:vMerge/>
            <w:tcBorders>
              <w:left w:val="single" w:sz="12" w:space="0" w:color="auto"/>
              <w:right w:val="dotted" w:sz="4" w:space="0" w:color="auto"/>
            </w:tcBorders>
          </w:tcPr>
          <w:p w14:paraId="1E7806C8" w14:textId="77777777" w:rsidR="00B116BE"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DA8DB54" w14:textId="77777777" w:rsidR="00B116BE"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1F319F4" w14:textId="77777777" w:rsidR="00B116BE"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763789F7" w14:textId="414C4EF3" w:rsidR="00B116BE" w:rsidRPr="00B116B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highlight w:val="yellow"/>
              </w:rPr>
            </w:pPr>
            <w:r w:rsidRPr="00B116BE">
              <w:rPr>
                <w:rFonts w:ascii="Calibri" w:hAnsi="Calibri"/>
                <w:sz w:val="20"/>
                <w:szCs w:val="20"/>
                <w:highlight w:val="yellow"/>
              </w:rPr>
              <w:t xml:space="preserve">Maken in </w:t>
            </w:r>
            <w:proofErr w:type="spellStart"/>
            <w:r w:rsidRPr="00B116BE">
              <w:rPr>
                <w:rFonts w:ascii="Calibri" w:hAnsi="Calibri"/>
                <w:sz w:val="20"/>
                <w:szCs w:val="20"/>
                <w:highlight w:val="yellow"/>
              </w:rPr>
              <w:t>Eduhint</w:t>
            </w:r>
            <w:proofErr w:type="spellEnd"/>
            <w:r w:rsidRPr="00B116BE">
              <w:rPr>
                <w:rFonts w:ascii="Calibri" w:hAnsi="Calibri"/>
                <w:sz w:val="20"/>
                <w:szCs w:val="20"/>
                <w:highlight w:val="yellow"/>
              </w:rPr>
              <w:t>: oefentoets hoofdstuk 3 Interne transportmiddelen + nakijken oefentoets.</w:t>
            </w:r>
          </w:p>
        </w:tc>
        <w:tc>
          <w:tcPr>
            <w:tcW w:w="850" w:type="dxa"/>
            <w:tcBorders>
              <w:bottom w:val="dotted" w:sz="4" w:space="0" w:color="auto"/>
            </w:tcBorders>
          </w:tcPr>
          <w:p w14:paraId="4BB4D140" w14:textId="77777777" w:rsidR="00B116BE"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2CC5C4A" w14:textId="77777777" w:rsidR="00B116BE"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343BC2A9" w14:textId="77777777" w:rsidTr="009918F1">
        <w:trPr>
          <w:cantSplit/>
        </w:trPr>
        <w:tc>
          <w:tcPr>
            <w:tcW w:w="1445" w:type="dxa"/>
            <w:vMerge/>
            <w:tcBorders>
              <w:left w:val="single" w:sz="12" w:space="0" w:color="auto"/>
              <w:right w:val="dotted" w:sz="4" w:space="0" w:color="auto"/>
            </w:tcBorders>
          </w:tcPr>
          <w:p w14:paraId="68541F5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E431F79"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01B611C"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5696E9F" w14:textId="487DA6D9" w:rsidR="007F71AC"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116BE">
              <w:rPr>
                <w:rFonts w:ascii="Calibri" w:hAnsi="Calibri"/>
                <w:sz w:val="20"/>
                <w:szCs w:val="20"/>
                <w:highlight w:val="yellow"/>
              </w:rPr>
              <w:t>Maak een samenvatting van hoofdstuk 3 Interne transportmiddelen.</w:t>
            </w:r>
          </w:p>
        </w:tc>
        <w:tc>
          <w:tcPr>
            <w:tcW w:w="850" w:type="dxa"/>
            <w:tcBorders>
              <w:bottom w:val="dotted" w:sz="4" w:space="0" w:color="auto"/>
            </w:tcBorders>
          </w:tcPr>
          <w:p w14:paraId="18C5C8E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6B99C36"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7E564D8F" w14:textId="77777777" w:rsidTr="009918F1">
        <w:trPr>
          <w:cantSplit/>
        </w:trPr>
        <w:tc>
          <w:tcPr>
            <w:tcW w:w="1445" w:type="dxa"/>
            <w:vMerge/>
            <w:tcBorders>
              <w:left w:val="single" w:sz="12" w:space="0" w:color="auto"/>
              <w:right w:val="dotted" w:sz="4" w:space="0" w:color="auto"/>
            </w:tcBorders>
          </w:tcPr>
          <w:p w14:paraId="73A7AB0D"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25A13E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4B93F7B"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1C539FC" w14:textId="6A19B451" w:rsidR="007F71AC" w:rsidRPr="006502FE" w:rsidRDefault="00B116BE"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B116BE">
              <w:rPr>
                <w:rFonts w:ascii="Calibri" w:hAnsi="Calibri"/>
                <w:sz w:val="20"/>
                <w:szCs w:val="20"/>
                <w:highlight w:val="yellow"/>
              </w:rPr>
              <w:t xml:space="preserve">Maken in </w:t>
            </w:r>
            <w:proofErr w:type="spellStart"/>
            <w:r w:rsidRPr="00B116BE">
              <w:rPr>
                <w:rFonts w:ascii="Calibri" w:hAnsi="Calibri"/>
                <w:sz w:val="20"/>
                <w:szCs w:val="20"/>
                <w:highlight w:val="yellow"/>
              </w:rPr>
              <w:t>Eduhint</w:t>
            </w:r>
            <w:proofErr w:type="spellEnd"/>
            <w:r w:rsidRPr="00B116BE">
              <w:rPr>
                <w:rFonts w:ascii="Calibri" w:hAnsi="Calibri"/>
                <w:sz w:val="20"/>
                <w:szCs w:val="20"/>
                <w:highlight w:val="yellow"/>
              </w:rPr>
              <w:t>: toets hoofdstuk 3 interne transportmiddelen + nakijken toets.</w:t>
            </w:r>
          </w:p>
        </w:tc>
        <w:tc>
          <w:tcPr>
            <w:tcW w:w="850" w:type="dxa"/>
            <w:tcBorders>
              <w:bottom w:val="dotted" w:sz="4" w:space="0" w:color="auto"/>
            </w:tcBorders>
          </w:tcPr>
          <w:p w14:paraId="664E6365"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847F447"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7F71AC" w:rsidRPr="006502FE" w14:paraId="4A7CEEBA" w14:textId="77777777" w:rsidTr="009918F1">
        <w:trPr>
          <w:cantSplit/>
          <w:trHeight w:val="70"/>
        </w:trPr>
        <w:tc>
          <w:tcPr>
            <w:tcW w:w="1445" w:type="dxa"/>
            <w:vMerge/>
            <w:tcBorders>
              <w:left w:val="single" w:sz="12" w:space="0" w:color="auto"/>
              <w:right w:val="dotted" w:sz="4" w:space="0" w:color="auto"/>
            </w:tcBorders>
          </w:tcPr>
          <w:p w14:paraId="4FEA5F49"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D56429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144A6B8"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61BCA600" w14:textId="780E2E88"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1D3940F1"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87D2974" w14:textId="77777777" w:rsidR="007F71AC" w:rsidRPr="006502FE" w:rsidRDefault="007F71AC" w:rsidP="007F71AC">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178BA848" w14:textId="77777777" w:rsidTr="009918F1">
        <w:trPr>
          <w:cantSplit/>
        </w:trPr>
        <w:tc>
          <w:tcPr>
            <w:tcW w:w="1445" w:type="dxa"/>
            <w:vMerge w:val="restart"/>
            <w:tcBorders>
              <w:top w:val="single" w:sz="12" w:space="0" w:color="auto"/>
              <w:left w:val="single" w:sz="12" w:space="0" w:color="auto"/>
              <w:right w:val="dotted" w:sz="4" w:space="0" w:color="auto"/>
            </w:tcBorders>
          </w:tcPr>
          <w:p w14:paraId="4DBD66B3" w14:textId="3ADA92CE"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40</w:t>
            </w:r>
          </w:p>
          <w:p w14:paraId="54CC40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w:t>
            </w:r>
          </w:p>
          <w:p w14:paraId="63685EC0" w14:textId="660509F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30</w:t>
            </w:r>
            <w:r w:rsidRPr="006502FE">
              <w:rPr>
                <w:rFonts w:ascii="Calibri" w:hAnsi="Calibri"/>
                <w:sz w:val="20"/>
                <w:szCs w:val="20"/>
              </w:rPr>
              <w:t>/</w:t>
            </w:r>
            <w:r>
              <w:rPr>
                <w:rFonts w:ascii="Calibri" w:hAnsi="Calibri"/>
                <w:sz w:val="20"/>
                <w:szCs w:val="20"/>
              </w:rPr>
              <w:t>09</w:t>
            </w:r>
            <w:r w:rsidRPr="006502FE">
              <w:rPr>
                <w:rFonts w:ascii="Calibri" w:hAnsi="Calibri"/>
                <w:sz w:val="20"/>
                <w:szCs w:val="20"/>
              </w:rPr>
              <w:t>-0</w:t>
            </w:r>
            <w:r>
              <w:rPr>
                <w:rFonts w:ascii="Calibri" w:hAnsi="Calibri"/>
                <w:sz w:val="20"/>
                <w:szCs w:val="20"/>
              </w:rPr>
              <w:t>4</w:t>
            </w:r>
            <w:r w:rsidRPr="006502FE">
              <w:rPr>
                <w:rFonts w:ascii="Calibri" w:hAnsi="Calibri"/>
                <w:sz w:val="20"/>
                <w:szCs w:val="20"/>
              </w:rPr>
              <w:t>/10</w:t>
            </w:r>
          </w:p>
        </w:tc>
        <w:tc>
          <w:tcPr>
            <w:tcW w:w="3228" w:type="dxa"/>
            <w:vMerge w:val="restart"/>
            <w:tcBorders>
              <w:top w:val="single" w:sz="12" w:space="0" w:color="auto"/>
              <w:left w:val="dotted" w:sz="4" w:space="0" w:color="auto"/>
              <w:right w:val="dotted" w:sz="4" w:space="0" w:color="auto"/>
            </w:tcBorders>
          </w:tcPr>
          <w:p w14:paraId="3607CC09" w14:textId="185870C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41BF92F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4 Goederen opslaan blz. 69 t/m 81 + 93 + 94</w:t>
            </w:r>
          </w:p>
          <w:p w14:paraId="6D75A9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4.1 Goederen verplaatsten naar het magazijn of de winkelvloer blz. 70</w:t>
            </w:r>
          </w:p>
          <w:p w14:paraId="55EA094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4.2 Artikelen sorteren blz. 71</w:t>
            </w:r>
          </w:p>
          <w:p w14:paraId="0E7403A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4.3 Artikelen ompakken en bewerken blz. 71 t/m 74</w:t>
            </w:r>
          </w:p>
          <w:p w14:paraId="13BBE87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4.4 Artikelen opslaan blz. 74 t/m 79</w:t>
            </w:r>
          </w:p>
          <w:p w14:paraId="642B3867" w14:textId="2AD2FBA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4.5 Artikelcodering blz. 79 t/m 81</w:t>
            </w:r>
          </w:p>
        </w:tc>
        <w:tc>
          <w:tcPr>
            <w:tcW w:w="4253" w:type="dxa"/>
            <w:tcBorders>
              <w:top w:val="single" w:sz="12" w:space="0" w:color="auto"/>
              <w:left w:val="dotted" w:sz="4" w:space="0" w:color="auto"/>
              <w:bottom w:val="dotted" w:sz="4" w:space="0" w:color="auto"/>
            </w:tcBorders>
          </w:tcPr>
          <w:p w14:paraId="691FBE07" w14:textId="37DEEAC1"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top w:val="single" w:sz="12" w:space="0" w:color="auto"/>
              <w:bottom w:val="dotted" w:sz="4" w:space="0" w:color="auto"/>
            </w:tcBorders>
          </w:tcPr>
          <w:p w14:paraId="01CA00F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D94B9B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6BC55AF" w14:textId="77777777" w:rsidTr="009918F1">
        <w:trPr>
          <w:cantSplit/>
        </w:trPr>
        <w:tc>
          <w:tcPr>
            <w:tcW w:w="1445" w:type="dxa"/>
            <w:vMerge/>
            <w:tcBorders>
              <w:left w:val="single" w:sz="12" w:space="0" w:color="auto"/>
              <w:right w:val="dotted" w:sz="4" w:space="0" w:color="auto"/>
            </w:tcBorders>
          </w:tcPr>
          <w:p w14:paraId="36D247FA" w14:textId="25D6757A"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C20110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539C66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47E4D18" w14:textId="0C48036A"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12 op blz. 82 t/m 88</w:t>
            </w:r>
          </w:p>
        </w:tc>
        <w:tc>
          <w:tcPr>
            <w:tcW w:w="850" w:type="dxa"/>
            <w:tcBorders>
              <w:bottom w:val="dotted" w:sz="4" w:space="0" w:color="auto"/>
            </w:tcBorders>
          </w:tcPr>
          <w:p w14:paraId="7C60511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6146C4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8F8CF55" w14:textId="77777777" w:rsidTr="009918F1">
        <w:trPr>
          <w:cantSplit/>
          <w:trHeight w:val="362"/>
        </w:trPr>
        <w:tc>
          <w:tcPr>
            <w:tcW w:w="1445" w:type="dxa"/>
            <w:vMerge/>
            <w:tcBorders>
              <w:left w:val="single" w:sz="12" w:space="0" w:color="auto"/>
              <w:right w:val="dotted" w:sz="4" w:space="0" w:color="auto"/>
            </w:tcBorders>
          </w:tcPr>
          <w:p w14:paraId="719A0EA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E31E64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B5C0D2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357094F0" w14:textId="034C1F4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17 op blz. 88 t/m 92</w:t>
            </w:r>
          </w:p>
        </w:tc>
        <w:tc>
          <w:tcPr>
            <w:tcW w:w="850" w:type="dxa"/>
          </w:tcPr>
          <w:p w14:paraId="3B0E8EE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88C49D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6EFF5D5" w14:textId="77777777" w:rsidTr="009918F1">
        <w:trPr>
          <w:cantSplit/>
          <w:trHeight w:val="362"/>
        </w:trPr>
        <w:tc>
          <w:tcPr>
            <w:tcW w:w="1445" w:type="dxa"/>
            <w:vMerge/>
            <w:tcBorders>
              <w:left w:val="single" w:sz="12" w:space="0" w:color="auto"/>
              <w:right w:val="dotted" w:sz="4" w:space="0" w:color="auto"/>
            </w:tcBorders>
          </w:tcPr>
          <w:p w14:paraId="4431CC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57608C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C3C478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0F90386C" w14:textId="5EB6BE8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0F1F3F">
              <w:rPr>
                <w:rFonts w:ascii="Calibri" w:hAnsi="Calibri"/>
                <w:sz w:val="20"/>
                <w:szCs w:val="20"/>
                <w:highlight w:val="yellow"/>
              </w:rPr>
              <w:t xml:space="preserve">Maken in </w:t>
            </w:r>
            <w:proofErr w:type="spellStart"/>
            <w:r w:rsidRPr="000F1F3F">
              <w:rPr>
                <w:rFonts w:ascii="Calibri" w:hAnsi="Calibri"/>
                <w:sz w:val="20"/>
                <w:szCs w:val="20"/>
                <w:highlight w:val="yellow"/>
              </w:rPr>
              <w:t>Eduhint</w:t>
            </w:r>
            <w:proofErr w:type="spellEnd"/>
            <w:r w:rsidRPr="000F1F3F">
              <w:rPr>
                <w:rFonts w:ascii="Calibri" w:hAnsi="Calibri"/>
                <w:sz w:val="20"/>
                <w:szCs w:val="20"/>
                <w:highlight w:val="yellow"/>
              </w:rPr>
              <w:t>: Oefentoets hoofdstuk 4 Goederen opslaan + nakijken oefentoets.</w:t>
            </w:r>
          </w:p>
        </w:tc>
        <w:tc>
          <w:tcPr>
            <w:tcW w:w="850" w:type="dxa"/>
          </w:tcPr>
          <w:p w14:paraId="2AD133D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6BDB5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471777F" w14:textId="77777777" w:rsidTr="009918F1">
        <w:trPr>
          <w:cantSplit/>
          <w:trHeight w:val="362"/>
        </w:trPr>
        <w:tc>
          <w:tcPr>
            <w:tcW w:w="1445" w:type="dxa"/>
            <w:vMerge/>
            <w:tcBorders>
              <w:left w:val="single" w:sz="12" w:space="0" w:color="auto"/>
              <w:right w:val="dotted" w:sz="4" w:space="0" w:color="auto"/>
            </w:tcBorders>
          </w:tcPr>
          <w:p w14:paraId="6230181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A189A9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CF09A0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4552F230" w14:textId="7A8B1CAA"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1A21F2E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36F7A9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35692929" w14:textId="77777777" w:rsidTr="009918F1">
        <w:trPr>
          <w:cantSplit/>
        </w:trPr>
        <w:tc>
          <w:tcPr>
            <w:tcW w:w="1445" w:type="dxa"/>
            <w:vMerge w:val="restart"/>
            <w:tcBorders>
              <w:top w:val="single" w:sz="12" w:space="0" w:color="auto"/>
              <w:left w:val="single" w:sz="12" w:space="0" w:color="auto"/>
              <w:right w:val="dotted" w:sz="4" w:space="0" w:color="auto"/>
            </w:tcBorders>
          </w:tcPr>
          <w:p w14:paraId="7B036ABF" w14:textId="2C2AE0F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lastRenderedPageBreak/>
              <w:t>41</w:t>
            </w:r>
          </w:p>
          <w:p w14:paraId="5457176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6</w:t>
            </w:r>
          </w:p>
          <w:p w14:paraId="41474BCA" w14:textId="0D8A049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07</w:t>
            </w:r>
            <w:r w:rsidRPr="006502FE">
              <w:rPr>
                <w:rFonts w:ascii="Calibri" w:hAnsi="Calibri"/>
                <w:sz w:val="20"/>
                <w:szCs w:val="20"/>
              </w:rPr>
              <w:t>/10-1</w:t>
            </w:r>
            <w:r>
              <w:rPr>
                <w:rFonts w:ascii="Calibri" w:hAnsi="Calibri"/>
                <w:sz w:val="20"/>
                <w:szCs w:val="20"/>
              </w:rPr>
              <w:t>1</w:t>
            </w:r>
            <w:r w:rsidRPr="006502FE">
              <w:rPr>
                <w:rFonts w:ascii="Calibri" w:hAnsi="Calibri"/>
                <w:sz w:val="20"/>
                <w:szCs w:val="20"/>
              </w:rPr>
              <w:t>/10</w:t>
            </w:r>
          </w:p>
        </w:tc>
        <w:tc>
          <w:tcPr>
            <w:tcW w:w="3228" w:type="dxa"/>
            <w:vMerge w:val="restart"/>
            <w:tcBorders>
              <w:top w:val="single" w:sz="12" w:space="0" w:color="auto"/>
              <w:left w:val="dotted" w:sz="4" w:space="0" w:color="auto"/>
              <w:right w:val="dotted" w:sz="4" w:space="0" w:color="auto"/>
            </w:tcBorders>
          </w:tcPr>
          <w:p w14:paraId="67336C75" w14:textId="13EAF62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0BF52314"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4 Goederen opslaan blz. 69 t/m 81 + 93 + 94</w:t>
            </w:r>
          </w:p>
          <w:p w14:paraId="564F756E"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158DB85"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5 Derving blz. 95 t/m 110</w:t>
            </w:r>
          </w:p>
          <w:p w14:paraId="08EA6000"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5.1 Uitleg derving blz. 96</w:t>
            </w:r>
          </w:p>
          <w:p w14:paraId="22719BF2"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5.2 Oorzaken van derving blz. 96 t/m 98</w:t>
            </w:r>
          </w:p>
          <w:p w14:paraId="7B785260"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5.3 Gevolgen van derving blz. 99</w:t>
            </w:r>
          </w:p>
          <w:p w14:paraId="51FD274F"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5.4 Derving registreren blz. 99 en 100</w:t>
            </w:r>
          </w:p>
          <w:p w14:paraId="3AD4A9CF" w14:textId="62B96113" w:rsidR="00B116BE"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5.5 Derving voorkomen blz. 100 en 101</w:t>
            </w:r>
          </w:p>
        </w:tc>
        <w:tc>
          <w:tcPr>
            <w:tcW w:w="4253" w:type="dxa"/>
            <w:tcBorders>
              <w:top w:val="single" w:sz="12" w:space="0" w:color="auto"/>
              <w:left w:val="dotted" w:sz="4" w:space="0" w:color="auto"/>
              <w:bottom w:val="dotted" w:sz="4" w:space="0" w:color="auto"/>
            </w:tcBorders>
          </w:tcPr>
          <w:p w14:paraId="0B8333DB" w14:textId="7BFB2914"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Maak een samenvatting van hoofdstuk 4 Goederen opslaan.</w:t>
            </w:r>
          </w:p>
        </w:tc>
        <w:tc>
          <w:tcPr>
            <w:tcW w:w="850" w:type="dxa"/>
            <w:tcBorders>
              <w:top w:val="single" w:sz="12" w:space="0" w:color="auto"/>
              <w:bottom w:val="dotted" w:sz="4" w:space="0" w:color="auto"/>
            </w:tcBorders>
          </w:tcPr>
          <w:p w14:paraId="4369213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32D025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14056E4" w14:textId="77777777" w:rsidTr="009918F1">
        <w:trPr>
          <w:cantSplit/>
        </w:trPr>
        <w:tc>
          <w:tcPr>
            <w:tcW w:w="1445" w:type="dxa"/>
            <w:vMerge/>
            <w:tcBorders>
              <w:left w:val="single" w:sz="12" w:space="0" w:color="auto"/>
              <w:right w:val="dotted" w:sz="4" w:space="0" w:color="auto"/>
            </w:tcBorders>
          </w:tcPr>
          <w:p w14:paraId="7F907E5E" w14:textId="3742159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54CCEC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EA5F1E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F3EE312" w14:textId="3A4B005F"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0F1F3F">
              <w:rPr>
                <w:rFonts w:ascii="Calibri" w:hAnsi="Calibri"/>
                <w:sz w:val="20"/>
                <w:szCs w:val="20"/>
                <w:highlight w:val="yellow"/>
              </w:rPr>
              <w:t xml:space="preserve">Maken in </w:t>
            </w:r>
            <w:proofErr w:type="spellStart"/>
            <w:r w:rsidRPr="000F1F3F">
              <w:rPr>
                <w:rFonts w:ascii="Calibri" w:hAnsi="Calibri"/>
                <w:sz w:val="20"/>
                <w:szCs w:val="20"/>
                <w:highlight w:val="yellow"/>
              </w:rPr>
              <w:t>Eduhint</w:t>
            </w:r>
            <w:proofErr w:type="spellEnd"/>
            <w:r w:rsidRPr="000F1F3F">
              <w:rPr>
                <w:rFonts w:ascii="Calibri" w:hAnsi="Calibri"/>
                <w:sz w:val="20"/>
                <w:szCs w:val="20"/>
                <w:highlight w:val="yellow"/>
              </w:rPr>
              <w:t xml:space="preserve">: Toets hoofdstuk </w:t>
            </w:r>
            <w:proofErr w:type="gramStart"/>
            <w:r w:rsidRPr="000F1F3F">
              <w:rPr>
                <w:rFonts w:ascii="Calibri" w:hAnsi="Calibri"/>
                <w:sz w:val="20"/>
                <w:szCs w:val="20"/>
                <w:highlight w:val="yellow"/>
              </w:rPr>
              <w:t>4  Goederen</w:t>
            </w:r>
            <w:proofErr w:type="gramEnd"/>
            <w:r w:rsidRPr="000F1F3F">
              <w:rPr>
                <w:rFonts w:ascii="Calibri" w:hAnsi="Calibri"/>
                <w:sz w:val="20"/>
                <w:szCs w:val="20"/>
                <w:highlight w:val="yellow"/>
              </w:rPr>
              <w:t xml:space="preserve"> opslaan + nakijken toets.</w:t>
            </w:r>
          </w:p>
        </w:tc>
        <w:tc>
          <w:tcPr>
            <w:tcW w:w="850" w:type="dxa"/>
            <w:tcBorders>
              <w:bottom w:val="dotted" w:sz="4" w:space="0" w:color="auto"/>
            </w:tcBorders>
          </w:tcPr>
          <w:p w14:paraId="3A99F87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FDCC4C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35F6B1D7" w14:textId="77777777" w:rsidTr="009918F1">
        <w:trPr>
          <w:cantSplit/>
          <w:trHeight w:val="319"/>
        </w:trPr>
        <w:tc>
          <w:tcPr>
            <w:tcW w:w="1445" w:type="dxa"/>
            <w:vMerge/>
            <w:tcBorders>
              <w:left w:val="single" w:sz="12" w:space="0" w:color="auto"/>
              <w:bottom w:val="single" w:sz="12" w:space="0" w:color="auto"/>
              <w:right w:val="dotted" w:sz="4" w:space="0" w:color="auto"/>
            </w:tcBorders>
          </w:tcPr>
          <w:p w14:paraId="3A1C6C4D"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bottom w:val="single" w:sz="12" w:space="0" w:color="auto"/>
              <w:right w:val="dotted" w:sz="4" w:space="0" w:color="auto"/>
            </w:tcBorders>
          </w:tcPr>
          <w:p w14:paraId="6F739BEA"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bottom w:val="single" w:sz="12" w:space="0" w:color="auto"/>
              <w:right w:val="dotted" w:sz="4" w:space="0" w:color="auto"/>
            </w:tcBorders>
          </w:tcPr>
          <w:p w14:paraId="413146F6"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1A7C1506" w14:textId="64FDFFEC" w:rsidR="000F1F3F"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 xml:space="preserve"> Lees de theorie.</w:t>
            </w:r>
          </w:p>
        </w:tc>
        <w:tc>
          <w:tcPr>
            <w:tcW w:w="850" w:type="dxa"/>
            <w:tcBorders>
              <w:bottom w:val="single" w:sz="12" w:space="0" w:color="auto"/>
            </w:tcBorders>
          </w:tcPr>
          <w:p w14:paraId="253F4FDD"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08E78C1C"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EDC930C" w14:textId="77777777" w:rsidTr="009918F1">
        <w:trPr>
          <w:cantSplit/>
          <w:trHeight w:val="319"/>
        </w:trPr>
        <w:tc>
          <w:tcPr>
            <w:tcW w:w="1445" w:type="dxa"/>
            <w:vMerge/>
            <w:tcBorders>
              <w:left w:val="single" w:sz="12" w:space="0" w:color="auto"/>
              <w:bottom w:val="single" w:sz="12" w:space="0" w:color="auto"/>
              <w:right w:val="dotted" w:sz="4" w:space="0" w:color="auto"/>
            </w:tcBorders>
          </w:tcPr>
          <w:p w14:paraId="5C52440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bottom w:val="single" w:sz="12" w:space="0" w:color="auto"/>
              <w:right w:val="dotted" w:sz="4" w:space="0" w:color="auto"/>
            </w:tcBorders>
          </w:tcPr>
          <w:p w14:paraId="5B08297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bottom w:val="single" w:sz="12" w:space="0" w:color="auto"/>
              <w:right w:val="dotted" w:sz="4" w:space="0" w:color="auto"/>
            </w:tcBorders>
          </w:tcPr>
          <w:p w14:paraId="632B962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single" w:sz="12" w:space="0" w:color="auto"/>
            </w:tcBorders>
          </w:tcPr>
          <w:p w14:paraId="1A2CC498" w14:textId="0E791120"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10 op blz. 102 t/m 105</w:t>
            </w:r>
          </w:p>
        </w:tc>
        <w:tc>
          <w:tcPr>
            <w:tcW w:w="850" w:type="dxa"/>
            <w:tcBorders>
              <w:bottom w:val="single" w:sz="12" w:space="0" w:color="auto"/>
            </w:tcBorders>
          </w:tcPr>
          <w:p w14:paraId="427EADF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10E3F5A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B593C15" w14:textId="77777777" w:rsidTr="009918F1">
        <w:trPr>
          <w:cantSplit/>
          <w:trHeight w:val="319"/>
        </w:trPr>
        <w:tc>
          <w:tcPr>
            <w:tcW w:w="1445" w:type="dxa"/>
            <w:vMerge w:val="restart"/>
            <w:tcBorders>
              <w:top w:val="single" w:sz="12" w:space="0" w:color="auto"/>
              <w:left w:val="single" w:sz="12" w:space="0" w:color="auto"/>
              <w:right w:val="dotted" w:sz="4" w:space="0" w:color="auto"/>
            </w:tcBorders>
          </w:tcPr>
          <w:p w14:paraId="072DFF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42</w:t>
            </w:r>
          </w:p>
          <w:p w14:paraId="0AA51A6E" w14:textId="42544B1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7</w:t>
            </w:r>
          </w:p>
          <w:p w14:paraId="0984D39A" w14:textId="7185E01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r>
              <w:rPr>
                <w:rFonts w:ascii="Calibri" w:hAnsi="Calibri"/>
                <w:sz w:val="20"/>
                <w:szCs w:val="20"/>
              </w:rPr>
              <w:t>4</w:t>
            </w:r>
            <w:r w:rsidRPr="006502FE">
              <w:rPr>
                <w:rFonts w:ascii="Calibri" w:hAnsi="Calibri"/>
                <w:sz w:val="20"/>
                <w:szCs w:val="20"/>
              </w:rPr>
              <w:t>/10-1</w:t>
            </w:r>
            <w:r>
              <w:rPr>
                <w:rFonts w:ascii="Calibri" w:hAnsi="Calibri"/>
                <w:sz w:val="20"/>
                <w:szCs w:val="20"/>
              </w:rPr>
              <w:t>8</w:t>
            </w:r>
            <w:r w:rsidRPr="006502FE">
              <w:rPr>
                <w:rFonts w:ascii="Calibri" w:hAnsi="Calibri"/>
                <w:sz w:val="20"/>
                <w:szCs w:val="20"/>
              </w:rPr>
              <w:t>/10</w:t>
            </w:r>
          </w:p>
        </w:tc>
        <w:tc>
          <w:tcPr>
            <w:tcW w:w="3228" w:type="dxa"/>
            <w:vMerge w:val="restart"/>
            <w:tcBorders>
              <w:top w:val="single" w:sz="12" w:space="0" w:color="auto"/>
              <w:left w:val="dotted" w:sz="4" w:space="0" w:color="auto"/>
              <w:right w:val="dotted" w:sz="4" w:space="0" w:color="auto"/>
            </w:tcBorders>
          </w:tcPr>
          <w:p w14:paraId="47B66E59" w14:textId="57224FA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56E5201C" w14:textId="77777777"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5 Derving blz. 95 t/m 101 + 109</w:t>
            </w:r>
          </w:p>
          <w:p w14:paraId="5BB25F40" w14:textId="3AFCE61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CB41709" w14:textId="0CD6DA3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tcBorders>
          </w:tcPr>
          <w:p w14:paraId="63E491C7" w14:textId="6709BE6D"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top w:val="single" w:sz="12" w:space="0" w:color="auto"/>
            </w:tcBorders>
          </w:tcPr>
          <w:p w14:paraId="52B9738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right w:val="single" w:sz="12" w:space="0" w:color="auto"/>
            </w:tcBorders>
          </w:tcPr>
          <w:p w14:paraId="2F91118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DBA31A0" w14:textId="77777777" w:rsidTr="009918F1">
        <w:trPr>
          <w:cantSplit/>
          <w:trHeight w:val="319"/>
        </w:trPr>
        <w:tc>
          <w:tcPr>
            <w:tcW w:w="1445" w:type="dxa"/>
            <w:vMerge/>
            <w:tcBorders>
              <w:left w:val="single" w:sz="12" w:space="0" w:color="auto"/>
              <w:right w:val="dotted" w:sz="4" w:space="0" w:color="auto"/>
            </w:tcBorders>
          </w:tcPr>
          <w:p w14:paraId="5962D0A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EEAE35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420708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B8A92EE" w14:textId="6BEA8989"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11 op blz. 106 t/m 108</w:t>
            </w:r>
          </w:p>
        </w:tc>
        <w:tc>
          <w:tcPr>
            <w:tcW w:w="850" w:type="dxa"/>
          </w:tcPr>
          <w:p w14:paraId="0E33C02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725E7BA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1E4D4EF8" w14:textId="77777777" w:rsidTr="009918F1">
        <w:trPr>
          <w:cantSplit/>
          <w:trHeight w:val="319"/>
        </w:trPr>
        <w:tc>
          <w:tcPr>
            <w:tcW w:w="1445" w:type="dxa"/>
            <w:vMerge/>
            <w:tcBorders>
              <w:left w:val="single" w:sz="12" w:space="0" w:color="auto"/>
              <w:right w:val="dotted" w:sz="4" w:space="0" w:color="auto"/>
            </w:tcBorders>
          </w:tcPr>
          <w:p w14:paraId="173EB23D"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B48999D"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B39F282"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491909DE" w14:textId="6ACB2991" w:rsidR="000F1F3F"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0F1F3F">
              <w:rPr>
                <w:rFonts w:ascii="Calibri" w:hAnsi="Calibri"/>
                <w:sz w:val="20"/>
                <w:szCs w:val="20"/>
                <w:highlight w:val="yellow"/>
              </w:rPr>
              <w:t xml:space="preserve">Maken in </w:t>
            </w:r>
            <w:proofErr w:type="spellStart"/>
            <w:r w:rsidRPr="000F1F3F">
              <w:rPr>
                <w:rFonts w:ascii="Calibri" w:hAnsi="Calibri"/>
                <w:sz w:val="20"/>
                <w:szCs w:val="20"/>
                <w:highlight w:val="yellow"/>
              </w:rPr>
              <w:t>Eduhint</w:t>
            </w:r>
            <w:proofErr w:type="spellEnd"/>
            <w:r w:rsidRPr="000F1F3F">
              <w:rPr>
                <w:rFonts w:ascii="Calibri" w:hAnsi="Calibri"/>
                <w:sz w:val="20"/>
                <w:szCs w:val="20"/>
                <w:highlight w:val="yellow"/>
              </w:rPr>
              <w:t>: Oefentoets hoofdstuk 5 Derving + nakijken oefentoets.</w:t>
            </w:r>
          </w:p>
        </w:tc>
        <w:tc>
          <w:tcPr>
            <w:tcW w:w="850" w:type="dxa"/>
          </w:tcPr>
          <w:p w14:paraId="609C5CAB"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699BEFD9"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BD0904A" w14:textId="77777777" w:rsidTr="009918F1">
        <w:trPr>
          <w:cantSplit/>
          <w:trHeight w:val="319"/>
        </w:trPr>
        <w:tc>
          <w:tcPr>
            <w:tcW w:w="1445" w:type="dxa"/>
            <w:vMerge/>
            <w:tcBorders>
              <w:left w:val="single" w:sz="12" w:space="0" w:color="auto"/>
              <w:bottom w:val="single" w:sz="12" w:space="0" w:color="auto"/>
              <w:right w:val="dotted" w:sz="4" w:space="0" w:color="auto"/>
            </w:tcBorders>
          </w:tcPr>
          <w:p w14:paraId="5B0E81F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bottom w:val="single" w:sz="12" w:space="0" w:color="auto"/>
              <w:right w:val="dotted" w:sz="4" w:space="0" w:color="auto"/>
            </w:tcBorders>
          </w:tcPr>
          <w:p w14:paraId="569BEAF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bottom w:val="single" w:sz="12" w:space="0" w:color="auto"/>
              <w:right w:val="dotted" w:sz="4" w:space="0" w:color="auto"/>
            </w:tcBorders>
          </w:tcPr>
          <w:p w14:paraId="36910B1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single" w:sz="12" w:space="0" w:color="auto"/>
            </w:tcBorders>
          </w:tcPr>
          <w:p w14:paraId="7562A47A" w14:textId="2865E0E6" w:rsidR="00B116BE"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0F1F3F">
              <w:rPr>
                <w:rFonts w:ascii="Calibri" w:hAnsi="Calibri"/>
                <w:sz w:val="20"/>
                <w:szCs w:val="20"/>
                <w:highlight w:val="yellow"/>
              </w:rPr>
              <w:t>Maak een samenvatting van hoofdstuk 5 Derving.</w:t>
            </w:r>
          </w:p>
        </w:tc>
        <w:tc>
          <w:tcPr>
            <w:tcW w:w="850" w:type="dxa"/>
            <w:tcBorders>
              <w:bottom w:val="single" w:sz="12" w:space="0" w:color="auto"/>
            </w:tcBorders>
          </w:tcPr>
          <w:p w14:paraId="644CCE9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719E2A7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2464F75C" w14:textId="77777777" w:rsidTr="009918F1">
        <w:trPr>
          <w:cantSplit/>
          <w:trHeight w:val="428"/>
        </w:trPr>
        <w:tc>
          <w:tcPr>
            <w:tcW w:w="1445" w:type="dxa"/>
            <w:vMerge w:val="restart"/>
            <w:tcBorders>
              <w:top w:val="single" w:sz="12" w:space="0" w:color="auto"/>
              <w:left w:val="single" w:sz="12" w:space="0" w:color="auto"/>
              <w:right w:val="dotted" w:sz="4" w:space="0" w:color="auto"/>
            </w:tcBorders>
          </w:tcPr>
          <w:p w14:paraId="17AB633A"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43</w:t>
            </w:r>
          </w:p>
          <w:p w14:paraId="250A5E8C" w14:textId="719C3DB4"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7F78577B" w14:textId="7FC1A045"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r>
              <w:rPr>
                <w:rFonts w:ascii="Calibri" w:hAnsi="Calibri"/>
                <w:sz w:val="20"/>
                <w:szCs w:val="20"/>
              </w:rPr>
              <w:t>1</w:t>
            </w:r>
            <w:r w:rsidRPr="006502FE">
              <w:rPr>
                <w:rFonts w:ascii="Calibri" w:hAnsi="Calibri"/>
                <w:sz w:val="20"/>
                <w:szCs w:val="20"/>
              </w:rPr>
              <w:t>/10-2</w:t>
            </w:r>
            <w:r>
              <w:rPr>
                <w:rFonts w:ascii="Calibri" w:hAnsi="Calibri"/>
                <w:sz w:val="20"/>
                <w:szCs w:val="20"/>
              </w:rPr>
              <w:t>5</w:t>
            </w:r>
            <w:r w:rsidRPr="006502FE">
              <w:rPr>
                <w:rFonts w:ascii="Calibri" w:hAnsi="Calibri"/>
                <w:sz w:val="20"/>
                <w:szCs w:val="20"/>
              </w:rPr>
              <w:t>/10</w:t>
            </w:r>
          </w:p>
        </w:tc>
        <w:tc>
          <w:tcPr>
            <w:tcW w:w="3228" w:type="dxa"/>
            <w:vMerge w:val="restart"/>
            <w:tcBorders>
              <w:top w:val="single" w:sz="12" w:space="0" w:color="auto"/>
              <w:left w:val="dotted" w:sz="4" w:space="0" w:color="auto"/>
              <w:right w:val="dotted" w:sz="4" w:space="0" w:color="auto"/>
            </w:tcBorders>
          </w:tcPr>
          <w:p w14:paraId="46C0FCB3"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r w:rsidRPr="006502FE">
              <w:rPr>
                <w:rFonts w:ascii="Calibri" w:hAnsi="Calibri"/>
                <w:i/>
                <w:iCs/>
                <w:sz w:val="20"/>
                <w:szCs w:val="20"/>
              </w:rPr>
              <w:t>HERFSTVAKANTIE</w:t>
            </w:r>
          </w:p>
        </w:tc>
        <w:tc>
          <w:tcPr>
            <w:tcW w:w="4536" w:type="dxa"/>
            <w:vMerge w:val="restart"/>
            <w:tcBorders>
              <w:top w:val="single" w:sz="12" w:space="0" w:color="auto"/>
              <w:left w:val="dotted" w:sz="4" w:space="0" w:color="auto"/>
              <w:right w:val="dotted" w:sz="4" w:space="0" w:color="auto"/>
            </w:tcBorders>
            <w:shd w:val="clear" w:color="auto" w:fill="auto"/>
          </w:tcPr>
          <w:p w14:paraId="74AB31F8" w14:textId="43323C0F" w:rsidR="000F1F3F" w:rsidRPr="006502FE"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r2bl w:val="nil"/>
            </w:tcBorders>
            <w:shd w:val="clear" w:color="auto" w:fill="auto"/>
          </w:tcPr>
          <w:p w14:paraId="66A8FA37" w14:textId="0F79A24F"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val="restart"/>
            <w:tcBorders>
              <w:top w:val="single" w:sz="12" w:space="0" w:color="auto"/>
            </w:tcBorders>
            <w:shd w:val="clear" w:color="auto" w:fill="auto"/>
          </w:tcPr>
          <w:p w14:paraId="7B940B62"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val="restart"/>
            <w:tcBorders>
              <w:top w:val="single" w:sz="12" w:space="0" w:color="auto"/>
              <w:right w:val="single" w:sz="12" w:space="0" w:color="auto"/>
            </w:tcBorders>
            <w:shd w:val="clear" w:color="auto" w:fill="auto"/>
          </w:tcPr>
          <w:p w14:paraId="7985B505"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2983C920" w14:textId="77777777" w:rsidTr="009918F1">
        <w:trPr>
          <w:cantSplit/>
          <w:trHeight w:val="426"/>
        </w:trPr>
        <w:tc>
          <w:tcPr>
            <w:tcW w:w="1445" w:type="dxa"/>
            <w:vMerge/>
            <w:tcBorders>
              <w:left w:val="single" w:sz="12" w:space="0" w:color="auto"/>
              <w:right w:val="dotted" w:sz="4" w:space="0" w:color="auto"/>
            </w:tcBorders>
          </w:tcPr>
          <w:p w14:paraId="3512112B"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12980B5"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p>
        </w:tc>
        <w:tc>
          <w:tcPr>
            <w:tcW w:w="4536" w:type="dxa"/>
            <w:vMerge/>
            <w:tcBorders>
              <w:left w:val="dotted" w:sz="4" w:space="0" w:color="auto"/>
              <w:right w:val="dotted" w:sz="4" w:space="0" w:color="auto"/>
            </w:tcBorders>
            <w:shd w:val="clear" w:color="auto" w:fill="auto"/>
          </w:tcPr>
          <w:p w14:paraId="003B4A51" w14:textId="77777777" w:rsidR="000F1F3F"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dotted" w:sz="4" w:space="0" w:color="auto"/>
              <w:left w:val="dotted" w:sz="4" w:space="0" w:color="auto"/>
              <w:bottom w:val="dotted" w:sz="4" w:space="0" w:color="auto"/>
              <w:tr2bl w:val="nil"/>
            </w:tcBorders>
            <w:shd w:val="clear" w:color="auto" w:fill="auto"/>
          </w:tcPr>
          <w:p w14:paraId="7D9EBF7E" w14:textId="3645AE57" w:rsidR="000F1F3F" w:rsidRPr="006502FE" w:rsidRDefault="000F1F3F" w:rsidP="00540D9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shd w:val="clear" w:color="auto" w:fill="auto"/>
          </w:tcPr>
          <w:p w14:paraId="4E253C36"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shd w:val="clear" w:color="auto" w:fill="auto"/>
          </w:tcPr>
          <w:p w14:paraId="0583BA03"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35BB584F" w14:textId="77777777" w:rsidTr="009918F1">
        <w:trPr>
          <w:cantSplit/>
          <w:trHeight w:val="426"/>
        </w:trPr>
        <w:tc>
          <w:tcPr>
            <w:tcW w:w="1445" w:type="dxa"/>
            <w:vMerge/>
            <w:tcBorders>
              <w:left w:val="single" w:sz="12" w:space="0" w:color="auto"/>
              <w:right w:val="dotted" w:sz="4" w:space="0" w:color="auto"/>
            </w:tcBorders>
          </w:tcPr>
          <w:p w14:paraId="3FC7A7C4"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97BED8E"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p>
        </w:tc>
        <w:tc>
          <w:tcPr>
            <w:tcW w:w="4536" w:type="dxa"/>
            <w:vMerge/>
            <w:tcBorders>
              <w:left w:val="dotted" w:sz="4" w:space="0" w:color="auto"/>
              <w:right w:val="dotted" w:sz="4" w:space="0" w:color="auto"/>
            </w:tcBorders>
            <w:shd w:val="clear" w:color="auto" w:fill="auto"/>
          </w:tcPr>
          <w:p w14:paraId="52555B3E" w14:textId="77777777" w:rsidR="000F1F3F"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dotted" w:sz="4" w:space="0" w:color="auto"/>
              <w:left w:val="dotted" w:sz="4" w:space="0" w:color="auto"/>
              <w:bottom w:val="dotted" w:sz="4" w:space="0" w:color="auto"/>
              <w:tr2bl w:val="nil"/>
            </w:tcBorders>
            <w:shd w:val="clear" w:color="auto" w:fill="auto"/>
          </w:tcPr>
          <w:p w14:paraId="2F9A40A0" w14:textId="34A77E60"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shd w:val="clear" w:color="auto" w:fill="auto"/>
          </w:tcPr>
          <w:p w14:paraId="4BAE1191"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shd w:val="clear" w:color="auto" w:fill="auto"/>
          </w:tcPr>
          <w:p w14:paraId="6FE4C08A"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2DFDC128" w14:textId="77777777" w:rsidTr="009918F1">
        <w:trPr>
          <w:cantSplit/>
          <w:trHeight w:val="426"/>
        </w:trPr>
        <w:tc>
          <w:tcPr>
            <w:tcW w:w="1445" w:type="dxa"/>
            <w:vMerge/>
            <w:tcBorders>
              <w:left w:val="single" w:sz="12" w:space="0" w:color="auto"/>
              <w:right w:val="dotted" w:sz="4" w:space="0" w:color="auto"/>
            </w:tcBorders>
          </w:tcPr>
          <w:p w14:paraId="6F379102"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1C2F06A"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p>
        </w:tc>
        <w:tc>
          <w:tcPr>
            <w:tcW w:w="4536" w:type="dxa"/>
            <w:vMerge/>
            <w:tcBorders>
              <w:left w:val="dotted" w:sz="4" w:space="0" w:color="auto"/>
              <w:right w:val="dotted" w:sz="4" w:space="0" w:color="auto"/>
            </w:tcBorders>
            <w:shd w:val="clear" w:color="auto" w:fill="auto"/>
          </w:tcPr>
          <w:p w14:paraId="6E8DE18E" w14:textId="77777777" w:rsidR="000F1F3F"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dotted" w:sz="4" w:space="0" w:color="auto"/>
              <w:left w:val="dotted" w:sz="4" w:space="0" w:color="auto"/>
              <w:bottom w:val="dotted" w:sz="4" w:space="0" w:color="auto"/>
              <w:tr2bl w:val="nil"/>
            </w:tcBorders>
            <w:shd w:val="clear" w:color="auto" w:fill="auto"/>
          </w:tcPr>
          <w:p w14:paraId="5412F6A0" w14:textId="2ED55AEC"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shd w:val="clear" w:color="auto" w:fill="auto"/>
          </w:tcPr>
          <w:p w14:paraId="768C43A5"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shd w:val="clear" w:color="auto" w:fill="auto"/>
          </w:tcPr>
          <w:p w14:paraId="7E0C03E1"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600EF6C2" w14:textId="77777777" w:rsidTr="009918F1">
        <w:trPr>
          <w:cantSplit/>
          <w:trHeight w:val="426"/>
        </w:trPr>
        <w:tc>
          <w:tcPr>
            <w:tcW w:w="1445" w:type="dxa"/>
            <w:vMerge/>
            <w:tcBorders>
              <w:left w:val="single" w:sz="12" w:space="0" w:color="auto"/>
              <w:right w:val="dotted" w:sz="4" w:space="0" w:color="auto"/>
            </w:tcBorders>
          </w:tcPr>
          <w:p w14:paraId="0BEB5AC4"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F05D323"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p>
        </w:tc>
        <w:tc>
          <w:tcPr>
            <w:tcW w:w="4536" w:type="dxa"/>
            <w:vMerge/>
            <w:tcBorders>
              <w:left w:val="dotted" w:sz="4" w:space="0" w:color="auto"/>
              <w:right w:val="dotted" w:sz="4" w:space="0" w:color="auto"/>
            </w:tcBorders>
            <w:shd w:val="clear" w:color="auto" w:fill="auto"/>
          </w:tcPr>
          <w:p w14:paraId="7D81DFEB" w14:textId="77777777" w:rsidR="00362463" w:rsidRDefault="00362463"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dotted" w:sz="4" w:space="0" w:color="auto"/>
              <w:left w:val="dotted" w:sz="4" w:space="0" w:color="auto"/>
              <w:bottom w:val="dotted" w:sz="4" w:space="0" w:color="auto"/>
              <w:tr2bl w:val="nil"/>
            </w:tcBorders>
            <w:shd w:val="clear" w:color="auto" w:fill="auto"/>
          </w:tcPr>
          <w:p w14:paraId="7A784463" w14:textId="5FA9D0D1"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shd w:val="clear" w:color="auto" w:fill="auto"/>
          </w:tcPr>
          <w:p w14:paraId="72E47A48"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shd w:val="clear" w:color="auto" w:fill="auto"/>
          </w:tcPr>
          <w:p w14:paraId="423400C9"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0F1F3F" w:rsidRPr="006502FE" w14:paraId="75C05EDE" w14:textId="77777777" w:rsidTr="009918F1">
        <w:trPr>
          <w:cantSplit/>
          <w:trHeight w:val="77"/>
        </w:trPr>
        <w:tc>
          <w:tcPr>
            <w:tcW w:w="1445" w:type="dxa"/>
            <w:vMerge/>
            <w:tcBorders>
              <w:left w:val="single" w:sz="12" w:space="0" w:color="auto"/>
              <w:right w:val="dotted" w:sz="4" w:space="0" w:color="auto"/>
            </w:tcBorders>
          </w:tcPr>
          <w:p w14:paraId="7AE7DD17"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C19B916"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p>
        </w:tc>
        <w:tc>
          <w:tcPr>
            <w:tcW w:w="4536" w:type="dxa"/>
            <w:vMerge/>
            <w:tcBorders>
              <w:left w:val="dotted" w:sz="4" w:space="0" w:color="auto"/>
              <w:bottom w:val="single" w:sz="12" w:space="0" w:color="auto"/>
              <w:right w:val="dotted" w:sz="4" w:space="0" w:color="auto"/>
            </w:tcBorders>
            <w:shd w:val="clear" w:color="auto" w:fill="auto"/>
          </w:tcPr>
          <w:p w14:paraId="71DE5309" w14:textId="77777777" w:rsidR="000F1F3F" w:rsidRDefault="000F1F3F"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dotted" w:sz="4" w:space="0" w:color="auto"/>
              <w:left w:val="dotted" w:sz="4" w:space="0" w:color="auto"/>
              <w:bottom w:val="single" w:sz="12" w:space="0" w:color="auto"/>
              <w:tr2bl w:val="nil"/>
            </w:tcBorders>
            <w:shd w:val="clear" w:color="auto" w:fill="auto"/>
          </w:tcPr>
          <w:p w14:paraId="79247C7F" w14:textId="13068E8B"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tcBorders>
              <w:bottom w:val="single" w:sz="12" w:space="0" w:color="auto"/>
            </w:tcBorders>
            <w:shd w:val="clear" w:color="auto" w:fill="auto"/>
          </w:tcPr>
          <w:p w14:paraId="07C91AA3"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bottom w:val="single" w:sz="12" w:space="0" w:color="auto"/>
              <w:right w:val="single" w:sz="12" w:space="0" w:color="auto"/>
            </w:tcBorders>
            <w:shd w:val="clear" w:color="auto" w:fill="auto"/>
          </w:tcPr>
          <w:p w14:paraId="490F947D" w14:textId="77777777" w:rsidR="000F1F3F" w:rsidRPr="006502FE" w:rsidRDefault="000F1F3F"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9584737" w14:textId="77777777" w:rsidTr="009918F1">
        <w:trPr>
          <w:cantSplit/>
        </w:trPr>
        <w:tc>
          <w:tcPr>
            <w:tcW w:w="1445" w:type="dxa"/>
            <w:vMerge w:val="restart"/>
            <w:tcBorders>
              <w:top w:val="single" w:sz="12" w:space="0" w:color="auto"/>
              <w:left w:val="single" w:sz="12" w:space="0" w:color="auto"/>
              <w:right w:val="dotted" w:sz="4" w:space="0" w:color="auto"/>
            </w:tcBorders>
          </w:tcPr>
          <w:p w14:paraId="2BC42455" w14:textId="5BA204E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44</w:t>
            </w:r>
          </w:p>
          <w:p w14:paraId="44FA913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8</w:t>
            </w:r>
          </w:p>
          <w:p w14:paraId="0C5ED86A" w14:textId="204701D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r>
              <w:rPr>
                <w:rFonts w:ascii="Calibri" w:hAnsi="Calibri"/>
                <w:sz w:val="20"/>
                <w:szCs w:val="20"/>
              </w:rPr>
              <w:t>8</w:t>
            </w:r>
            <w:r w:rsidRPr="006502FE">
              <w:rPr>
                <w:rFonts w:ascii="Calibri" w:hAnsi="Calibri"/>
                <w:sz w:val="20"/>
                <w:szCs w:val="20"/>
              </w:rPr>
              <w:t>/10-0</w:t>
            </w:r>
            <w:r>
              <w:rPr>
                <w:rFonts w:ascii="Calibri" w:hAnsi="Calibri"/>
                <w:sz w:val="20"/>
                <w:szCs w:val="20"/>
              </w:rPr>
              <w:t>1</w:t>
            </w:r>
            <w:r w:rsidRPr="006502FE">
              <w:rPr>
                <w:rFonts w:ascii="Calibri" w:hAnsi="Calibri"/>
                <w:sz w:val="20"/>
                <w:szCs w:val="20"/>
              </w:rPr>
              <w:t>/11</w:t>
            </w:r>
          </w:p>
        </w:tc>
        <w:tc>
          <w:tcPr>
            <w:tcW w:w="3228" w:type="dxa"/>
            <w:vMerge w:val="restart"/>
            <w:tcBorders>
              <w:top w:val="single" w:sz="12" w:space="0" w:color="auto"/>
              <w:left w:val="dotted" w:sz="4" w:space="0" w:color="auto"/>
              <w:right w:val="dotted" w:sz="4" w:space="0" w:color="auto"/>
            </w:tcBorders>
          </w:tcPr>
          <w:p w14:paraId="2DA11E2B" w14:textId="5FAA086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7936E177"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502FE">
              <w:rPr>
                <w:rFonts w:asciiTheme="minorHAnsi" w:hAnsiTheme="minorHAnsi" w:cstheme="minorHAnsi"/>
                <w:sz w:val="20"/>
                <w:szCs w:val="20"/>
              </w:rPr>
              <w:t>Hoofdstuk 6 Bestellingen verwerken blz. 111 t/m 123 + 134</w:t>
            </w:r>
          </w:p>
          <w:p w14:paraId="49748026"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502FE">
              <w:rPr>
                <w:rFonts w:asciiTheme="minorHAnsi" w:hAnsiTheme="minorHAnsi" w:cstheme="minorHAnsi"/>
                <w:sz w:val="20"/>
                <w:szCs w:val="20"/>
              </w:rPr>
              <w:t>6.1 Bestellingen ontvangen blz. 112 t/m 114</w:t>
            </w:r>
          </w:p>
          <w:p w14:paraId="15651DA1"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502FE">
              <w:rPr>
                <w:rFonts w:asciiTheme="minorHAnsi" w:hAnsiTheme="minorHAnsi" w:cstheme="minorHAnsi"/>
                <w:sz w:val="20"/>
                <w:szCs w:val="20"/>
              </w:rPr>
              <w:t>6.2 Orders administratief verwerken blz. 115 t/m 118</w:t>
            </w:r>
          </w:p>
          <w:p w14:paraId="632E6B93"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502FE">
              <w:rPr>
                <w:rFonts w:asciiTheme="minorHAnsi" w:hAnsiTheme="minorHAnsi" w:cstheme="minorHAnsi"/>
                <w:sz w:val="20"/>
                <w:szCs w:val="20"/>
              </w:rPr>
              <w:t>6.3 Bestellingen verzenden blz. 118 t/m 120</w:t>
            </w:r>
          </w:p>
          <w:p w14:paraId="4039548C" w14:textId="77777777" w:rsidR="00B116B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6.4 Nazorg bestellingen blz. 121 t/m 123</w:t>
            </w:r>
          </w:p>
          <w:p w14:paraId="65F3D396" w14:textId="77777777" w:rsidR="00362463"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7643B14" w14:textId="77777777" w:rsidR="00362463"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AFC947B" w14:textId="77777777" w:rsidR="00362463"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6257649B" w14:textId="25ECC439" w:rsidR="00362463"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7308DD6" w14:textId="6CBDF706" w:rsidR="00316FC5" w:rsidRDefault="00316FC5"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EBA886E" w14:textId="77777777" w:rsidR="00316FC5" w:rsidRDefault="00316FC5"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90F3249" w14:textId="56D91DC1"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7708EC1D" w14:textId="4854606E"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 xml:space="preserve">Maken in </w:t>
            </w:r>
            <w:proofErr w:type="spellStart"/>
            <w:r w:rsidRPr="00362463">
              <w:rPr>
                <w:rFonts w:ascii="Calibri" w:hAnsi="Calibri"/>
                <w:sz w:val="20"/>
                <w:szCs w:val="20"/>
                <w:highlight w:val="yellow"/>
              </w:rPr>
              <w:t>Eduhint</w:t>
            </w:r>
            <w:proofErr w:type="spellEnd"/>
            <w:r w:rsidRPr="00362463">
              <w:rPr>
                <w:rFonts w:ascii="Calibri" w:hAnsi="Calibri"/>
                <w:sz w:val="20"/>
                <w:szCs w:val="20"/>
                <w:highlight w:val="yellow"/>
              </w:rPr>
              <w:t>: Toets hoofdstuk 5 derving + nakijken toets.</w:t>
            </w:r>
          </w:p>
        </w:tc>
        <w:tc>
          <w:tcPr>
            <w:tcW w:w="850" w:type="dxa"/>
            <w:tcBorders>
              <w:top w:val="single" w:sz="12" w:space="0" w:color="auto"/>
              <w:bottom w:val="dotted" w:sz="4" w:space="0" w:color="auto"/>
            </w:tcBorders>
          </w:tcPr>
          <w:p w14:paraId="2C570D5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22A6D52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DF07D6F" w14:textId="77777777" w:rsidTr="009918F1">
        <w:trPr>
          <w:cantSplit/>
        </w:trPr>
        <w:tc>
          <w:tcPr>
            <w:tcW w:w="1445" w:type="dxa"/>
            <w:vMerge/>
            <w:tcBorders>
              <w:left w:val="single" w:sz="12" w:space="0" w:color="auto"/>
              <w:right w:val="dotted" w:sz="4" w:space="0" w:color="auto"/>
            </w:tcBorders>
          </w:tcPr>
          <w:p w14:paraId="6136924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5959A1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745FD7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31A6BAB" w14:textId="2A3E21FE"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bottom w:val="dotted" w:sz="4" w:space="0" w:color="auto"/>
            </w:tcBorders>
          </w:tcPr>
          <w:p w14:paraId="17A14EF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260583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3F09204" w14:textId="77777777" w:rsidTr="009918F1">
        <w:trPr>
          <w:cantSplit/>
        </w:trPr>
        <w:tc>
          <w:tcPr>
            <w:tcW w:w="1445" w:type="dxa"/>
            <w:vMerge/>
            <w:tcBorders>
              <w:left w:val="single" w:sz="12" w:space="0" w:color="auto"/>
              <w:right w:val="dotted" w:sz="4" w:space="0" w:color="auto"/>
            </w:tcBorders>
          </w:tcPr>
          <w:p w14:paraId="0E09057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B23365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0E8837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3086098" w14:textId="18A80916"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8 op blz. 124 t/m 128</w:t>
            </w:r>
          </w:p>
        </w:tc>
        <w:tc>
          <w:tcPr>
            <w:tcW w:w="850" w:type="dxa"/>
            <w:tcBorders>
              <w:bottom w:val="dotted" w:sz="4" w:space="0" w:color="auto"/>
            </w:tcBorders>
          </w:tcPr>
          <w:p w14:paraId="036E846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1DB484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4C371836" w14:textId="77777777" w:rsidTr="009918F1">
        <w:trPr>
          <w:cantSplit/>
        </w:trPr>
        <w:tc>
          <w:tcPr>
            <w:tcW w:w="1445" w:type="dxa"/>
            <w:vMerge/>
            <w:tcBorders>
              <w:left w:val="single" w:sz="12" w:space="0" w:color="auto"/>
              <w:right w:val="dotted" w:sz="4" w:space="0" w:color="auto"/>
            </w:tcBorders>
          </w:tcPr>
          <w:p w14:paraId="3CBE435A"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A2AA48A"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0F741F7"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28AA4F90" w14:textId="4A0DE2AE"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20 op blz. 128 t/m 133</w:t>
            </w:r>
          </w:p>
        </w:tc>
        <w:tc>
          <w:tcPr>
            <w:tcW w:w="850" w:type="dxa"/>
            <w:tcBorders>
              <w:bottom w:val="dotted" w:sz="4" w:space="0" w:color="auto"/>
            </w:tcBorders>
          </w:tcPr>
          <w:p w14:paraId="28BB0EF2"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B3931C5"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3E531BC" w14:textId="77777777" w:rsidTr="009918F1">
        <w:trPr>
          <w:cantSplit/>
        </w:trPr>
        <w:tc>
          <w:tcPr>
            <w:tcW w:w="1445" w:type="dxa"/>
            <w:vMerge/>
            <w:tcBorders>
              <w:left w:val="single" w:sz="12" w:space="0" w:color="auto"/>
              <w:right w:val="dotted" w:sz="4" w:space="0" w:color="auto"/>
            </w:tcBorders>
          </w:tcPr>
          <w:p w14:paraId="1F1E908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29C36A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DEA99A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C15CA53" w14:textId="10BCBEC4"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 xml:space="preserve">Maken in </w:t>
            </w:r>
            <w:proofErr w:type="spellStart"/>
            <w:r w:rsidRPr="00362463">
              <w:rPr>
                <w:rFonts w:ascii="Calibri" w:hAnsi="Calibri"/>
                <w:sz w:val="20"/>
                <w:szCs w:val="20"/>
                <w:highlight w:val="yellow"/>
              </w:rPr>
              <w:t>Eduhint</w:t>
            </w:r>
            <w:proofErr w:type="spellEnd"/>
            <w:r w:rsidRPr="00362463">
              <w:rPr>
                <w:rFonts w:ascii="Calibri" w:hAnsi="Calibri"/>
                <w:sz w:val="20"/>
                <w:szCs w:val="20"/>
                <w:highlight w:val="yellow"/>
              </w:rPr>
              <w:t>: oefentoets hoofdstuk 6 Bestellingen verwerken + nakijken oefentoets.</w:t>
            </w:r>
          </w:p>
        </w:tc>
        <w:tc>
          <w:tcPr>
            <w:tcW w:w="850" w:type="dxa"/>
            <w:tcBorders>
              <w:bottom w:val="dotted" w:sz="4" w:space="0" w:color="auto"/>
            </w:tcBorders>
          </w:tcPr>
          <w:p w14:paraId="4AFFBB9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FCBE60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1414BB0E" w14:textId="77777777" w:rsidTr="009918F1">
        <w:trPr>
          <w:cantSplit/>
          <w:trHeight w:val="327"/>
        </w:trPr>
        <w:tc>
          <w:tcPr>
            <w:tcW w:w="1445" w:type="dxa"/>
            <w:vMerge/>
            <w:tcBorders>
              <w:left w:val="single" w:sz="12" w:space="0" w:color="auto"/>
              <w:right w:val="dotted" w:sz="4" w:space="0" w:color="auto"/>
            </w:tcBorders>
          </w:tcPr>
          <w:p w14:paraId="6AB1E7D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61713B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E5B542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0B92B40" w14:textId="7D971C78"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Maak een samenvatting van hoofdstuk 6 Bestellingen verwerken.</w:t>
            </w:r>
          </w:p>
        </w:tc>
        <w:tc>
          <w:tcPr>
            <w:tcW w:w="850" w:type="dxa"/>
          </w:tcPr>
          <w:p w14:paraId="2ABCF51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E14429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57C8373" w14:textId="77777777" w:rsidTr="009918F1">
        <w:trPr>
          <w:cantSplit/>
          <w:trHeight w:val="442"/>
        </w:trPr>
        <w:tc>
          <w:tcPr>
            <w:tcW w:w="1445" w:type="dxa"/>
            <w:vMerge w:val="restart"/>
            <w:tcBorders>
              <w:top w:val="single" w:sz="12" w:space="0" w:color="auto"/>
              <w:left w:val="single" w:sz="12" w:space="0" w:color="auto"/>
              <w:right w:val="dotted" w:sz="4" w:space="0" w:color="auto"/>
            </w:tcBorders>
          </w:tcPr>
          <w:p w14:paraId="386E04F9" w14:textId="6FC1A0D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lastRenderedPageBreak/>
              <w:t>45</w:t>
            </w:r>
          </w:p>
          <w:p w14:paraId="42C602D4" w14:textId="41675A0E"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9</w:t>
            </w:r>
          </w:p>
          <w:p w14:paraId="0D2765C2" w14:textId="2162CBB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0</w:t>
            </w:r>
            <w:r>
              <w:rPr>
                <w:rFonts w:ascii="Calibri" w:hAnsi="Calibri"/>
                <w:sz w:val="20"/>
                <w:szCs w:val="20"/>
              </w:rPr>
              <w:t>4</w:t>
            </w:r>
            <w:r w:rsidRPr="006502FE">
              <w:rPr>
                <w:rFonts w:ascii="Calibri" w:hAnsi="Calibri"/>
                <w:sz w:val="20"/>
                <w:szCs w:val="20"/>
              </w:rPr>
              <w:t>/11-0</w:t>
            </w:r>
            <w:r>
              <w:rPr>
                <w:rFonts w:ascii="Calibri" w:hAnsi="Calibri"/>
                <w:sz w:val="20"/>
                <w:szCs w:val="20"/>
              </w:rPr>
              <w:t>8</w:t>
            </w:r>
            <w:r w:rsidRPr="006502FE">
              <w:rPr>
                <w:rFonts w:ascii="Calibri" w:hAnsi="Calibri"/>
                <w:sz w:val="20"/>
                <w:szCs w:val="20"/>
              </w:rPr>
              <w:t>/11</w:t>
            </w:r>
          </w:p>
        </w:tc>
        <w:tc>
          <w:tcPr>
            <w:tcW w:w="3228" w:type="dxa"/>
            <w:vMerge w:val="restart"/>
            <w:tcBorders>
              <w:top w:val="single" w:sz="12" w:space="0" w:color="auto"/>
              <w:left w:val="dotted" w:sz="4" w:space="0" w:color="auto"/>
              <w:right w:val="dotted" w:sz="4" w:space="0" w:color="auto"/>
            </w:tcBorders>
          </w:tcPr>
          <w:p w14:paraId="3B778078" w14:textId="1910344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tc>
        <w:tc>
          <w:tcPr>
            <w:tcW w:w="4536" w:type="dxa"/>
            <w:vMerge w:val="restart"/>
            <w:tcBorders>
              <w:top w:val="single" w:sz="12" w:space="0" w:color="auto"/>
              <w:left w:val="dotted" w:sz="4" w:space="0" w:color="auto"/>
              <w:right w:val="dotted" w:sz="4" w:space="0" w:color="auto"/>
            </w:tcBorders>
          </w:tcPr>
          <w:p w14:paraId="4728D65A"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r w:rsidRPr="006502FE">
              <w:rPr>
                <w:rFonts w:asciiTheme="minorHAnsi" w:hAnsiTheme="minorHAnsi" w:cstheme="minorHAnsi"/>
                <w:sz w:val="20"/>
                <w:szCs w:val="20"/>
              </w:rPr>
              <w:t>Hoofdstuk 6 Bestellingen verwerken blz. 111 t/m 123 + 134</w:t>
            </w:r>
          </w:p>
          <w:p w14:paraId="72884FE3" w14:textId="0679C83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726D9E90" w14:textId="3E73118B" w:rsidR="00B116BE"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 xml:space="preserve">Maken in </w:t>
            </w:r>
            <w:proofErr w:type="spellStart"/>
            <w:r w:rsidRPr="00362463">
              <w:rPr>
                <w:rFonts w:ascii="Calibri" w:hAnsi="Calibri"/>
                <w:sz w:val="20"/>
                <w:szCs w:val="20"/>
                <w:highlight w:val="yellow"/>
              </w:rPr>
              <w:t>Eduhint</w:t>
            </w:r>
            <w:proofErr w:type="spellEnd"/>
            <w:r w:rsidRPr="00362463">
              <w:rPr>
                <w:rFonts w:ascii="Calibri" w:hAnsi="Calibri"/>
                <w:sz w:val="20"/>
                <w:szCs w:val="20"/>
                <w:highlight w:val="yellow"/>
              </w:rPr>
              <w:t>: Toets hoofdstuk 6 Bestellingen verwerken + nakijken toets.</w:t>
            </w:r>
          </w:p>
        </w:tc>
        <w:tc>
          <w:tcPr>
            <w:tcW w:w="850" w:type="dxa"/>
            <w:tcBorders>
              <w:top w:val="single" w:sz="12" w:space="0" w:color="auto"/>
              <w:bottom w:val="dotted" w:sz="4" w:space="0" w:color="auto"/>
            </w:tcBorders>
          </w:tcPr>
          <w:p w14:paraId="7268F81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40036FD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44599E5" w14:textId="77777777" w:rsidTr="009918F1">
        <w:trPr>
          <w:cantSplit/>
        </w:trPr>
        <w:tc>
          <w:tcPr>
            <w:tcW w:w="1445" w:type="dxa"/>
            <w:vMerge/>
            <w:tcBorders>
              <w:left w:val="single" w:sz="12" w:space="0" w:color="auto"/>
              <w:right w:val="dotted" w:sz="4" w:space="0" w:color="auto"/>
            </w:tcBorders>
          </w:tcPr>
          <w:p w14:paraId="65324D0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5C2470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92AF16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1F7C599C" w14:textId="33D2F0F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08670F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0A79B0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36C5C154" w14:textId="77777777" w:rsidTr="009918F1">
        <w:trPr>
          <w:cantSplit/>
        </w:trPr>
        <w:tc>
          <w:tcPr>
            <w:tcW w:w="1445" w:type="dxa"/>
            <w:vMerge/>
            <w:tcBorders>
              <w:left w:val="single" w:sz="12" w:space="0" w:color="auto"/>
              <w:right w:val="dotted" w:sz="4" w:space="0" w:color="auto"/>
            </w:tcBorders>
          </w:tcPr>
          <w:p w14:paraId="46354D0F"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5DA1271"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A02324C"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1505EC1"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3500773"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03AB1DA"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735BDB4A" w14:textId="77777777" w:rsidTr="009918F1">
        <w:trPr>
          <w:cantSplit/>
        </w:trPr>
        <w:tc>
          <w:tcPr>
            <w:tcW w:w="1445" w:type="dxa"/>
            <w:vMerge/>
            <w:tcBorders>
              <w:left w:val="single" w:sz="12" w:space="0" w:color="auto"/>
              <w:right w:val="dotted" w:sz="4" w:space="0" w:color="auto"/>
            </w:tcBorders>
          </w:tcPr>
          <w:p w14:paraId="7746F979"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8DD8BD8"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64AC518"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D780BA6"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163C8A7"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C159758"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3EFB981" w14:textId="77777777" w:rsidTr="009918F1">
        <w:trPr>
          <w:cantSplit/>
          <w:trHeight w:val="70"/>
        </w:trPr>
        <w:tc>
          <w:tcPr>
            <w:tcW w:w="1445" w:type="dxa"/>
            <w:vMerge/>
            <w:tcBorders>
              <w:left w:val="single" w:sz="12" w:space="0" w:color="auto"/>
              <w:bottom w:val="single" w:sz="12" w:space="0" w:color="auto"/>
              <w:right w:val="dotted" w:sz="4" w:space="0" w:color="auto"/>
            </w:tcBorders>
          </w:tcPr>
          <w:p w14:paraId="1D2DBB6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bottom w:val="single" w:sz="12" w:space="0" w:color="auto"/>
              <w:right w:val="dotted" w:sz="4" w:space="0" w:color="auto"/>
            </w:tcBorders>
          </w:tcPr>
          <w:p w14:paraId="7E7A8C9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bottom w:val="single" w:sz="12" w:space="0" w:color="auto"/>
              <w:right w:val="dotted" w:sz="4" w:space="0" w:color="auto"/>
            </w:tcBorders>
          </w:tcPr>
          <w:p w14:paraId="3E7095E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single" w:sz="12" w:space="0" w:color="auto"/>
            </w:tcBorders>
          </w:tcPr>
          <w:p w14:paraId="0034CF44" w14:textId="58AC9CD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single" w:sz="12" w:space="0" w:color="auto"/>
            </w:tcBorders>
          </w:tcPr>
          <w:p w14:paraId="050004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6CAED21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DD79C7E" w14:textId="7E8C3A89" w:rsidTr="009918F1">
        <w:trPr>
          <w:cantSplit/>
          <w:trHeight w:val="640"/>
        </w:trPr>
        <w:tc>
          <w:tcPr>
            <w:tcW w:w="1445" w:type="dxa"/>
            <w:tcBorders>
              <w:top w:val="single" w:sz="12" w:space="0" w:color="auto"/>
              <w:left w:val="single" w:sz="12" w:space="0" w:color="auto"/>
              <w:bottom w:val="single" w:sz="12" w:space="0" w:color="auto"/>
              <w:right w:val="dotted" w:sz="4" w:space="0" w:color="auto"/>
            </w:tcBorders>
          </w:tcPr>
          <w:p w14:paraId="34F6992A" w14:textId="735E9E1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46</w:t>
            </w:r>
          </w:p>
          <w:p w14:paraId="15616C66" w14:textId="08A3233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514921B0" w14:textId="1907A52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r>
              <w:rPr>
                <w:rFonts w:ascii="Calibri" w:hAnsi="Calibri"/>
                <w:sz w:val="20"/>
                <w:szCs w:val="20"/>
              </w:rPr>
              <w:t>1</w:t>
            </w:r>
            <w:r w:rsidRPr="006502FE">
              <w:rPr>
                <w:rFonts w:ascii="Calibri" w:hAnsi="Calibri"/>
                <w:sz w:val="20"/>
                <w:szCs w:val="20"/>
              </w:rPr>
              <w:t>/11-1</w:t>
            </w:r>
            <w:r>
              <w:rPr>
                <w:rFonts w:ascii="Calibri" w:hAnsi="Calibri"/>
                <w:sz w:val="20"/>
                <w:szCs w:val="20"/>
              </w:rPr>
              <w:t>5</w:t>
            </w:r>
            <w:r w:rsidRPr="006502FE">
              <w:rPr>
                <w:rFonts w:ascii="Calibri" w:hAnsi="Calibri"/>
                <w:sz w:val="20"/>
                <w:szCs w:val="20"/>
              </w:rPr>
              <w:t>/11</w:t>
            </w:r>
          </w:p>
        </w:tc>
        <w:tc>
          <w:tcPr>
            <w:tcW w:w="3228" w:type="dxa"/>
            <w:tcBorders>
              <w:top w:val="single" w:sz="12" w:space="0" w:color="auto"/>
              <w:left w:val="dotted" w:sz="4" w:space="0" w:color="auto"/>
              <w:bottom w:val="single" w:sz="12" w:space="0" w:color="auto"/>
              <w:right w:val="dotted" w:sz="4" w:space="0" w:color="auto"/>
            </w:tcBorders>
          </w:tcPr>
          <w:p w14:paraId="7D9E3C05" w14:textId="37921941"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tcBorders>
              <w:top w:val="single" w:sz="12" w:space="0" w:color="auto"/>
              <w:left w:val="dotted" w:sz="4" w:space="0" w:color="auto"/>
              <w:bottom w:val="single" w:sz="12" w:space="0" w:color="auto"/>
              <w:right w:val="dotted" w:sz="4" w:space="0" w:color="auto"/>
            </w:tcBorders>
          </w:tcPr>
          <w:p w14:paraId="3A7178EA" w14:textId="3B6E5A0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roofErr w:type="spellStart"/>
            <w:r w:rsidRPr="006502FE">
              <w:rPr>
                <w:rFonts w:ascii="Calibri" w:hAnsi="Calibri"/>
                <w:sz w:val="20"/>
                <w:szCs w:val="20"/>
              </w:rPr>
              <w:t>Toetsweek</w:t>
            </w:r>
            <w:proofErr w:type="spellEnd"/>
          </w:p>
        </w:tc>
        <w:tc>
          <w:tcPr>
            <w:tcW w:w="4253" w:type="dxa"/>
            <w:tcBorders>
              <w:top w:val="single" w:sz="12" w:space="0" w:color="auto"/>
              <w:left w:val="dotted" w:sz="4" w:space="0" w:color="auto"/>
              <w:bottom w:val="single" w:sz="12" w:space="0" w:color="auto"/>
            </w:tcBorders>
            <w:shd w:val="clear" w:color="auto" w:fill="auto"/>
          </w:tcPr>
          <w:p w14:paraId="64AE88BD" w14:textId="77777777" w:rsidR="00B116BE" w:rsidRPr="006502FE" w:rsidRDefault="00B116BE" w:rsidP="00B116BE"/>
        </w:tc>
        <w:tc>
          <w:tcPr>
            <w:tcW w:w="850" w:type="dxa"/>
            <w:tcBorders>
              <w:top w:val="single" w:sz="12" w:space="0" w:color="auto"/>
              <w:bottom w:val="single" w:sz="12" w:space="0" w:color="auto"/>
            </w:tcBorders>
            <w:shd w:val="clear" w:color="auto" w:fill="auto"/>
          </w:tcPr>
          <w:p w14:paraId="16C094F4" w14:textId="77777777" w:rsidR="00B116BE" w:rsidRPr="006502FE" w:rsidRDefault="00B116BE" w:rsidP="00B116BE"/>
        </w:tc>
        <w:tc>
          <w:tcPr>
            <w:tcW w:w="992" w:type="dxa"/>
            <w:tcBorders>
              <w:top w:val="single" w:sz="12" w:space="0" w:color="auto"/>
              <w:bottom w:val="single" w:sz="12" w:space="0" w:color="auto"/>
              <w:right w:val="single" w:sz="12" w:space="0" w:color="auto"/>
            </w:tcBorders>
            <w:shd w:val="clear" w:color="auto" w:fill="auto"/>
          </w:tcPr>
          <w:p w14:paraId="751F0365" w14:textId="77777777" w:rsidR="00B116BE" w:rsidRPr="006502FE" w:rsidRDefault="00B116BE" w:rsidP="00B116BE"/>
        </w:tc>
      </w:tr>
      <w:tr w:rsidR="00362463" w:rsidRPr="006502FE" w14:paraId="315A1321" w14:textId="77777777" w:rsidTr="009918F1">
        <w:trPr>
          <w:cantSplit/>
        </w:trPr>
        <w:tc>
          <w:tcPr>
            <w:tcW w:w="1445" w:type="dxa"/>
            <w:vMerge w:val="restart"/>
            <w:tcBorders>
              <w:top w:val="single" w:sz="12" w:space="0" w:color="auto"/>
              <w:left w:val="single" w:sz="12" w:space="0" w:color="auto"/>
              <w:right w:val="dotted" w:sz="4" w:space="0" w:color="auto"/>
            </w:tcBorders>
          </w:tcPr>
          <w:p w14:paraId="1FF2B73C" w14:textId="3C342C63"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t xml:space="preserve"> </w:t>
            </w:r>
            <w:r w:rsidRPr="006502FE">
              <w:rPr>
                <w:rFonts w:ascii="Calibri" w:hAnsi="Calibri"/>
                <w:sz w:val="20"/>
                <w:szCs w:val="20"/>
              </w:rPr>
              <w:t>47</w:t>
            </w:r>
          </w:p>
          <w:p w14:paraId="3D6C43CD"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p>
          <w:p w14:paraId="0F0A1E9F" w14:textId="638C9241"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1</w:t>
            </w:r>
            <w:r>
              <w:rPr>
                <w:rFonts w:ascii="Calibri" w:hAnsi="Calibri"/>
                <w:sz w:val="20"/>
                <w:szCs w:val="20"/>
              </w:rPr>
              <w:t>8</w:t>
            </w:r>
            <w:r w:rsidRPr="006502FE">
              <w:rPr>
                <w:rFonts w:ascii="Calibri" w:hAnsi="Calibri"/>
                <w:sz w:val="20"/>
                <w:szCs w:val="20"/>
              </w:rPr>
              <w:t>/11-2</w:t>
            </w:r>
            <w:r>
              <w:rPr>
                <w:rFonts w:ascii="Calibri" w:hAnsi="Calibri"/>
                <w:sz w:val="20"/>
                <w:szCs w:val="20"/>
              </w:rPr>
              <w:t>2</w:t>
            </w:r>
            <w:r w:rsidRPr="006502FE">
              <w:rPr>
                <w:rFonts w:ascii="Calibri" w:hAnsi="Calibri"/>
                <w:sz w:val="20"/>
                <w:szCs w:val="20"/>
              </w:rPr>
              <w:t>/11</w:t>
            </w:r>
          </w:p>
        </w:tc>
        <w:tc>
          <w:tcPr>
            <w:tcW w:w="3228" w:type="dxa"/>
            <w:vMerge w:val="restart"/>
            <w:tcBorders>
              <w:top w:val="single" w:sz="12" w:space="0" w:color="auto"/>
              <w:left w:val="dotted" w:sz="4" w:space="0" w:color="auto"/>
              <w:right w:val="dotted" w:sz="4" w:space="0" w:color="auto"/>
            </w:tcBorders>
          </w:tcPr>
          <w:p w14:paraId="13B6A923" w14:textId="395FEB21"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61835E9B" w14:textId="62EBB44E"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124583F2" w14:textId="452CCE1B"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414CAD97" w14:textId="384FBAA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7 Winkelexterieur blz. 135 t/m 144 + 151</w:t>
            </w:r>
          </w:p>
          <w:p w14:paraId="35AC3F9D"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7. 1 Externe winkelpresentatie blz. 136</w:t>
            </w:r>
          </w:p>
          <w:p w14:paraId="2C1147FF"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7. 2 Directe winkelomgeving blz.137</w:t>
            </w:r>
          </w:p>
          <w:p w14:paraId="2E03D2EF" w14:textId="77777777" w:rsidR="00362463" w:rsidRPr="006502FE" w:rsidRDefault="00362463"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7. 3 Winkelfront blz. 137 t/m 139</w:t>
            </w:r>
          </w:p>
          <w:p w14:paraId="0FE387A6" w14:textId="7233C115" w:rsidR="00530A27" w:rsidRPr="006502FE" w:rsidRDefault="00362463"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7.4 Etalage blz. 140 t/m 144</w:t>
            </w:r>
          </w:p>
        </w:tc>
        <w:tc>
          <w:tcPr>
            <w:tcW w:w="4253" w:type="dxa"/>
            <w:tcBorders>
              <w:top w:val="single" w:sz="12" w:space="0" w:color="auto"/>
              <w:left w:val="dotted" w:sz="4" w:space="0" w:color="auto"/>
              <w:bottom w:val="dotted" w:sz="4" w:space="0" w:color="auto"/>
            </w:tcBorders>
          </w:tcPr>
          <w:p w14:paraId="26D7AFA4" w14:textId="3BAE2922"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rPr>
              <w:t>Lees de theorie.</w:t>
            </w:r>
          </w:p>
        </w:tc>
        <w:tc>
          <w:tcPr>
            <w:tcW w:w="850" w:type="dxa"/>
            <w:tcBorders>
              <w:top w:val="single" w:sz="12" w:space="0" w:color="auto"/>
              <w:bottom w:val="dotted" w:sz="4" w:space="0" w:color="auto"/>
            </w:tcBorders>
          </w:tcPr>
          <w:p w14:paraId="3B79F33B"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5074F14E" w14:textId="4D93DA8D"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48E66B67" w14:textId="77777777" w:rsidTr="009918F1">
        <w:trPr>
          <w:cantSplit/>
          <w:trHeight w:val="218"/>
        </w:trPr>
        <w:tc>
          <w:tcPr>
            <w:tcW w:w="1445" w:type="dxa"/>
            <w:vMerge/>
            <w:tcBorders>
              <w:left w:val="single" w:sz="12" w:space="0" w:color="auto"/>
              <w:right w:val="dotted" w:sz="4" w:space="0" w:color="auto"/>
            </w:tcBorders>
          </w:tcPr>
          <w:p w14:paraId="679CB200" w14:textId="18FEDA3A"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165A21D" w14:textId="714441AA"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308EC88" w14:textId="12A6BE55"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866E782" w14:textId="19DA9F1F"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5 op blz. 145 t/m 147</w:t>
            </w:r>
          </w:p>
        </w:tc>
        <w:tc>
          <w:tcPr>
            <w:tcW w:w="850" w:type="dxa"/>
            <w:vMerge w:val="restart"/>
          </w:tcPr>
          <w:p w14:paraId="4A22366A" w14:textId="5AA0B8F0"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D8E5B19" w14:textId="153CDAC0"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94998B5" w14:textId="0077F69F"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1ECC6439" w14:textId="72033793"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val="restart"/>
            <w:tcBorders>
              <w:right w:val="single" w:sz="12" w:space="0" w:color="auto"/>
            </w:tcBorders>
          </w:tcPr>
          <w:p w14:paraId="36B10AB5" w14:textId="0481BF5B"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39F842F9" w14:textId="29AD9D8C"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42E1C48" w14:textId="51374BD5"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77FFB71E" w14:textId="6FFC62B6"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222D8F7D" w14:textId="32134D04"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0D9DF894" w14:textId="77777777" w:rsidTr="009918F1">
        <w:trPr>
          <w:cantSplit/>
          <w:trHeight w:val="101"/>
        </w:trPr>
        <w:tc>
          <w:tcPr>
            <w:tcW w:w="1445" w:type="dxa"/>
            <w:vMerge/>
            <w:tcBorders>
              <w:left w:val="single" w:sz="12" w:space="0" w:color="auto"/>
              <w:right w:val="dotted" w:sz="4" w:space="0" w:color="auto"/>
            </w:tcBorders>
          </w:tcPr>
          <w:p w14:paraId="6AAD1C68"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E27B58C"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46C87B0"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29E3DE1" w14:textId="75FEC734"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17 op blz. 148 t/m 150</w:t>
            </w:r>
          </w:p>
        </w:tc>
        <w:tc>
          <w:tcPr>
            <w:tcW w:w="850" w:type="dxa"/>
            <w:vMerge/>
          </w:tcPr>
          <w:p w14:paraId="3BB8E3DD"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tcPr>
          <w:p w14:paraId="3F0A6A54"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7B05B150" w14:textId="77777777" w:rsidTr="009918F1">
        <w:trPr>
          <w:cantSplit/>
          <w:trHeight w:val="101"/>
        </w:trPr>
        <w:tc>
          <w:tcPr>
            <w:tcW w:w="1445" w:type="dxa"/>
            <w:vMerge/>
            <w:tcBorders>
              <w:left w:val="single" w:sz="12" w:space="0" w:color="auto"/>
              <w:right w:val="dotted" w:sz="4" w:space="0" w:color="auto"/>
            </w:tcBorders>
          </w:tcPr>
          <w:p w14:paraId="02B94F04"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A190F5E"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E6F447E"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DA38139" w14:textId="223854DA"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 xml:space="preserve">Maken in </w:t>
            </w:r>
            <w:proofErr w:type="spellStart"/>
            <w:r w:rsidRPr="00362463">
              <w:rPr>
                <w:rFonts w:ascii="Calibri" w:hAnsi="Calibri"/>
                <w:sz w:val="20"/>
                <w:szCs w:val="20"/>
                <w:highlight w:val="yellow"/>
              </w:rPr>
              <w:t>Eduhint</w:t>
            </w:r>
            <w:proofErr w:type="spellEnd"/>
            <w:r w:rsidRPr="00362463">
              <w:rPr>
                <w:rFonts w:ascii="Calibri" w:hAnsi="Calibri"/>
                <w:sz w:val="20"/>
                <w:szCs w:val="20"/>
                <w:highlight w:val="yellow"/>
              </w:rPr>
              <w:t>: oefentoets hoofdstuk 7 Winkelexterieur + nakijken oefentoets.</w:t>
            </w:r>
          </w:p>
        </w:tc>
        <w:tc>
          <w:tcPr>
            <w:tcW w:w="850" w:type="dxa"/>
            <w:vMerge/>
          </w:tcPr>
          <w:p w14:paraId="24A12D51"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tcPr>
          <w:p w14:paraId="56544C73"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4410F80C" w14:textId="77777777" w:rsidTr="009918F1">
        <w:trPr>
          <w:cantSplit/>
          <w:trHeight w:val="100"/>
        </w:trPr>
        <w:tc>
          <w:tcPr>
            <w:tcW w:w="1445" w:type="dxa"/>
            <w:vMerge/>
            <w:tcBorders>
              <w:left w:val="single" w:sz="12" w:space="0" w:color="auto"/>
              <w:right w:val="dotted" w:sz="4" w:space="0" w:color="auto"/>
            </w:tcBorders>
          </w:tcPr>
          <w:p w14:paraId="667CDB5B"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EF8315C"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28A8790"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477F83CB" w14:textId="3D945B81"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62463">
              <w:rPr>
                <w:rFonts w:ascii="Calibri" w:hAnsi="Calibri"/>
                <w:sz w:val="20"/>
                <w:szCs w:val="20"/>
                <w:highlight w:val="yellow"/>
              </w:rPr>
              <w:t>Maak een samenvatting van hoofdstuk 7 winkelexterieur.</w:t>
            </w:r>
          </w:p>
        </w:tc>
        <w:tc>
          <w:tcPr>
            <w:tcW w:w="850" w:type="dxa"/>
            <w:vMerge/>
          </w:tcPr>
          <w:p w14:paraId="01EFCC8E"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tcPr>
          <w:p w14:paraId="678713D6"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362463" w:rsidRPr="006502FE" w14:paraId="0EC93B90" w14:textId="77777777" w:rsidTr="009918F1">
        <w:trPr>
          <w:cantSplit/>
          <w:trHeight w:val="510"/>
        </w:trPr>
        <w:tc>
          <w:tcPr>
            <w:tcW w:w="1445" w:type="dxa"/>
            <w:vMerge/>
            <w:tcBorders>
              <w:left w:val="single" w:sz="12" w:space="0" w:color="auto"/>
              <w:right w:val="dotted" w:sz="4" w:space="0" w:color="auto"/>
            </w:tcBorders>
          </w:tcPr>
          <w:p w14:paraId="167FE1AA"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300ECA2"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582CD55"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560BFE7C"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vMerge/>
          </w:tcPr>
          <w:p w14:paraId="252EB543"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vMerge/>
            <w:tcBorders>
              <w:right w:val="single" w:sz="12" w:space="0" w:color="auto"/>
            </w:tcBorders>
          </w:tcPr>
          <w:p w14:paraId="0BEC997E" w14:textId="77777777" w:rsidR="00362463" w:rsidRPr="006502FE" w:rsidRDefault="0036246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158B36D" w14:textId="77777777" w:rsidTr="009918F1">
        <w:trPr>
          <w:cantSplit/>
        </w:trPr>
        <w:tc>
          <w:tcPr>
            <w:tcW w:w="1445" w:type="dxa"/>
            <w:vMerge w:val="restart"/>
            <w:tcBorders>
              <w:top w:val="single" w:sz="12" w:space="0" w:color="auto"/>
              <w:left w:val="single" w:sz="12" w:space="0" w:color="auto"/>
              <w:right w:val="dotted" w:sz="4" w:space="0" w:color="auto"/>
            </w:tcBorders>
          </w:tcPr>
          <w:p w14:paraId="2EF7F18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48</w:t>
            </w:r>
          </w:p>
          <w:p w14:paraId="78FAA90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p>
          <w:p w14:paraId="72E29266" w14:textId="2E64D35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r>
              <w:rPr>
                <w:rFonts w:ascii="Calibri" w:hAnsi="Calibri"/>
                <w:sz w:val="20"/>
                <w:szCs w:val="20"/>
              </w:rPr>
              <w:t>5</w:t>
            </w:r>
            <w:r w:rsidRPr="006502FE">
              <w:rPr>
                <w:rFonts w:ascii="Calibri" w:hAnsi="Calibri"/>
                <w:sz w:val="20"/>
                <w:szCs w:val="20"/>
              </w:rPr>
              <w:t>/11-</w:t>
            </w:r>
            <w:r>
              <w:rPr>
                <w:rFonts w:ascii="Calibri" w:hAnsi="Calibri"/>
                <w:sz w:val="20"/>
                <w:szCs w:val="20"/>
              </w:rPr>
              <w:t>29</w:t>
            </w:r>
            <w:r w:rsidRPr="006502FE">
              <w:rPr>
                <w:rFonts w:ascii="Calibri" w:hAnsi="Calibri"/>
                <w:sz w:val="20"/>
                <w:szCs w:val="20"/>
              </w:rPr>
              <w:t>/11</w:t>
            </w:r>
          </w:p>
        </w:tc>
        <w:tc>
          <w:tcPr>
            <w:tcW w:w="3228" w:type="dxa"/>
            <w:vMerge w:val="restart"/>
            <w:tcBorders>
              <w:top w:val="single" w:sz="12" w:space="0" w:color="auto"/>
              <w:left w:val="dotted" w:sz="4" w:space="0" w:color="auto"/>
              <w:right w:val="dotted" w:sz="4" w:space="0" w:color="auto"/>
            </w:tcBorders>
          </w:tcPr>
          <w:p w14:paraId="04C12BD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01BC7DC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79175128" w14:textId="26445EA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praktijkopdrachten.</w:t>
            </w:r>
          </w:p>
        </w:tc>
        <w:tc>
          <w:tcPr>
            <w:tcW w:w="4536" w:type="dxa"/>
            <w:vMerge w:val="restart"/>
            <w:tcBorders>
              <w:top w:val="single" w:sz="12" w:space="0" w:color="auto"/>
              <w:left w:val="dotted" w:sz="4" w:space="0" w:color="auto"/>
              <w:right w:val="dotted" w:sz="4" w:space="0" w:color="auto"/>
            </w:tcBorders>
          </w:tcPr>
          <w:p w14:paraId="46833246" w14:textId="77777777" w:rsidR="00530A27"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8 Winkelinterieur blz. 153 t/m 159 + 168 + 169</w:t>
            </w:r>
          </w:p>
          <w:p w14:paraId="322C73C8" w14:textId="77777777" w:rsidR="00530A27"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8.1 Interne winkelpresentatie blz. 154</w:t>
            </w:r>
          </w:p>
          <w:p w14:paraId="6E629D04" w14:textId="77777777" w:rsidR="00530A27"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8.2 Ruimteverdeling blz. 155 en 156</w:t>
            </w:r>
          </w:p>
          <w:p w14:paraId="582E88BB" w14:textId="77777777" w:rsidR="00530A27"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8.3 Winkelinrichting blz. 156 t/m 158</w:t>
            </w:r>
          </w:p>
          <w:p w14:paraId="0C404587" w14:textId="77777777" w:rsidR="00530A27"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8.4 Verkoopzwakke plaatsen sterker maken blz. 158 en 159</w:t>
            </w:r>
          </w:p>
          <w:p w14:paraId="0E916059" w14:textId="18B80C7C" w:rsidR="00B116BE" w:rsidRPr="006502FE" w:rsidRDefault="00530A27" w:rsidP="00530A2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8.5 Winkelinterieur veranderen blz. 159</w:t>
            </w:r>
          </w:p>
        </w:tc>
        <w:tc>
          <w:tcPr>
            <w:tcW w:w="4253" w:type="dxa"/>
            <w:tcBorders>
              <w:top w:val="single" w:sz="12" w:space="0" w:color="auto"/>
              <w:left w:val="dotted" w:sz="4" w:space="0" w:color="auto"/>
              <w:bottom w:val="dotted" w:sz="4" w:space="0" w:color="auto"/>
            </w:tcBorders>
          </w:tcPr>
          <w:p w14:paraId="7A29F0B3" w14:textId="22965447" w:rsidR="00B116BE" w:rsidRPr="006502FE" w:rsidRDefault="00530A27"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9 op blz. 160 t/m 164</w:t>
            </w:r>
          </w:p>
        </w:tc>
        <w:tc>
          <w:tcPr>
            <w:tcW w:w="850" w:type="dxa"/>
            <w:tcBorders>
              <w:top w:val="single" w:sz="12" w:space="0" w:color="auto"/>
              <w:bottom w:val="dotted" w:sz="4" w:space="0" w:color="auto"/>
            </w:tcBorders>
          </w:tcPr>
          <w:p w14:paraId="3603EFF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501A017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434C809" w14:textId="77777777" w:rsidTr="009918F1">
        <w:trPr>
          <w:cantSplit/>
        </w:trPr>
        <w:tc>
          <w:tcPr>
            <w:tcW w:w="1445" w:type="dxa"/>
            <w:vMerge/>
            <w:tcBorders>
              <w:left w:val="single" w:sz="12" w:space="0" w:color="auto"/>
              <w:right w:val="dotted" w:sz="4" w:space="0" w:color="auto"/>
            </w:tcBorders>
          </w:tcPr>
          <w:p w14:paraId="42E81971" w14:textId="52C820E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D24CA6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775F29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2E85988" w14:textId="7FF92CEC" w:rsidR="00B116BE" w:rsidRPr="006502FE" w:rsidRDefault="009918F1"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13 op blz. 164 t/m 167</w:t>
            </w:r>
          </w:p>
        </w:tc>
        <w:tc>
          <w:tcPr>
            <w:tcW w:w="850" w:type="dxa"/>
            <w:tcBorders>
              <w:bottom w:val="dotted" w:sz="4" w:space="0" w:color="auto"/>
            </w:tcBorders>
          </w:tcPr>
          <w:p w14:paraId="16BF859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C7564E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5D78E8E" w14:textId="77777777" w:rsidTr="009918F1">
        <w:trPr>
          <w:cantSplit/>
        </w:trPr>
        <w:tc>
          <w:tcPr>
            <w:tcW w:w="1445" w:type="dxa"/>
            <w:vMerge/>
            <w:tcBorders>
              <w:left w:val="single" w:sz="12" w:space="0" w:color="auto"/>
              <w:right w:val="dotted" w:sz="4" w:space="0" w:color="auto"/>
            </w:tcBorders>
          </w:tcPr>
          <w:p w14:paraId="27EAF4B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BBBA6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8F6985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73EF262" w14:textId="4374EB2E" w:rsidR="00B116BE"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E56073">
              <w:rPr>
                <w:rFonts w:ascii="Calibri" w:hAnsi="Calibri"/>
                <w:sz w:val="20"/>
                <w:szCs w:val="20"/>
                <w:highlight w:val="yellow"/>
              </w:rPr>
              <w:t xml:space="preserve">Maken in </w:t>
            </w:r>
            <w:proofErr w:type="spellStart"/>
            <w:r w:rsidRPr="00E56073">
              <w:rPr>
                <w:rFonts w:ascii="Calibri" w:hAnsi="Calibri"/>
                <w:sz w:val="20"/>
                <w:szCs w:val="20"/>
                <w:highlight w:val="yellow"/>
              </w:rPr>
              <w:t>Eduhint</w:t>
            </w:r>
            <w:proofErr w:type="spellEnd"/>
            <w:r w:rsidRPr="00E56073">
              <w:rPr>
                <w:rFonts w:ascii="Calibri" w:hAnsi="Calibri"/>
                <w:sz w:val="20"/>
                <w:szCs w:val="20"/>
                <w:highlight w:val="yellow"/>
              </w:rPr>
              <w:t>: oefentoets hoofdstuk 8 Winkelinterieur + nakijken oefentoets.</w:t>
            </w:r>
          </w:p>
        </w:tc>
        <w:tc>
          <w:tcPr>
            <w:tcW w:w="850" w:type="dxa"/>
            <w:tcBorders>
              <w:bottom w:val="dotted" w:sz="4" w:space="0" w:color="auto"/>
            </w:tcBorders>
          </w:tcPr>
          <w:p w14:paraId="24E57CF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2F7974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17BECF9" w14:textId="77777777" w:rsidTr="009918F1">
        <w:trPr>
          <w:cantSplit/>
        </w:trPr>
        <w:tc>
          <w:tcPr>
            <w:tcW w:w="1445" w:type="dxa"/>
            <w:vMerge/>
            <w:tcBorders>
              <w:left w:val="single" w:sz="12" w:space="0" w:color="auto"/>
              <w:right w:val="dotted" w:sz="4" w:space="0" w:color="auto"/>
            </w:tcBorders>
          </w:tcPr>
          <w:p w14:paraId="1984DCD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91801B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90771E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DA94DE9" w14:textId="776F1C80" w:rsidR="00B116BE" w:rsidRPr="006502FE" w:rsidRDefault="009918F1" w:rsidP="00B116BE">
            <w:pPr>
              <w:rPr>
                <w:rFonts w:ascii="Calibri" w:hAnsi="Calibri"/>
                <w:sz w:val="20"/>
                <w:szCs w:val="20"/>
              </w:rPr>
            </w:pPr>
            <w:r w:rsidRPr="00E56073">
              <w:rPr>
                <w:rFonts w:ascii="Calibri" w:hAnsi="Calibri"/>
                <w:sz w:val="20"/>
                <w:szCs w:val="20"/>
                <w:highlight w:val="yellow"/>
              </w:rPr>
              <w:t>Maak een samenvatting van hoofdstuk 8 Winkelinterieur.</w:t>
            </w:r>
          </w:p>
        </w:tc>
        <w:tc>
          <w:tcPr>
            <w:tcW w:w="850" w:type="dxa"/>
            <w:tcBorders>
              <w:bottom w:val="dotted" w:sz="4" w:space="0" w:color="auto"/>
            </w:tcBorders>
          </w:tcPr>
          <w:p w14:paraId="231EB6D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C583B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E552509" w14:textId="77777777" w:rsidTr="009918F1">
        <w:trPr>
          <w:cantSplit/>
        </w:trPr>
        <w:tc>
          <w:tcPr>
            <w:tcW w:w="1445" w:type="dxa"/>
            <w:vMerge/>
            <w:tcBorders>
              <w:left w:val="single" w:sz="12" w:space="0" w:color="auto"/>
              <w:right w:val="dotted" w:sz="4" w:space="0" w:color="auto"/>
            </w:tcBorders>
          </w:tcPr>
          <w:p w14:paraId="6A3F051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EB32E2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AFD7B9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97BDE6C" w14:textId="1083CFC5" w:rsidR="00B116BE"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E56073">
              <w:rPr>
                <w:rFonts w:ascii="Calibri" w:hAnsi="Calibri"/>
                <w:sz w:val="20"/>
                <w:szCs w:val="20"/>
                <w:highlight w:val="yellow"/>
              </w:rPr>
              <w:t xml:space="preserve">Maken in </w:t>
            </w:r>
            <w:proofErr w:type="spellStart"/>
            <w:r w:rsidRPr="00E56073">
              <w:rPr>
                <w:rFonts w:ascii="Calibri" w:hAnsi="Calibri"/>
                <w:sz w:val="20"/>
                <w:szCs w:val="20"/>
                <w:highlight w:val="yellow"/>
              </w:rPr>
              <w:t>Eduhint</w:t>
            </w:r>
            <w:proofErr w:type="spellEnd"/>
            <w:r w:rsidRPr="00E56073">
              <w:rPr>
                <w:rFonts w:ascii="Calibri" w:hAnsi="Calibri"/>
                <w:sz w:val="20"/>
                <w:szCs w:val="20"/>
                <w:highlight w:val="yellow"/>
              </w:rPr>
              <w:t>: toets hoofdstuk 8 Winkelinterieur + nakijken toets.</w:t>
            </w:r>
          </w:p>
        </w:tc>
        <w:tc>
          <w:tcPr>
            <w:tcW w:w="850" w:type="dxa"/>
            <w:tcBorders>
              <w:bottom w:val="dotted" w:sz="4" w:space="0" w:color="auto"/>
            </w:tcBorders>
          </w:tcPr>
          <w:p w14:paraId="6010AB6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A8C63E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5D3F64A" w14:textId="77777777" w:rsidTr="009918F1">
        <w:trPr>
          <w:cantSplit/>
          <w:trHeight w:val="70"/>
        </w:trPr>
        <w:tc>
          <w:tcPr>
            <w:tcW w:w="1445" w:type="dxa"/>
            <w:vMerge/>
            <w:tcBorders>
              <w:left w:val="single" w:sz="12" w:space="0" w:color="auto"/>
              <w:right w:val="dotted" w:sz="4" w:space="0" w:color="auto"/>
            </w:tcBorders>
          </w:tcPr>
          <w:p w14:paraId="337AA93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3BA0F0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3E0336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B219DF0" w14:textId="5648518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73B4C2A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789C389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433480F" w14:textId="77777777" w:rsidTr="009918F1">
        <w:trPr>
          <w:cantSplit/>
        </w:trPr>
        <w:tc>
          <w:tcPr>
            <w:tcW w:w="1445" w:type="dxa"/>
            <w:vMerge w:val="restart"/>
            <w:tcBorders>
              <w:top w:val="single" w:sz="12" w:space="0" w:color="auto"/>
              <w:left w:val="single" w:sz="12" w:space="0" w:color="auto"/>
              <w:right w:val="dotted" w:sz="4" w:space="0" w:color="auto"/>
            </w:tcBorders>
          </w:tcPr>
          <w:p w14:paraId="15E2A53E" w14:textId="697590F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49</w:t>
            </w:r>
          </w:p>
          <w:p w14:paraId="54A217B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3</w:t>
            </w:r>
          </w:p>
          <w:p w14:paraId="236D04E2" w14:textId="40586BE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0</w:t>
            </w:r>
            <w:r>
              <w:rPr>
                <w:rFonts w:ascii="Calibri" w:hAnsi="Calibri"/>
                <w:sz w:val="20"/>
                <w:szCs w:val="20"/>
              </w:rPr>
              <w:t>2</w:t>
            </w:r>
            <w:r w:rsidRPr="006502FE">
              <w:rPr>
                <w:rFonts w:ascii="Calibri" w:hAnsi="Calibri"/>
                <w:sz w:val="20"/>
                <w:szCs w:val="20"/>
              </w:rPr>
              <w:t>/12-0</w:t>
            </w:r>
            <w:r>
              <w:rPr>
                <w:rFonts w:ascii="Calibri" w:hAnsi="Calibri"/>
                <w:sz w:val="20"/>
                <w:szCs w:val="20"/>
              </w:rPr>
              <w:t>6</w:t>
            </w:r>
            <w:r w:rsidRPr="006502FE">
              <w:rPr>
                <w:rFonts w:ascii="Calibri" w:hAnsi="Calibri"/>
                <w:sz w:val="20"/>
                <w:szCs w:val="20"/>
              </w:rPr>
              <w:t>/12</w:t>
            </w:r>
          </w:p>
        </w:tc>
        <w:tc>
          <w:tcPr>
            <w:tcW w:w="3228" w:type="dxa"/>
            <w:vMerge w:val="restart"/>
            <w:tcBorders>
              <w:top w:val="single" w:sz="12" w:space="0" w:color="auto"/>
              <w:left w:val="dotted" w:sz="4" w:space="0" w:color="auto"/>
              <w:right w:val="dotted" w:sz="4" w:space="0" w:color="auto"/>
            </w:tcBorders>
          </w:tcPr>
          <w:p w14:paraId="1EF5379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40633C7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28611EFB" w14:textId="6083D73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4BCF626C"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9 Artikelpresentatie blz. 171 t/m 189 + 201 t/m 203</w:t>
            </w:r>
          </w:p>
          <w:p w14:paraId="6DFF93EF"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9.1 Presentatiemix blz. 172</w:t>
            </w:r>
          </w:p>
          <w:p w14:paraId="00DB3BB4"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9.2 Eisen artikelpresentie blz. 172 en 172</w:t>
            </w:r>
          </w:p>
          <w:p w14:paraId="758E0FE0"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9.3 Attentiewaarde artikelpresentatie blz. 173 t/m 175</w:t>
            </w:r>
          </w:p>
          <w:p w14:paraId="6603FA03"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9.4 Presentatie-ingangen blz. 176 en 177</w:t>
            </w:r>
          </w:p>
          <w:p w14:paraId="419B3136"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lastRenderedPageBreak/>
              <w:t>9.5 Plaatsingsverband blz. 177 en 178</w:t>
            </w:r>
          </w:p>
          <w:p w14:paraId="79BBC293"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9.6 Presentatievorm blz. 179</w:t>
            </w:r>
          </w:p>
          <w:p w14:paraId="33247910"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9.7 Artikelpresentatie opbouwen en aanvullen blz. 180 t/m 182</w:t>
            </w:r>
          </w:p>
          <w:p w14:paraId="194537CD"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9.8 Presentatiemateriaal aanbrengen blz. 182 t/m 184</w:t>
            </w:r>
          </w:p>
          <w:p w14:paraId="0F7A76E9"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9.9 Artikelpresentatie onderhouden blz. 185 en 186</w:t>
            </w:r>
          </w:p>
          <w:p w14:paraId="30EE4499" w14:textId="68308E67" w:rsidR="00B116BE"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9.10 Tijdelijke artikelpresentatie blz. 186 t/m 189</w:t>
            </w:r>
          </w:p>
        </w:tc>
        <w:tc>
          <w:tcPr>
            <w:tcW w:w="4253" w:type="dxa"/>
            <w:tcBorders>
              <w:top w:val="single" w:sz="12" w:space="0" w:color="auto"/>
              <w:left w:val="dotted" w:sz="4" w:space="0" w:color="auto"/>
              <w:bottom w:val="dotted" w:sz="4" w:space="0" w:color="auto"/>
            </w:tcBorders>
          </w:tcPr>
          <w:p w14:paraId="266151AF" w14:textId="77777777" w:rsidR="009918F1" w:rsidRPr="006502FE" w:rsidRDefault="009918F1" w:rsidP="009918F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lastRenderedPageBreak/>
              <w:t>Lees de theorie.</w:t>
            </w:r>
          </w:p>
          <w:p w14:paraId="3FCA6B03" w14:textId="01B154D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dotted" w:sz="4" w:space="0" w:color="auto"/>
            </w:tcBorders>
          </w:tcPr>
          <w:p w14:paraId="53782C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44459A9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C1BC1D4" w14:textId="77777777" w:rsidTr="009918F1">
        <w:trPr>
          <w:cantSplit/>
        </w:trPr>
        <w:tc>
          <w:tcPr>
            <w:tcW w:w="1445" w:type="dxa"/>
            <w:vMerge/>
            <w:tcBorders>
              <w:left w:val="single" w:sz="12" w:space="0" w:color="auto"/>
              <w:right w:val="dotted" w:sz="4" w:space="0" w:color="auto"/>
            </w:tcBorders>
          </w:tcPr>
          <w:p w14:paraId="7E604B7A" w14:textId="18FD316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F3C73F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D39B34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99EAD5E" w14:textId="2AEF66E1" w:rsidR="00B116BE" w:rsidRPr="006502FE" w:rsidRDefault="009918F1"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13 op blz. 190 t/m 195</w:t>
            </w:r>
          </w:p>
        </w:tc>
        <w:tc>
          <w:tcPr>
            <w:tcW w:w="850" w:type="dxa"/>
            <w:tcBorders>
              <w:bottom w:val="dotted" w:sz="4" w:space="0" w:color="auto"/>
            </w:tcBorders>
          </w:tcPr>
          <w:p w14:paraId="276DA01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33A2EA3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FAEBF0E" w14:textId="77777777" w:rsidTr="009918F1">
        <w:trPr>
          <w:cantSplit/>
        </w:trPr>
        <w:tc>
          <w:tcPr>
            <w:tcW w:w="1445" w:type="dxa"/>
            <w:vMerge/>
            <w:tcBorders>
              <w:left w:val="single" w:sz="12" w:space="0" w:color="auto"/>
              <w:right w:val="dotted" w:sz="4" w:space="0" w:color="auto"/>
            </w:tcBorders>
          </w:tcPr>
          <w:p w14:paraId="2FE7D8C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C74204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E08649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308ED38" w14:textId="6E838B58" w:rsidR="00B116BE" w:rsidRPr="006502FE" w:rsidRDefault="00E56073"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23 op blz. 195 t/m 200</w:t>
            </w:r>
          </w:p>
        </w:tc>
        <w:tc>
          <w:tcPr>
            <w:tcW w:w="850" w:type="dxa"/>
            <w:tcBorders>
              <w:bottom w:val="dotted" w:sz="4" w:space="0" w:color="auto"/>
            </w:tcBorders>
          </w:tcPr>
          <w:p w14:paraId="688165C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72AFE8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56073" w:rsidRPr="006502FE" w14:paraId="5D884728" w14:textId="77777777" w:rsidTr="009918F1">
        <w:trPr>
          <w:cantSplit/>
        </w:trPr>
        <w:tc>
          <w:tcPr>
            <w:tcW w:w="1445" w:type="dxa"/>
            <w:vMerge/>
            <w:tcBorders>
              <w:left w:val="single" w:sz="12" w:space="0" w:color="auto"/>
              <w:right w:val="dotted" w:sz="4" w:space="0" w:color="auto"/>
            </w:tcBorders>
          </w:tcPr>
          <w:p w14:paraId="52A0F1B3"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3652FC1"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BE5BCC7"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17880AF1" w14:textId="2816732B" w:rsidR="00E56073" w:rsidRPr="006502FE" w:rsidRDefault="00E56073"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E56073">
              <w:rPr>
                <w:rFonts w:ascii="Calibri" w:hAnsi="Calibri"/>
                <w:sz w:val="20"/>
                <w:szCs w:val="20"/>
                <w:highlight w:val="yellow"/>
              </w:rPr>
              <w:t xml:space="preserve">Maken in </w:t>
            </w:r>
            <w:proofErr w:type="spellStart"/>
            <w:r w:rsidRPr="00E56073">
              <w:rPr>
                <w:rFonts w:ascii="Calibri" w:hAnsi="Calibri"/>
                <w:sz w:val="20"/>
                <w:szCs w:val="20"/>
                <w:highlight w:val="yellow"/>
              </w:rPr>
              <w:t>Eduhint</w:t>
            </w:r>
            <w:proofErr w:type="spellEnd"/>
            <w:r w:rsidRPr="00E56073">
              <w:rPr>
                <w:rFonts w:ascii="Calibri" w:hAnsi="Calibri"/>
                <w:sz w:val="20"/>
                <w:szCs w:val="20"/>
                <w:highlight w:val="yellow"/>
              </w:rPr>
              <w:t>: oefentoets hoofdstuk 9 Artikelpresentatie + nakijken toets.</w:t>
            </w:r>
          </w:p>
        </w:tc>
        <w:tc>
          <w:tcPr>
            <w:tcW w:w="850" w:type="dxa"/>
            <w:tcBorders>
              <w:bottom w:val="dotted" w:sz="4" w:space="0" w:color="auto"/>
            </w:tcBorders>
          </w:tcPr>
          <w:p w14:paraId="59188190"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C2F4C21"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56073" w:rsidRPr="006502FE" w14:paraId="7152E641" w14:textId="77777777" w:rsidTr="009918F1">
        <w:trPr>
          <w:cantSplit/>
        </w:trPr>
        <w:tc>
          <w:tcPr>
            <w:tcW w:w="1445" w:type="dxa"/>
            <w:vMerge/>
            <w:tcBorders>
              <w:left w:val="single" w:sz="12" w:space="0" w:color="auto"/>
              <w:right w:val="dotted" w:sz="4" w:space="0" w:color="auto"/>
            </w:tcBorders>
          </w:tcPr>
          <w:p w14:paraId="25789B53"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EEB90E7"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E22A7E9"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F424FFF"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E56073">
              <w:rPr>
                <w:rFonts w:ascii="Calibri" w:hAnsi="Calibri"/>
                <w:sz w:val="20"/>
                <w:szCs w:val="20"/>
                <w:highlight w:val="yellow"/>
              </w:rPr>
              <w:t>Maak een samenvatting van hoofdstuk 9 Artikelpresentatie</w:t>
            </w:r>
          </w:p>
          <w:p w14:paraId="2290861D" w14:textId="7902B300" w:rsidR="00E56073" w:rsidRPr="006502FE" w:rsidRDefault="00E56073"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E56073">
              <w:rPr>
                <w:rFonts w:ascii="Calibri" w:hAnsi="Calibri"/>
                <w:sz w:val="20"/>
                <w:szCs w:val="20"/>
                <w:highlight w:val="yellow"/>
              </w:rPr>
              <w:t xml:space="preserve">Maken in </w:t>
            </w:r>
            <w:proofErr w:type="spellStart"/>
            <w:r w:rsidRPr="00E56073">
              <w:rPr>
                <w:rFonts w:ascii="Calibri" w:hAnsi="Calibri"/>
                <w:sz w:val="20"/>
                <w:szCs w:val="20"/>
                <w:highlight w:val="yellow"/>
              </w:rPr>
              <w:t>Eduhint</w:t>
            </w:r>
            <w:proofErr w:type="spellEnd"/>
            <w:r w:rsidRPr="00E56073">
              <w:rPr>
                <w:rFonts w:ascii="Calibri" w:hAnsi="Calibri"/>
                <w:sz w:val="20"/>
                <w:szCs w:val="20"/>
                <w:highlight w:val="yellow"/>
              </w:rPr>
              <w:t>: toets hoofdstuk 9 Artikelpresentatie + nakijken toets.</w:t>
            </w:r>
          </w:p>
        </w:tc>
        <w:tc>
          <w:tcPr>
            <w:tcW w:w="850" w:type="dxa"/>
            <w:tcBorders>
              <w:bottom w:val="dotted" w:sz="4" w:space="0" w:color="auto"/>
            </w:tcBorders>
          </w:tcPr>
          <w:p w14:paraId="1D75D2AA"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C1F8C37"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A68FFB0" w14:textId="77777777" w:rsidTr="009918F1">
        <w:trPr>
          <w:cantSplit/>
          <w:trHeight w:val="115"/>
        </w:trPr>
        <w:tc>
          <w:tcPr>
            <w:tcW w:w="1445" w:type="dxa"/>
            <w:vMerge/>
            <w:tcBorders>
              <w:left w:val="single" w:sz="12" w:space="0" w:color="auto"/>
              <w:right w:val="dotted" w:sz="4" w:space="0" w:color="auto"/>
            </w:tcBorders>
          </w:tcPr>
          <w:p w14:paraId="6DE4720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6FF7266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789D9C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7E7440FD" w14:textId="0FF0E88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4CEE35C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6992D81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75DE21E" w14:textId="77777777" w:rsidTr="009918F1">
        <w:trPr>
          <w:cantSplit/>
        </w:trPr>
        <w:tc>
          <w:tcPr>
            <w:tcW w:w="1445" w:type="dxa"/>
            <w:vMerge w:val="restart"/>
            <w:tcBorders>
              <w:top w:val="single" w:sz="12" w:space="0" w:color="auto"/>
              <w:left w:val="single" w:sz="12" w:space="0" w:color="auto"/>
              <w:right w:val="dotted" w:sz="4" w:space="0" w:color="auto"/>
            </w:tcBorders>
          </w:tcPr>
          <w:p w14:paraId="474D8E99" w14:textId="0A0154B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50</w:t>
            </w:r>
          </w:p>
          <w:p w14:paraId="75F66E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w:t>
            </w:r>
          </w:p>
          <w:p w14:paraId="72793ABA" w14:textId="587C02C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09</w:t>
            </w:r>
            <w:r w:rsidRPr="006502FE">
              <w:rPr>
                <w:rFonts w:ascii="Calibri" w:hAnsi="Calibri"/>
                <w:sz w:val="20"/>
                <w:szCs w:val="20"/>
              </w:rPr>
              <w:t>/12-1</w:t>
            </w:r>
            <w:r>
              <w:rPr>
                <w:rFonts w:ascii="Calibri" w:hAnsi="Calibri"/>
                <w:sz w:val="20"/>
                <w:szCs w:val="20"/>
              </w:rPr>
              <w:t>3</w:t>
            </w:r>
            <w:r w:rsidRPr="006502FE">
              <w:rPr>
                <w:rFonts w:ascii="Calibri" w:hAnsi="Calibri"/>
                <w:sz w:val="20"/>
                <w:szCs w:val="20"/>
              </w:rPr>
              <w:t>/12</w:t>
            </w:r>
          </w:p>
        </w:tc>
        <w:tc>
          <w:tcPr>
            <w:tcW w:w="3228" w:type="dxa"/>
            <w:vMerge w:val="restart"/>
            <w:tcBorders>
              <w:top w:val="single" w:sz="12" w:space="0" w:color="auto"/>
              <w:left w:val="dotted" w:sz="4" w:space="0" w:color="auto"/>
              <w:right w:val="dotted" w:sz="4" w:space="0" w:color="auto"/>
            </w:tcBorders>
          </w:tcPr>
          <w:p w14:paraId="2D8CBF9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2FCEF776" w14:textId="53A9000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1E70482C"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Hoofdstuk 10 Artikelpresentatie in de webshop blz. 205 t/m 214 + 222.</w:t>
            </w:r>
          </w:p>
          <w:p w14:paraId="548D7735"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 xml:space="preserve">10.1 Fysieke winkel en webshop: </w:t>
            </w:r>
            <w:proofErr w:type="spellStart"/>
            <w:r w:rsidRPr="006502FE">
              <w:rPr>
                <w:rFonts w:ascii="Calibri" w:hAnsi="Calibri"/>
                <w:sz w:val="20"/>
                <w:szCs w:val="20"/>
              </w:rPr>
              <w:t>bricks</w:t>
            </w:r>
            <w:proofErr w:type="spellEnd"/>
            <w:r w:rsidRPr="006502FE">
              <w:rPr>
                <w:rFonts w:ascii="Calibri" w:hAnsi="Calibri"/>
                <w:sz w:val="20"/>
                <w:szCs w:val="20"/>
              </w:rPr>
              <w:t xml:space="preserve"> en clicks blz. 206</w:t>
            </w:r>
          </w:p>
          <w:p w14:paraId="52230112"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10.2 Eisen aan de artikelpresentatie blz. 206 en 207</w:t>
            </w:r>
          </w:p>
          <w:p w14:paraId="23ED010F" w14:textId="77777777" w:rsidR="00E56073" w:rsidRPr="007F71AC"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7F71AC">
              <w:rPr>
                <w:rFonts w:ascii="Calibri" w:hAnsi="Calibri"/>
                <w:sz w:val="20"/>
                <w:szCs w:val="20"/>
              </w:rPr>
              <w:t>10.3 Zoekmachine blz. 208 en 209</w:t>
            </w:r>
          </w:p>
          <w:p w14:paraId="564E570B"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10.4 Webshopnavigatie blz. 209 t/m 211</w:t>
            </w:r>
          </w:p>
          <w:p w14:paraId="166E1C7D"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10.5 Artikelen in de webshop blz. 211 t/m 213</w:t>
            </w:r>
          </w:p>
          <w:p w14:paraId="31F824D6" w14:textId="2496D387" w:rsidR="00B116BE"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13.6 Rol van de verkoper blz. 214</w:t>
            </w:r>
          </w:p>
        </w:tc>
        <w:tc>
          <w:tcPr>
            <w:tcW w:w="4253" w:type="dxa"/>
            <w:tcBorders>
              <w:top w:val="single" w:sz="12" w:space="0" w:color="auto"/>
              <w:left w:val="dotted" w:sz="4" w:space="0" w:color="auto"/>
              <w:bottom w:val="dotted" w:sz="4" w:space="0" w:color="auto"/>
            </w:tcBorders>
          </w:tcPr>
          <w:p w14:paraId="17A9FDB6" w14:textId="6F8BB342" w:rsidR="00B116BE"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Lees de theorie.</w:t>
            </w:r>
          </w:p>
        </w:tc>
        <w:tc>
          <w:tcPr>
            <w:tcW w:w="850" w:type="dxa"/>
            <w:tcBorders>
              <w:top w:val="single" w:sz="12" w:space="0" w:color="auto"/>
              <w:bottom w:val="dotted" w:sz="4" w:space="0" w:color="auto"/>
            </w:tcBorders>
          </w:tcPr>
          <w:p w14:paraId="6F76EC0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4049E29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92E3B37" w14:textId="77777777" w:rsidTr="009918F1">
        <w:trPr>
          <w:cantSplit/>
        </w:trPr>
        <w:tc>
          <w:tcPr>
            <w:tcW w:w="1445" w:type="dxa"/>
            <w:vMerge/>
            <w:tcBorders>
              <w:left w:val="single" w:sz="12" w:space="0" w:color="auto"/>
              <w:right w:val="dotted" w:sz="4" w:space="0" w:color="auto"/>
            </w:tcBorders>
          </w:tcPr>
          <w:p w14:paraId="17B8757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A7E09A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046105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AED6897" w14:textId="27E872A3" w:rsidR="00B116BE"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Verwerkingsopdrachten 1 t/m 7 op blz. 215 t/m 219</w:t>
            </w:r>
          </w:p>
        </w:tc>
        <w:tc>
          <w:tcPr>
            <w:tcW w:w="850" w:type="dxa"/>
            <w:tcBorders>
              <w:bottom w:val="dotted" w:sz="4" w:space="0" w:color="auto"/>
            </w:tcBorders>
          </w:tcPr>
          <w:p w14:paraId="10D24F4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F38629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3D7B2061" w14:textId="77777777" w:rsidTr="009918F1">
        <w:trPr>
          <w:cantSplit/>
        </w:trPr>
        <w:tc>
          <w:tcPr>
            <w:tcW w:w="1445" w:type="dxa"/>
            <w:vMerge/>
            <w:tcBorders>
              <w:left w:val="single" w:sz="12" w:space="0" w:color="auto"/>
              <w:right w:val="dotted" w:sz="4" w:space="0" w:color="auto"/>
            </w:tcBorders>
          </w:tcPr>
          <w:p w14:paraId="2DA295E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15CBDF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DF095C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1AEE675" w14:textId="500D055F" w:rsidR="00B116BE"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 t/m 10 op blz. 219 t/m 220</w:t>
            </w:r>
          </w:p>
        </w:tc>
        <w:tc>
          <w:tcPr>
            <w:tcW w:w="850" w:type="dxa"/>
            <w:tcBorders>
              <w:bottom w:val="dotted" w:sz="4" w:space="0" w:color="auto"/>
            </w:tcBorders>
          </w:tcPr>
          <w:p w14:paraId="6DCBF76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4DE657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56073" w:rsidRPr="006502FE" w14:paraId="71CF40DB" w14:textId="77777777" w:rsidTr="009918F1">
        <w:trPr>
          <w:cantSplit/>
        </w:trPr>
        <w:tc>
          <w:tcPr>
            <w:tcW w:w="1445" w:type="dxa"/>
            <w:vMerge/>
            <w:tcBorders>
              <w:left w:val="single" w:sz="12" w:space="0" w:color="auto"/>
              <w:right w:val="dotted" w:sz="4" w:space="0" w:color="auto"/>
            </w:tcBorders>
          </w:tcPr>
          <w:p w14:paraId="6A381CF1"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5BB27E4"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7F5FD3D"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FD78D1D" w14:textId="77777777"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Controlevragen 10 t/m 14 op blz. 221</w:t>
            </w:r>
          </w:p>
          <w:p w14:paraId="3300FBD5" w14:textId="3BA16BF1" w:rsidR="00E56073" w:rsidRPr="006502FE" w:rsidRDefault="00E56073" w:rsidP="00E5607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47C9D8CB"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258EC95A"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E56073" w:rsidRPr="006502FE" w14:paraId="4F4FB4CA" w14:textId="77777777" w:rsidTr="009918F1">
        <w:trPr>
          <w:cantSplit/>
        </w:trPr>
        <w:tc>
          <w:tcPr>
            <w:tcW w:w="1445" w:type="dxa"/>
            <w:vMerge/>
            <w:tcBorders>
              <w:left w:val="single" w:sz="12" w:space="0" w:color="auto"/>
              <w:right w:val="dotted" w:sz="4" w:space="0" w:color="auto"/>
            </w:tcBorders>
          </w:tcPr>
          <w:p w14:paraId="11B203D6"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549DDDD"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DD15F2C"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43CE670" w14:textId="3AB6CC80"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16FC5">
              <w:rPr>
                <w:rFonts w:ascii="Calibri" w:hAnsi="Calibri"/>
                <w:sz w:val="20"/>
                <w:szCs w:val="20"/>
                <w:highlight w:val="yellow"/>
              </w:rPr>
              <w:t xml:space="preserve">Maken in </w:t>
            </w:r>
            <w:proofErr w:type="spellStart"/>
            <w:r w:rsidRPr="00316FC5">
              <w:rPr>
                <w:rFonts w:ascii="Calibri" w:hAnsi="Calibri"/>
                <w:sz w:val="20"/>
                <w:szCs w:val="20"/>
                <w:highlight w:val="yellow"/>
              </w:rPr>
              <w:t>Eduhint</w:t>
            </w:r>
            <w:proofErr w:type="spellEnd"/>
            <w:r w:rsidRPr="00316FC5">
              <w:rPr>
                <w:rFonts w:ascii="Calibri" w:hAnsi="Calibri"/>
                <w:sz w:val="20"/>
                <w:szCs w:val="20"/>
                <w:highlight w:val="yellow"/>
              </w:rPr>
              <w:t xml:space="preserve">: oefentoets hoofdstuk 10 Artikelpresentatie in de webshop + nakijken </w:t>
            </w:r>
            <w:proofErr w:type="gramStart"/>
            <w:r w:rsidRPr="00316FC5">
              <w:rPr>
                <w:rFonts w:ascii="Calibri" w:hAnsi="Calibri"/>
                <w:sz w:val="20"/>
                <w:szCs w:val="20"/>
                <w:highlight w:val="yellow"/>
              </w:rPr>
              <w:t>oefen toets</w:t>
            </w:r>
            <w:proofErr w:type="gramEnd"/>
            <w:r w:rsidRPr="00316FC5">
              <w:rPr>
                <w:rFonts w:ascii="Calibri" w:hAnsi="Calibri"/>
                <w:sz w:val="20"/>
                <w:szCs w:val="20"/>
                <w:highlight w:val="yellow"/>
              </w:rPr>
              <w:t>.</w:t>
            </w:r>
          </w:p>
        </w:tc>
        <w:tc>
          <w:tcPr>
            <w:tcW w:w="850" w:type="dxa"/>
            <w:tcBorders>
              <w:bottom w:val="dotted" w:sz="4" w:space="0" w:color="auto"/>
            </w:tcBorders>
          </w:tcPr>
          <w:p w14:paraId="3F612D28"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E0E228A" w14:textId="77777777" w:rsidR="00E56073"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850F3E5" w14:textId="77777777" w:rsidTr="009918F1">
        <w:trPr>
          <w:cantSplit/>
          <w:trHeight w:val="225"/>
        </w:trPr>
        <w:tc>
          <w:tcPr>
            <w:tcW w:w="1445" w:type="dxa"/>
            <w:vMerge/>
            <w:tcBorders>
              <w:left w:val="single" w:sz="12" w:space="0" w:color="auto"/>
              <w:right w:val="dotted" w:sz="4" w:space="0" w:color="auto"/>
            </w:tcBorders>
          </w:tcPr>
          <w:p w14:paraId="379603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106A7A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475B8F5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1E978B66" w14:textId="745BF16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36CB8CC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9E4045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CF0F065" w14:textId="77777777" w:rsidTr="009918F1">
        <w:trPr>
          <w:cantSplit/>
          <w:trHeight w:val="417"/>
        </w:trPr>
        <w:tc>
          <w:tcPr>
            <w:tcW w:w="1445" w:type="dxa"/>
            <w:vMerge w:val="restart"/>
            <w:tcBorders>
              <w:top w:val="single" w:sz="12" w:space="0" w:color="auto"/>
              <w:left w:val="single" w:sz="12" w:space="0" w:color="auto"/>
              <w:right w:val="dotted" w:sz="4" w:space="0" w:color="auto"/>
            </w:tcBorders>
          </w:tcPr>
          <w:p w14:paraId="23CEDF1B" w14:textId="7A6FFD2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51</w:t>
            </w:r>
          </w:p>
          <w:p w14:paraId="280F9FB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w:t>
            </w:r>
          </w:p>
          <w:p w14:paraId="1F462A5A" w14:textId="1DDD571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16</w:t>
            </w:r>
            <w:r w:rsidRPr="006502FE">
              <w:rPr>
                <w:rFonts w:ascii="Calibri" w:hAnsi="Calibri"/>
                <w:sz w:val="20"/>
                <w:szCs w:val="20"/>
              </w:rPr>
              <w:t>/12-2</w:t>
            </w:r>
            <w:r>
              <w:rPr>
                <w:rFonts w:ascii="Calibri" w:hAnsi="Calibri"/>
                <w:sz w:val="20"/>
                <w:szCs w:val="20"/>
              </w:rPr>
              <w:t>0</w:t>
            </w:r>
            <w:r w:rsidRPr="006502FE">
              <w:rPr>
                <w:rFonts w:ascii="Calibri" w:hAnsi="Calibri"/>
                <w:sz w:val="20"/>
                <w:szCs w:val="20"/>
              </w:rPr>
              <w:t>/12</w:t>
            </w:r>
          </w:p>
        </w:tc>
        <w:tc>
          <w:tcPr>
            <w:tcW w:w="3228" w:type="dxa"/>
            <w:vMerge w:val="restart"/>
            <w:tcBorders>
              <w:top w:val="single" w:sz="12" w:space="0" w:color="auto"/>
              <w:left w:val="dotted" w:sz="4" w:space="0" w:color="auto"/>
              <w:right w:val="dotted" w:sz="4" w:space="0" w:color="auto"/>
            </w:tcBorders>
          </w:tcPr>
          <w:p w14:paraId="2C4FB3F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08B7B6B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61D382A7" w14:textId="7F20379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48A36955" w14:textId="13A0D08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0A483735" w14:textId="32F8FDE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0F7AAD5F" w14:textId="112023A0" w:rsidR="00B116BE" w:rsidRPr="006502FE" w:rsidRDefault="00E56073"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16FC5">
              <w:rPr>
                <w:rFonts w:ascii="Calibri" w:hAnsi="Calibri"/>
                <w:sz w:val="20"/>
                <w:szCs w:val="20"/>
                <w:highlight w:val="yellow"/>
              </w:rPr>
              <w:t>Maak een samenvatting van hoofdstuk 10 Artikelpresentatie in de webshop.</w:t>
            </w:r>
          </w:p>
        </w:tc>
        <w:tc>
          <w:tcPr>
            <w:tcW w:w="850" w:type="dxa"/>
            <w:tcBorders>
              <w:top w:val="single" w:sz="12" w:space="0" w:color="auto"/>
              <w:bottom w:val="dotted" w:sz="4" w:space="0" w:color="auto"/>
            </w:tcBorders>
          </w:tcPr>
          <w:p w14:paraId="7059C31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E9D4DC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335CB54" w14:textId="77777777" w:rsidTr="009918F1">
        <w:trPr>
          <w:cantSplit/>
          <w:trHeight w:val="439"/>
        </w:trPr>
        <w:tc>
          <w:tcPr>
            <w:tcW w:w="1445" w:type="dxa"/>
            <w:vMerge/>
            <w:tcBorders>
              <w:left w:val="single" w:sz="12" w:space="0" w:color="auto"/>
              <w:right w:val="dotted" w:sz="4" w:space="0" w:color="auto"/>
            </w:tcBorders>
          </w:tcPr>
          <w:p w14:paraId="324323FD" w14:textId="63E7C92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4C87DD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A8FC41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863A324" w14:textId="1008410B" w:rsidR="00B116BE" w:rsidRPr="006502FE" w:rsidRDefault="00E56073"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316FC5">
              <w:rPr>
                <w:rFonts w:ascii="Calibri" w:hAnsi="Calibri"/>
                <w:sz w:val="20"/>
                <w:szCs w:val="20"/>
                <w:highlight w:val="yellow"/>
              </w:rPr>
              <w:t xml:space="preserve">Maken in </w:t>
            </w:r>
            <w:proofErr w:type="spellStart"/>
            <w:r w:rsidRPr="00316FC5">
              <w:rPr>
                <w:rFonts w:ascii="Calibri" w:hAnsi="Calibri"/>
                <w:sz w:val="20"/>
                <w:szCs w:val="20"/>
                <w:highlight w:val="yellow"/>
              </w:rPr>
              <w:t>Eduhint</w:t>
            </w:r>
            <w:proofErr w:type="spellEnd"/>
            <w:r w:rsidRPr="00316FC5">
              <w:rPr>
                <w:rFonts w:ascii="Calibri" w:hAnsi="Calibri"/>
                <w:sz w:val="20"/>
                <w:szCs w:val="20"/>
                <w:highlight w:val="yellow"/>
              </w:rPr>
              <w:t>: toets hoofdstuk 10 Artikelpresentatie in de webshop + nakijken toets.</w:t>
            </w:r>
          </w:p>
        </w:tc>
        <w:tc>
          <w:tcPr>
            <w:tcW w:w="850" w:type="dxa"/>
            <w:tcBorders>
              <w:bottom w:val="dotted" w:sz="4" w:space="0" w:color="auto"/>
            </w:tcBorders>
          </w:tcPr>
          <w:p w14:paraId="517679A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926439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71859E3" w14:textId="77777777" w:rsidTr="009918F1">
        <w:trPr>
          <w:cantSplit/>
        </w:trPr>
        <w:tc>
          <w:tcPr>
            <w:tcW w:w="1445" w:type="dxa"/>
            <w:vMerge/>
            <w:tcBorders>
              <w:left w:val="single" w:sz="12" w:space="0" w:color="auto"/>
              <w:right w:val="dotted" w:sz="4" w:space="0" w:color="auto"/>
            </w:tcBorders>
          </w:tcPr>
          <w:p w14:paraId="7EFB4BB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994B89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979941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38329157" w14:textId="68C92C66" w:rsidR="00B116BE" w:rsidRPr="006502FE" w:rsidRDefault="00B116BE"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6FE9AC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084E53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29AFFA6" w14:textId="77777777" w:rsidTr="009918F1">
        <w:trPr>
          <w:cantSplit/>
        </w:trPr>
        <w:tc>
          <w:tcPr>
            <w:tcW w:w="1445" w:type="dxa"/>
            <w:vMerge/>
            <w:tcBorders>
              <w:left w:val="single" w:sz="12" w:space="0" w:color="auto"/>
              <w:right w:val="dotted" w:sz="4" w:space="0" w:color="auto"/>
            </w:tcBorders>
          </w:tcPr>
          <w:p w14:paraId="4C3D128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DFDE18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FC1A8E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73794383" w14:textId="52AB9422" w:rsidR="00B116BE" w:rsidRPr="006502FE" w:rsidRDefault="00B116BE" w:rsidP="000F1F3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E1FEF3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A28660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87312E8" w14:textId="77777777" w:rsidTr="009918F1">
        <w:trPr>
          <w:cantSplit/>
          <w:trHeight w:val="70"/>
        </w:trPr>
        <w:tc>
          <w:tcPr>
            <w:tcW w:w="1445" w:type="dxa"/>
            <w:vMerge/>
            <w:tcBorders>
              <w:left w:val="single" w:sz="12" w:space="0" w:color="auto"/>
              <w:right w:val="dotted" w:sz="4" w:space="0" w:color="auto"/>
            </w:tcBorders>
          </w:tcPr>
          <w:p w14:paraId="3F4E7A3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0B3740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bottom w:val="single" w:sz="12" w:space="0" w:color="auto"/>
              <w:right w:val="dotted" w:sz="4" w:space="0" w:color="auto"/>
            </w:tcBorders>
          </w:tcPr>
          <w:p w14:paraId="3F765D5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single" w:sz="12" w:space="0" w:color="auto"/>
            </w:tcBorders>
          </w:tcPr>
          <w:p w14:paraId="3AE8EDE3" w14:textId="030B307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single" w:sz="12" w:space="0" w:color="auto"/>
            </w:tcBorders>
          </w:tcPr>
          <w:p w14:paraId="14FAF84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single" w:sz="12" w:space="0" w:color="auto"/>
              <w:right w:val="single" w:sz="12" w:space="0" w:color="auto"/>
            </w:tcBorders>
          </w:tcPr>
          <w:p w14:paraId="7B139B5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3296F46" w14:textId="77777777" w:rsidTr="009918F1">
        <w:trPr>
          <w:cantSplit/>
          <w:trHeight w:val="537"/>
        </w:trPr>
        <w:tc>
          <w:tcPr>
            <w:tcW w:w="1445" w:type="dxa"/>
            <w:tcBorders>
              <w:top w:val="single" w:sz="12" w:space="0" w:color="auto"/>
              <w:left w:val="single" w:sz="12" w:space="0" w:color="auto"/>
              <w:right w:val="dotted" w:sz="4" w:space="0" w:color="auto"/>
            </w:tcBorders>
          </w:tcPr>
          <w:p w14:paraId="056C735C" w14:textId="7C3F8C8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52 &amp; 1</w:t>
            </w:r>
          </w:p>
          <w:p w14:paraId="129B924B" w14:textId="3B7A534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44CE2EE8" w14:textId="6544B45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23</w:t>
            </w:r>
            <w:r w:rsidRPr="006502FE">
              <w:rPr>
                <w:rFonts w:ascii="Calibri" w:hAnsi="Calibri"/>
                <w:sz w:val="20"/>
                <w:szCs w:val="20"/>
              </w:rPr>
              <w:t>/12-0</w:t>
            </w:r>
            <w:r>
              <w:rPr>
                <w:rFonts w:ascii="Calibri" w:hAnsi="Calibri"/>
                <w:sz w:val="20"/>
                <w:szCs w:val="20"/>
              </w:rPr>
              <w:t>3</w:t>
            </w:r>
            <w:r w:rsidRPr="006502FE">
              <w:rPr>
                <w:rFonts w:ascii="Calibri" w:hAnsi="Calibri"/>
                <w:sz w:val="20"/>
                <w:szCs w:val="20"/>
              </w:rPr>
              <w:t>/01</w:t>
            </w:r>
          </w:p>
        </w:tc>
        <w:tc>
          <w:tcPr>
            <w:tcW w:w="3228" w:type="dxa"/>
            <w:tcBorders>
              <w:top w:val="single" w:sz="12" w:space="0" w:color="auto"/>
              <w:left w:val="dotted" w:sz="4" w:space="0" w:color="auto"/>
              <w:right w:val="dotted" w:sz="4" w:space="0" w:color="auto"/>
            </w:tcBorders>
          </w:tcPr>
          <w:p w14:paraId="34EA541F" w14:textId="5887F7E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i/>
                <w:iCs/>
                <w:sz w:val="20"/>
                <w:szCs w:val="20"/>
              </w:rPr>
            </w:pPr>
            <w:r w:rsidRPr="006502FE">
              <w:rPr>
                <w:rFonts w:ascii="Calibri" w:hAnsi="Calibri"/>
                <w:i/>
                <w:iCs/>
                <w:sz w:val="20"/>
                <w:szCs w:val="20"/>
              </w:rPr>
              <w:t>KERSTVAKANTIE</w:t>
            </w:r>
          </w:p>
        </w:tc>
        <w:tc>
          <w:tcPr>
            <w:tcW w:w="4536" w:type="dxa"/>
            <w:tcBorders>
              <w:top w:val="single" w:sz="12" w:space="0" w:color="auto"/>
              <w:left w:val="dotted" w:sz="4" w:space="0" w:color="auto"/>
              <w:bottom w:val="single" w:sz="12" w:space="0" w:color="auto"/>
              <w:right w:val="dotted" w:sz="4" w:space="0" w:color="auto"/>
            </w:tcBorders>
            <w:shd w:val="clear" w:color="auto" w:fill="auto"/>
          </w:tcPr>
          <w:p w14:paraId="1CA9FAF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single" w:sz="12" w:space="0" w:color="auto"/>
            </w:tcBorders>
            <w:shd w:val="clear" w:color="auto" w:fill="auto"/>
          </w:tcPr>
          <w:p w14:paraId="400C7C37" w14:textId="36C84A4A"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top w:val="single" w:sz="12" w:space="0" w:color="auto"/>
              <w:bottom w:val="single" w:sz="12" w:space="0" w:color="auto"/>
            </w:tcBorders>
            <w:shd w:val="clear" w:color="auto" w:fill="auto"/>
          </w:tcPr>
          <w:p w14:paraId="3A06183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single" w:sz="12" w:space="0" w:color="auto"/>
              <w:right w:val="single" w:sz="12" w:space="0" w:color="auto"/>
            </w:tcBorders>
            <w:shd w:val="clear" w:color="auto" w:fill="auto"/>
          </w:tcPr>
          <w:p w14:paraId="16DB750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38CB8648" w14:textId="77777777" w:rsidTr="009918F1">
        <w:trPr>
          <w:cantSplit/>
        </w:trPr>
        <w:tc>
          <w:tcPr>
            <w:tcW w:w="1445" w:type="dxa"/>
            <w:vMerge w:val="restart"/>
            <w:tcBorders>
              <w:top w:val="single" w:sz="12" w:space="0" w:color="auto"/>
              <w:left w:val="single" w:sz="12" w:space="0" w:color="auto"/>
              <w:right w:val="dotted" w:sz="4" w:space="0" w:color="auto"/>
            </w:tcBorders>
          </w:tcPr>
          <w:p w14:paraId="214EB117" w14:textId="4EFB16C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p>
          <w:p w14:paraId="7BC96F8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6</w:t>
            </w:r>
          </w:p>
          <w:p w14:paraId="634DD6D7" w14:textId="5592292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06</w:t>
            </w:r>
            <w:r w:rsidRPr="006502FE">
              <w:rPr>
                <w:rFonts w:ascii="Calibri" w:hAnsi="Calibri"/>
                <w:sz w:val="20"/>
                <w:szCs w:val="20"/>
              </w:rPr>
              <w:t>/01-1</w:t>
            </w:r>
            <w:r>
              <w:rPr>
                <w:rFonts w:ascii="Calibri" w:hAnsi="Calibri"/>
                <w:sz w:val="20"/>
                <w:szCs w:val="20"/>
              </w:rPr>
              <w:t>0</w:t>
            </w:r>
            <w:r w:rsidRPr="006502FE">
              <w:rPr>
                <w:rFonts w:ascii="Calibri" w:hAnsi="Calibri"/>
                <w:sz w:val="20"/>
                <w:szCs w:val="20"/>
              </w:rPr>
              <w:t>/01</w:t>
            </w:r>
          </w:p>
        </w:tc>
        <w:tc>
          <w:tcPr>
            <w:tcW w:w="3228" w:type="dxa"/>
            <w:vMerge w:val="restart"/>
            <w:tcBorders>
              <w:top w:val="single" w:sz="12" w:space="0" w:color="auto"/>
              <w:left w:val="dotted" w:sz="4" w:space="0" w:color="auto"/>
              <w:right w:val="dotted" w:sz="4" w:space="0" w:color="auto"/>
            </w:tcBorders>
          </w:tcPr>
          <w:p w14:paraId="6C4EE58B" w14:textId="425994D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cstheme="minorHAnsi"/>
                <w:sz w:val="20"/>
                <w:szCs w:val="20"/>
              </w:rPr>
            </w:pPr>
            <w:r w:rsidRPr="006502FE">
              <w:rPr>
                <w:rFonts w:asciiTheme="minorHAnsi" w:hAnsiTheme="minorHAnsi" w:cstheme="minorHAnsi"/>
                <w:sz w:val="20"/>
                <w:szCs w:val="20"/>
              </w:rPr>
              <w:t>Kerntaak 1 Goederen ontvangen en verwerken theorie.</w:t>
            </w:r>
          </w:p>
          <w:p w14:paraId="675E34E2" w14:textId="21DC1BAA"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cstheme="minorHAnsi"/>
                <w:sz w:val="20"/>
                <w:szCs w:val="20"/>
              </w:rPr>
            </w:pPr>
          </w:p>
          <w:p w14:paraId="3C37ECDE" w14:textId="299D7B3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cstheme="minorHAnsi"/>
                <w:sz w:val="20"/>
                <w:szCs w:val="20"/>
              </w:rPr>
            </w:pPr>
            <w:r w:rsidRPr="006502FE">
              <w:rPr>
                <w:rFonts w:asciiTheme="minorHAnsi" w:hAnsiTheme="minorHAnsi" w:cstheme="minorHAnsi"/>
                <w:sz w:val="20"/>
                <w:szCs w:val="20"/>
              </w:rPr>
              <w:t>Kerntaak 1 Goederen ontvangen en verwerken praktijkopdrachten.</w:t>
            </w:r>
          </w:p>
        </w:tc>
        <w:tc>
          <w:tcPr>
            <w:tcW w:w="4536" w:type="dxa"/>
            <w:vMerge w:val="restart"/>
            <w:tcBorders>
              <w:top w:val="single" w:sz="12" w:space="0" w:color="auto"/>
              <w:left w:val="dotted" w:sz="4" w:space="0" w:color="auto"/>
              <w:right w:val="dotted" w:sz="4" w:space="0" w:color="auto"/>
            </w:tcBorders>
          </w:tcPr>
          <w:p w14:paraId="4886D6AA" w14:textId="1DF5C52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Theme="minorHAnsi" w:hAnsiTheme="minorHAnsi" w:cstheme="minorHAnsi"/>
                <w:sz w:val="20"/>
                <w:szCs w:val="20"/>
              </w:rPr>
            </w:pPr>
          </w:p>
        </w:tc>
        <w:tc>
          <w:tcPr>
            <w:tcW w:w="4253" w:type="dxa"/>
            <w:tcBorders>
              <w:top w:val="single" w:sz="12" w:space="0" w:color="auto"/>
              <w:left w:val="dotted" w:sz="4" w:space="0" w:color="auto"/>
              <w:bottom w:val="dotted" w:sz="4" w:space="0" w:color="auto"/>
            </w:tcBorders>
          </w:tcPr>
          <w:p w14:paraId="77E625AD" w14:textId="17685343" w:rsidR="00B116BE" w:rsidRPr="006502FE" w:rsidRDefault="009F38FB"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praktijkopdracht 5 Bouwt artikelpresentaties op. Informatie verzamelen vragen 1 t/m 13 op blz. 55 t/m 59 + eindproduct: checklist laten invullen door de praktijkopleider op blz. 65.</w:t>
            </w:r>
          </w:p>
        </w:tc>
        <w:tc>
          <w:tcPr>
            <w:tcW w:w="850" w:type="dxa"/>
            <w:tcBorders>
              <w:top w:val="single" w:sz="12" w:space="0" w:color="auto"/>
              <w:bottom w:val="dotted" w:sz="4" w:space="0" w:color="auto"/>
            </w:tcBorders>
          </w:tcPr>
          <w:p w14:paraId="5340499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64542DD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A718F9B" w14:textId="77777777" w:rsidTr="009918F1">
        <w:trPr>
          <w:cantSplit/>
        </w:trPr>
        <w:tc>
          <w:tcPr>
            <w:tcW w:w="1445" w:type="dxa"/>
            <w:vMerge/>
            <w:tcBorders>
              <w:left w:val="single" w:sz="12" w:space="0" w:color="auto"/>
              <w:right w:val="dotted" w:sz="4" w:space="0" w:color="auto"/>
            </w:tcBorders>
          </w:tcPr>
          <w:p w14:paraId="72EB46FA" w14:textId="2BEA392B"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70EE85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1F3633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1132DFA6" w14:textId="2135A8C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7BA978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C54070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09D992B" w14:textId="77777777" w:rsidTr="009918F1">
        <w:trPr>
          <w:cantSplit/>
        </w:trPr>
        <w:tc>
          <w:tcPr>
            <w:tcW w:w="1445" w:type="dxa"/>
            <w:vMerge/>
            <w:tcBorders>
              <w:left w:val="single" w:sz="12" w:space="0" w:color="auto"/>
              <w:right w:val="dotted" w:sz="4" w:space="0" w:color="auto"/>
            </w:tcBorders>
          </w:tcPr>
          <w:p w14:paraId="219F298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209731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F92138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203DC69" w14:textId="3C32C091"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792B952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806511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EE03B19" w14:textId="77777777" w:rsidTr="009918F1">
        <w:trPr>
          <w:cantSplit/>
        </w:trPr>
        <w:tc>
          <w:tcPr>
            <w:tcW w:w="1445" w:type="dxa"/>
            <w:vMerge/>
            <w:tcBorders>
              <w:left w:val="single" w:sz="12" w:space="0" w:color="auto"/>
              <w:right w:val="dotted" w:sz="4" w:space="0" w:color="auto"/>
            </w:tcBorders>
          </w:tcPr>
          <w:p w14:paraId="690A03A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03BE3D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54A0300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205E7719" w14:textId="40211C6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30BC0A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54EB17A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117ED63C" w14:textId="77777777" w:rsidTr="009918F1">
        <w:trPr>
          <w:cantSplit/>
          <w:trHeight w:val="264"/>
        </w:trPr>
        <w:tc>
          <w:tcPr>
            <w:tcW w:w="1445" w:type="dxa"/>
            <w:vMerge/>
            <w:tcBorders>
              <w:left w:val="single" w:sz="12" w:space="0" w:color="auto"/>
              <w:right w:val="dotted" w:sz="4" w:space="0" w:color="auto"/>
            </w:tcBorders>
          </w:tcPr>
          <w:p w14:paraId="2B48108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6AF4B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DF7525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641E9E4F" w14:textId="33DEFF1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160" w:line="259" w:lineRule="auto"/>
              <w:jc w:val="both"/>
              <w:rPr>
                <w:rFonts w:ascii="Calibri" w:hAnsi="Calibri"/>
                <w:sz w:val="20"/>
                <w:szCs w:val="20"/>
              </w:rPr>
            </w:pPr>
          </w:p>
        </w:tc>
        <w:tc>
          <w:tcPr>
            <w:tcW w:w="850" w:type="dxa"/>
          </w:tcPr>
          <w:p w14:paraId="05AC1A3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3676577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1CC1C4B" w14:textId="77777777" w:rsidTr="009918F1">
        <w:trPr>
          <w:cantSplit/>
        </w:trPr>
        <w:tc>
          <w:tcPr>
            <w:tcW w:w="1445" w:type="dxa"/>
            <w:vMerge w:val="restart"/>
            <w:tcBorders>
              <w:top w:val="single" w:sz="12" w:space="0" w:color="auto"/>
              <w:left w:val="single" w:sz="12" w:space="0" w:color="auto"/>
              <w:right w:val="dotted" w:sz="4" w:space="0" w:color="auto"/>
            </w:tcBorders>
          </w:tcPr>
          <w:p w14:paraId="1BF7D03A" w14:textId="4C98CE9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lastRenderedPageBreak/>
              <w:t>3</w:t>
            </w:r>
          </w:p>
          <w:p w14:paraId="3C9BC59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7</w:t>
            </w:r>
          </w:p>
          <w:p w14:paraId="1C16880F" w14:textId="3F0B410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1</w:t>
            </w:r>
            <w:r>
              <w:rPr>
                <w:rFonts w:ascii="Calibri" w:hAnsi="Calibri"/>
                <w:sz w:val="20"/>
                <w:szCs w:val="20"/>
              </w:rPr>
              <w:t>3</w:t>
            </w:r>
            <w:r w:rsidRPr="006502FE">
              <w:rPr>
                <w:rFonts w:ascii="Calibri" w:hAnsi="Calibri"/>
                <w:sz w:val="20"/>
                <w:szCs w:val="20"/>
              </w:rPr>
              <w:t>/01-1</w:t>
            </w:r>
            <w:r>
              <w:rPr>
                <w:rFonts w:ascii="Calibri" w:hAnsi="Calibri"/>
                <w:sz w:val="20"/>
                <w:szCs w:val="20"/>
              </w:rPr>
              <w:t>7</w:t>
            </w:r>
            <w:r w:rsidRPr="006502FE">
              <w:rPr>
                <w:rFonts w:ascii="Calibri" w:hAnsi="Calibri"/>
                <w:sz w:val="20"/>
                <w:szCs w:val="20"/>
              </w:rPr>
              <w:t>/01</w:t>
            </w:r>
          </w:p>
        </w:tc>
        <w:tc>
          <w:tcPr>
            <w:tcW w:w="3228" w:type="dxa"/>
            <w:vMerge w:val="restart"/>
            <w:tcBorders>
              <w:top w:val="single" w:sz="12" w:space="0" w:color="auto"/>
              <w:left w:val="dotted" w:sz="4" w:space="0" w:color="auto"/>
              <w:right w:val="dotted" w:sz="4" w:space="0" w:color="auto"/>
            </w:tcBorders>
          </w:tcPr>
          <w:p w14:paraId="2F9A1FB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46BFB4E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p w14:paraId="276E7B72" w14:textId="6116645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54828FA4" w14:textId="0726C585" w:rsidR="00B116BE" w:rsidRPr="006502FE" w:rsidRDefault="00B116BE" w:rsidP="0036246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2FCD6E81" w14:textId="13FC470F" w:rsidR="00B116BE" w:rsidRPr="006502FE" w:rsidRDefault="009F38FB"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Kerntaakopdracht praktijk Ontvangt en verwerkt goederen: checklist laten invullen door de praktijkopleider op blz. 67 en 68</w:t>
            </w:r>
          </w:p>
        </w:tc>
        <w:tc>
          <w:tcPr>
            <w:tcW w:w="850" w:type="dxa"/>
            <w:tcBorders>
              <w:top w:val="single" w:sz="12" w:space="0" w:color="auto"/>
              <w:bottom w:val="dotted" w:sz="4" w:space="0" w:color="auto"/>
            </w:tcBorders>
          </w:tcPr>
          <w:p w14:paraId="7715223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00CF035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E884F4A" w14:textId="77777777" w:rsidTr="009918F1">
        <w:trPr>
          <w:cantSplit/>
        </w:trPr>
        <w:tc>
          <w:tcPr>
            <w:tcW w:w="1445" w:type="dxa"/>
            <w:vMerge/>
            <w:tcBorders>
              <w:left w:val="single" w:sz="12" w:space="0" w:color="auto"/>
              <w:right w:val="dotted" w:sz="4" w:space="0" w:color="auto"/>
            </w:tcBorders>
          </w:tcPr>
          <w:p w14:paraId="5EDFF6F4" w14:textId="526420D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111E8F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724703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BF24900" w14:textId="64F610E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8E7360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90F96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A1FFFB7" w14:textId="77777777" w:rsidTr="009918F1">
        <w:trPr>
          <w:cantSplit/>
        </w:trPr>
        <w:tc>
          <w:tcPr>
            <w:tcW w:w="1445" w:type="dxa"/>
            <w:vMerge/>
            <w:tcBorders>
              <w:left w:val="single" w:sz="12" w:space="0" w:color="auto"/>
              <w:right w:val="dotted" w:sz="4" w:space="0" w:color="auto"/>
            </w:tcBorders>
          </w:tcPr>
          <w:p w14:paraId="2E56BD2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50A2360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9FFE70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9502AF3" w14:textId="4278842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438C99E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03F8DC6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1B66B72" w14:textId="77777777" w:rsidTr="009918F1">
        <w:trPr>
          <w:cantSplit/>
        </w:trPr>
        <w:tc>
          <w:tcPr>
            <w:tcW w:w="1445" w:type="dxa"/>
            <w:vMerge/>
            <w:tcBorders>
              <w:left w:val="single" w:sz="12" w:space="0" w:color="auto"/>
              <w:right w:val="dotted" w:sz="4" w:space="0" w:color="auto"/>
            </w:tcBorders>
          </w:tcPr>
          <w:p w14:paraId="48A1F89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08CB261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7480A9F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704C392" w14:textId="6052975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5CCF67E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BD27ED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7F4AA33" w14:textId="77777777" w:rsidTr="009918F1">
        <w:trPr>
          <w:cantSplit/>
        </w:trPr>
        <w:tc>
          <w:tcPr>
            <w:tcW w:w="1445" w:type="dxa"/>
            <w:vMerge/>
            <w:tcBorders>
              <w:left w:val="single" w:sz="12" w:space="0" w:color="auto"/>
              <w:right w:val="dotted" w:sz="4" w:space="0" w:color="auto"/>
            </w:tcBorders>
          </w:tcPr>
          <w:p w14:paraId="2E44CFC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0E2E2B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B1FC0B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C314EED" w14:textId="1A129F3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AADAC2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3B1DD5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D325348" w14:textId="77777777" w:rsidTr="009918F1">
        <w:trPr>
          <w:cantSplit/>
          <w:trHeight w:val="154"/>
        </w:trPr>
        <w:tc>
          <w:tcPr>
            <w:tcW w:w="1445" w:type="dxa"/>
            <w:vMerge/>
            <w:tcBorders>
              <w:left w:val="single" w:sz="12" w:space="0" w:color="auto"/>
              <w:right w:val="dotted" w:sz="4" w:space="0" w:color="auto"/>
            </w:tcBorders>
          </w:tcPr>
          <w:p w14:paraId="103247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3E49BE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243E8A9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0E58C02B" w14:textId="51E53BB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7DD0F34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5411094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46BCF2FD" w14:textId="77777777" w:rsidTr="009918F1">
        <w:trPr>
          <w:cantSplit/>
        </w:trPr>
        <w:tc>
          <w:tcPr>
            <w:tcW w:w="1445" w:type="dxa"/>
            <w:vMerge w:val="restart"/>
            <w:tcBorders>
              <w:top w:val="single" w:sz="12" w:space="0" w:color="auto"/>
              <w:left w:val="single" w:sz="12" w:space="0" w:color="auto"/>
              <w:right w:val="dotted" w:sz="4" w:space="0" w:color="auto"/>
            </w:tcBorders>
          </w:tcPr>
          <w:p w14:paraId="29829781" w14:textId="43BA21F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4</w:t>
            </w:r>
          </w:p>
          <w:p w14:paraId="62C4DD3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8</w:t>
            </w:r>
          </w:p>
          <w:p w14:paraId="37D55FBA" w14:textId="62F3957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2</w:t>
            </w:r>
            <w:r>
              <w:rPr>
                <w:rFonts w:ascii="Calibri" w:hAnsi="Calibri"/>
                <w:sz w:val="20"/>
                <w:szCs w:val="20"/>
              </w:rPr>
              <w:t>0/01-24</w:t>
            </w:r>
            <w:r w:rsidRPr="006502FE">
              <w:rPr>
                <w:rFonts w:ascii="Calibri" w:hAnsi="Calibri"/>
                <w:sz w:val="20"/>
                <w:szCs w:val="20"/>
              </w:rPr>
              <w:t>/01</w:t>
            </w:r>
          </w:p>
        </w:tc>
        <w:tc>
          <w:tcPr>
            <w:tcW w:w="3228" w:type="dxa"/>
            <w:vMerge w:val="restart"/>
            <w:tcBorders>
              <w:top w:val="single" w:sz="12" w:space="0" w:color="auto"/>
              <w:left w:val="dotted" w:sz="4" w:space="0" w:color="auto"/>
              <w:right w:val="dotted" w:sz="4" w:space="0" w:color="auto"/>
            </w:tcBorders>
          </w:tcPr>
          <w:p w14:paraId="6BBB0EA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5CF681F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Theme="minorHAnsi" w:hAnsiTheme="minorHAnsi" w:cstheme="minorHAnsi"/>
                <w:sz w:val="20"/>
                <w:szCs w:val="20"/>
              </w:rPr>
            </w:pPr>
          </w:p>
          <w:p w14:paraId="66ED6E28" w14:textId="77E40CB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Theme="minorHAnsi" w:hAnsiTheme="minorHAnsi" w:cstheme="minorHAnsi"/>
                <w:sz w:val="20"/>
                <w:szCs w:val="20"/>
              </w:rPr>
              <w:t>Kerntaak 1 Goederen ontvangen en verwerken praktijkopdrachten.</w:t>
            </w:r>
          </w:p>
          <w:p w14:paraId="0FC636CB" w14:textId="339E5073"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6C55BE0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p w14:paraId="4230C384" w14:textId="34286C6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63C97A83" w14:textId="27C9A22C" w:rsidR="00B116BE" w:rsidRPr="006502FE" w:rsidRDefault="009F38FB"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Maken oefenexamen kerntaak 1</w:t>
            </w:r>
          </w:p>
        </w:tc>
        <w:tc>
          <w:tcPr>
            <w:tcW w:w="850" w:type="dxa"/>
            <w:tcBorders>
              <w:top w:val="single" w:sz="12" w:space="0" w:color="auto"/>
              <w:bottom w:val="dotted" w:sz="4" w:space="0" w:color="auto"/>
            </w:tcBorders>
          </w:tcPr>
          <w:p w14:paraId="436DF27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6BFAC6B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FE5AE50" w14:textId="77777777" w:rsidTr="009918F1">
        <w:trPr>
          <w:cantSplit/>
        </w:trPr>
        <w:tc>
          <w:tcPr>
            <w:tcW w:w="1445" w:type="dxa"/>
            <w:vMerge/>
            <w:tcBorders>
              <w:left w:val="single" w:sz="12" w:space="0" w:color="auto"/>
              <w:right w:val="dotted" w:sz="4" w:space="0" w:color="auto"/>
            </w:tcBorders>
          </w:tcPr>
          <w:p w14:paraId="22977E02" w14:textId="2F5CB3B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8C9EA8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6537ABD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23C82CAD" w14:textId="46DACBC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5166ACF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6B06111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B5B6594" w14:textId="77777777" w:rsidTr="009918F1">
        <w:trPr>
          <w:cantSplit/>
        </w:trPr>
        <w:tc>
          <w:tcPr>
            <w:tcW w:w="1445" w:type="dxa"/>
            <w:vMerge/>
            <w:tcBorders>
              <w:left w:val="single" w:sz="12" w:space="0" w:color="auto"/>
              <w:right w:val="dotted" w:sz="4" w:space="0" w:color="auto"/>
            </w:tcBorders>
          </w:tcPr>
          <w:p w14:paraId="195CF74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1E8610F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845AED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44516983" w14:textId="630F658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0249A6A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5E8B02E6"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64B9FE97" w14:textId="77777777" w:rsidTr="009918F1">
        <w:trPr>
          <w:cantSplit/>
        </w:trPr>
        <w:tc>
          <w:tcPr>
            <w:tcW w:w="1445" w:type="dxa"/>
            <w:vMerge/>
            <w:tcBorders>
              <w:left w:val="single" w:sz="12" w:space="0" w:color="auto"/>
              <w:right w:val="dotted" w:sz="4" w:space="0" w:color="auto"/>
            </w:tcBorders>
          </w:tcPr>
          <w:p w14:paraId="5C54D66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DB2F082"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14C18E0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0739F54" w14:textId="00DE3B8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4EB4371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72B2B5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F09982A" w14:textId="77777777" w:rsidTr="009918F1">
        <w:trPr>
          <w:cantSplit/>
          <w:trHeight w:val="307"/>
        </w:trPr>
        <w:tc>
          <w:tcPr>
            <w:tcW w:w="1445" w:type="dxa"/>
            <w:vMerge/>
            <w:tcBorders>
              <w:left w:val="single" w:sz="12" w:space="0" w:color="auto"/>
              <w:right w:val="dotted" w:sz="4" w:space="0" w:color="auto"/>
            </w:tcBorders>
          </w:tcPr>
          <w:p w14:paraId="4E68C95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4FFCF7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04C6D41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5AC21665" w14:textId="48F28D4D"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62E1FD7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12C5200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864C461" w14:textId="77777777" w:rsidTr="009918F1">
        <w:trPr>
          <w:cantSplit/>
          <w:trHeight w:val="70"/>
        </w:trPr>
        <w:tc>
          <w:tcPr>
            <w:tcW w:w="1445" w:type="dxa"/>
            <w:vMerge/>
            <w:tcBorders>
              <w:left w:val="single" w:sz="12" w:space="0" w:color="auto"/>
              <w:right w:val="dotted" w:sz="4" w:space="0" w:color="auto"/>
            </w:tcBorders>
          </w:tcPr>
          <w:p w14:paraId="1E1F5F1F"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490F6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tcBorders>
              <w:left w:val="dotted" w:sz="4" w:space="0" w:color="auto"/>
              <w:right w:val="dotted" w:sz="4" w:space="0" w:color="auto"/>
            </w:tcBorders>
          </w:tcPr>
          <w:p w14:paraId="3844458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2E2D0A91" w14:textId="1C2395B2" w:rsidR="00B116BE" w:rsidRPr="007F71AC"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highlight w:val="yellow"/>
              </w:rPr>
            </w:pPr>
          </w:p>
        </w:tc>
        <w:tc>
          <w:tcPr>
            <w:tcW w:w="850" w:type="dxa"/>
          </w:tcPr>
          <w:p w14:paraId="10FB161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0B8A8FA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5BA0752C" w14:textId="77777777" w:rsidTr="009918F1">
        <w:trPr>
          <w:cantSplit/>
        </w:trPr>
        <w:tc>
          <w:tcPr>
            <w:tcW w:w="1445" w:type="dxa"/>
            <w:vMerge w:val="restart"/>
            <w:tcBorders>
              <w:top w:val="single" w:sz="12" w:space="0" w:color="auto"/>
              <w:left w:val="single" w:sz="12" w:space="0" w:color="auto"/>
              <w:right w:val="dotted" w:sz="4" w:space="0" w:color="auto"/>
            </w:tcBorders>
          </w:tcPr>
          <w:p w14:paraId="36690ADF" w14:textId="7D432A9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5</w:t>
            </w:r>
          </w:p>
          <w:p w14:paraId="147344E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9</w:t>
            </w:r>
          </w:p>
          <w:p w14:paraId="388E5699" w14:textId="13D55A9E"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Pr>
                <w:rFonts w:ascii="Calibri" w:hAnsi="Calibri"/>
                <w:sz w:val="20"/>
                <w:szCs w:val="20"/>
              </w:rPr>
              <w:t>27/01-31/01</w:t>
            </w:r>
          </w:p>
        </w:tc>
        <w:tc>
          <w:tcPr>
            <w:tcW w:w="3228" w:type="dxa"/>
            <w:vMerge w:val="restart"/>
            <w:tcBorders>
              <w:top w:val="single" w:sz="12" w:space="0" w:color="auto"/>
              <w:left w:val="dotted" w:sz="4" w:space="0" w:color="auto"/>
              <w:right w:val="dotted" w:sz="4" w:space="0" w:color="auto"/>
            </w:tcBorders>
          </w:tcPr>
          <w:p w14:paraId="66EA6B03" w14:textId="4192C2F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r w:rsidRPr="006502FE">
              <w:rPr>
                <w:rFonts w:ascii="Calibri" w:hAnsi="Calibri"/>
                <w:sz w:val="20"/>
                <w:szCs w:val="20"/>
              </w:rPr>
              <w:t>Kerntaak 1 Goederen ontvangen en verwerken theorie.</w:t>
            </w:r>
          </w:p>
          <w:p w14:paraId="479D09C5" w14:textId="32C81095"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Calibri" w:hAnsi="Calibri"/>
                <w:sz w:val="20"/>
                <w:szCs w:val="20"/>
              </w:rPr>
            </w:pPr>
          </w:p>
        </w:tc>
        <w:tc>
          <w:tcPr>
            <w:tcW w:w="4536" w:type="dxa"/>
            <w:vMerge w:val="restart"/>
            <w:tcBorders>
              <w:top w:val="single" w:sz="12" w:space="0" w:color="auto"/>
              <w:left w:val="dotted" w:sz="4" w:space="0" w:color="auto"/>
              <w:right w:val="dotted" w:sz="4" w:space="0" w:color="auto"/>
            </w:tcBorders>
          </w:tcPr>
          <w:p w14:paraId="6E8CA168" w14:textId="7341E074"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top w:val="single" w:sz="12" w:space="0" w:color="auto"/>
              <w:left w:val="dotted" w:sz="4" w:space="0" w:color="auto"/>
              <w:bottom w:val="dotted" w:sz="4" w:space="0" w:color="auto"/>
            </w:tcBorders>
          </w:tcPr>
          <w:p w14:paraId="241900A1" w14:textId="4B0C0A55" w:rsidR="00B116BE" w:rsidRPr="007F71AC" w:rsidRDefault="009F38FB"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highlight w:val="yellow"/>
              </w:rPr>
            </w:pPr>
            <w:r w:rsidRPr="006502FE">
              <w:rPr>
                <w:rFonts w:ascii="Calibri" w:hAnsi="Calibri"/>
                <w:sz w:val="20"/>
                <w:szCs w:val="20"/>
              </w:rPr>
              <w:t>Bespreken oefenexamen kerntaak 1</w:t>
            </w:r>
          </w:p>
        </w:tc>
        <w:tc>
          <w:tcPr>
            <w:tcW w:w="850" w:type="dxa"/>
            <w:tcBorders>
              <w:top w:val="single" w:sz="12" w:space="0" w:color="auto"/>
              <w:bottom w:val="dotted" w:sz="4" w:space="0" w:color="auto"/>
            </w:tcBorders>
          </w:tcPr>
          <w:p w14:paraId="6E39DF0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bottom w:val="dotted" w:sz="4" w:space="0" w:color="auto"/>
              <w:right w:val="single" w:sz="12" w:space="0" w:color="auto"/>
            </w:tcBorders>
          </w:tcPr>
          <w:p w14:paraId="3D2EE94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3D569D5F" w14:textId="77777777" w:rsidTr="009918F1">
        <w:trPr>
          <w:cantSplit/>
        </w:trPr>
        <w:tc>
          <w:tcPr>
            <w:tcW w:w="1445" w:type="dxa"/>
            <w:vMerge/>
            <w:tcBorders>
              <w:left w:val="single" w:sz="12" w:space="0" w:color="auto"/>
              <w:right w:val="dotted" w:sz="4" w:space="0" w:color="auto"/>
            </w:tcBorders>
          </w:tcPr>
          <w:p w14:paraId="394FAFA3" w14:textId="781CD3A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4111CF4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536" w:type="dxa"/>
            <w:vMerge/>
            <w:tcBorders>
              <w:left w:val="dotted" w:sz="4" w:space="0" w:color="auto"/>
              <w:right w:val="dotted" w:sz="4" w:space="0" w:color="auto"/>
            </w:tcBorders>
          </w:tcPr>
          <w:p w14:paraId="63492F6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9AB879D" w14:textId="2F8AFDB9"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47E50A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CE9D0F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496FC90" w14:textId="77777777" w:rsidTr="009918F1">
        <w:trPr>
          <w:cantSplit/>
        </w:trPr>
        <w:tc>
          <w:tcPr>
            <w:tcW w:w="1445" w:type="dxa"/>
            <w:vMerge/>
            <w:tcBorders>
              <w:left w:val="single" w:sz="12" w:space="0" w:color="auto"/>
              <w:right w:val="dotted" w:sz="4" w:space="0" w:color="auto"/>
            </w:tcBorders>
          </w:tcPr>
          <w:p w14:paraId="3EE01DA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36DD745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536" w:type="dxa"/>
            <w:vMerge/>
            <w:tcBorders>
              <w:left w:val="dotted" w:sz="4" w:space="0" w:color="auto"/>
              <w:right w:val="dotted" w:sz="4" w:space="0" w:color="auto"/>
            </w:tcBorders>
          </w:tcPr>
          <w:p w14:paraId="68C5190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6C5EF3B1" w14:textId="3200901C"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11B7C3B1"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51DB107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AC4AD6E" w14:textId="77777777" w:rsidTr="009918F1">
        <w:trPr>
          <w:cantSplit/>
        </w:trPr>
        <w:tc>
          <w:tcPr>
            <w:tcW w:w="1445" w:type="dxa"/>
            <w:vMerge/>
            <w:tcBorders>
              <w:left w:val="single" w:sz="12" w:space="0" w:color="auto"/>
              <w:right w:val="dotted" w:sz="4" w:space="0" w:color="auto"/>
            </w:tcBorders>
          </w:tcPr>
          <w:p w14:paraId="2F63C6AD"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21C9B4B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536" w:type="dxa"/>
            <w:vMerge/>
            <w:tcBorders>
              <w:left w:val="dotted" w:sz="4" w:space="0" w:color="auto"/>
              <w:right w:val="dotted" w:sz="4" w:space="0" w:color="auto"/>
            </w:tcBorders>
          </w:tcPr>
          <w:p w14:paraId="5225959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bottom w:val="dotted" w:sz="4" w:space="0" w:color="auto"/>
            </w:tcBorders>
          </w:tcPr>
          <w:p w14:paraId="06E95B11" w14:textId="5AA55D70"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Borders>
              <w:bottom w:val="dotted" w:sz="4" w:space="0" w:color="auto"/>
            </w:tcBorders>
          </w:tcPr>
          <w:p w14:paraId="4157430A"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bottom w:val="dotted" w:sz="4" w:space="0" w:color="auto"/>
              <w:right w:val="single" w:sz="12" w:space="0" w:color="auto"/>
            </w:tcBorders>
          </w:tcPr>
          <w:p w14:paraId="4BB3A263"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043DE48E" w14:textId="77777777" w:rsidTr="009918F1">
        <w:trPr>
          <w:cantSplit/>
          <w:trHeight w:val="398"/>
        </w:trPr>
        <w:tc>
          <w:tcPr>
            <w:tcW w:w="1445" w:type="dxa"/>
            <w:vMerge/>
            <w:tcBorders>
              <w:left w:val="single" w:sz="12" w:space="0" w:color="auto"/>
              <w:right w:val="dotted" w:sz="4" w:space="0" w:color="auto"/>
            </w:tcBorders>
          </w:tcPr>
          <w:p w14:paraId="663E4FD7"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tc>
        <w:tc>
          <w:tcPr>
            <w:tcW w:w="3228" w:type="dxa"/>
            <w:vMerge/>
            <w:tcBorders>
              <w:left w:val="dotted" w:sz="4" w:space="0" w:color="auto"/>
              <w:right w:val="dotted" w:sz="4" w:space="0" w:color="auto"/>
            </w:tcBorders>
          </w:tcPr>
          <w:p w14:paraId="7F89E71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536" w:type="dxa"/>
            <w:vMerge/>
            <w:tcBorders>
              <w:left w:val="dotted" w:sz="4" w:space="0" w:color="auto"/>
              <w:right w:val="dotted" w:sz="4" w:space="0" w:color="auto"/>
            </w:tcBorders>
          </w:tcPr>
          <w:p w14:paraId="68740E9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253" w:type="dxa"/>
            <w:tcBorders>
              <w:left w:val="dotted" w:sz="4" w:space="0" w:color="auto"/>
            </w:tcBorders>
          </w:tcPr>
          <w:p w14:paraId="4761772C" w14:textId="14FE654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850" w:type="dxa"/>
          </w:tcPr>
          <w:p w14:paraId="0125C089"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right w:val="single" w:sz="12" w:space="0" w:color="auto"/>
            </w:tcBorders>
          </w:tcPr>
          <w:p w14:paraId="2057EA5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2C7678F8" w14:textId="77777777" w:rsidTr="009918F1">
        <w:trPr>
          <w:cantSplit/>
          <w:trHeight w:val="647"/>
        </w:trPr>
        <w:tc>
          <w:tcPr>
            <w:tcW w:w="1445" w:type="dxa"/>
            <w:tcBorders>
              <w:top w:val="single" w:sz="12" w:space="0" w:color="auto"/>
              <w:left w:val="single" w:sz="12" w:space="0" w:color="auto"/>
              <w:right w:val="dotted" w:sz="4" w:space="0" w:color="auto"/>
            </w:tcBorders>
          </w:tcPr>
          <w:p w14:paraId="668B2FA5" w14:textId="219D118F"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6</w:t>
            </w:r>
          </w:p>
          <w:p w14:paraId="66F951A4"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p>
          <w:p w14:paraId="260A4875" w14:textId="5E8D7401"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alibri" w:hAnsi="Calibri"/>
                <w:sz w:val="20"/>
                <w:szCs w:val="20"/>
              </w:rPr>
            </w:pPr>
            <w:r w:rsidRPr="006502FE">
              <w:rPr>
                <w:rFonts w:ascii="Calibri" w:hAnsi="Calibri"/>
                <w:sz w:val="20"/>
                <w:szCs w:val="20"/>
              </w:rPr>
              <w:t>0</w:t>
            </w:r>
            <w:r>
              <w:rPr>
                <w:rFonts w:ascii="Calibri" w:hAnsi="Calibri"/>
                <w:sz w:val="20"/>
                <w:szCs w:val="20"/>
              </w:rPr>
              <w:t>3</w:t>
            </w:r>
            <w:r w:rsidRPr="006502FE">
              <w:rPr>
                <w:rFonts w:ascii="Calibri" w:hAnsi="Calibri"/>
                <w:sz w:val="20"/>
                <w:szCs w:val="20"/>
              </w:rPr>
              <w:t>/02-0</w:t>
            </w:r>
            <w:r>
              <w:rPr>
                <w:rFonts w:ascii="Calibri" w:hAnsi="Calibri"/>
                <w:sz w:val="20"/>
                <w:szCs w:val="20"/>
              </w:rPr>
              <w:t>7</w:t>
            </w:r>
            <w:r w:rsidRPr="006502FE">
              <w:rPr>
                <w:rFonts w:ascii="Calibri" w:hAnsi="Calibri"/>
                <w:sz w:val="20"/>
                <w:szCs w:val="20"/>
              </w:rPr>
              <w:t>/02</w:t>
            </w:r>
          </w:p>
        </w:tc>
        <w:tc>
          <w:tcPr>
            <w:tcW w:w="3228" w:type="dxa"/>
            <w:tcBorders>
              <w:top w:val="single" w:sz="12" w:space="0" w:color="auto"/>
              <w:left w:val="dotted" w:sz="4" w:space="0" w:color="auto"/>
              <w:right w:val="dotted" w:sz="4" w:space="0" w:color="auto"/>
            </w:tcBorders>
          </w:tcPr>
          <w:p w14:paraId="738A7656" w14:textId="04B494B8"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4536" w:type="dxa"/>
            <w:tcBorders>
              <w:top w:val="single" w:sz="12" w:space="0" w:color="auto"/>
              <w:left w:val="dotted" w:sz="4" w:space="0" w:color="auto"/>
              <w:right w:val="dotted" w:sz="4" w:space="0" w:color="auto"/>
            </w:tcBorders>
          </w:tcPr>
          <w:p w14:paraId="21EAA62C" w14:textId="6A8262E6"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roofErr w:type="spellStart"/>
            <w:r w:rsidRPr="006502FE">
              <w:rPr>
                <w:rFonts w:ascii="Calibri" w:hAnsi="Calibri"/>
                <w:sz w:val="20"/>
                <w:szCs w:val="20"/>
              </w:rPr>
              <w:t>Toetsweek</w:t>
            </w:r>
            <w:proofErr w:type="spellEnd"/>
          </w:p>
        </w:tc>
        <w:tc>
          <w:tcPr>
            <w:tcW w:w="4253" w:type="dxa"/>
            <w:tcBorders>
              <w:top w:val="single" w:sz="12" w:space="0" w:color="auto"/>
              <w:left w:val="dotted" w:sz="4" w:space="0" w:color="auto"/>
              <w:bottom w:val="dotted" w:sz="4" w:space="0" w:color="auto"/>
              <w:right w:val="dotted" w:sz="4" w:space="0" w:color="auto"/>
            </w:tcBorders>
            <w:shd w:val="clear" w:color="auto" w:fill="auto"/>
          </w:tcPr>
          <w:p w14:paraId="41F5B33C" w14:textId="509B69A2"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r w:rsidRPr="006502FE">
              <w:rPr>
                <w:rFonts w:ascii="Calibri" w:hAnsi="Calibri"/>
                <w:sz w:val="20"/>
                <w:szCs w:val="20"/>
              </w:rPr>
              <w:tab/>
            </w:r>
            <w:r w:rsidRPr="006502FE">
              <w:rPr>
                <w:rFonts w:ascii="Calibri" w:hAnsi="Calibri"/>
                <w:sz w:val="20"/>
                <w:szCs w:val="20"/>
              </w:rPr>
              <w:tab/>
            </w:r>
            <w:r w:rsidRPr="006502FE">
              <w:rPr>
                <w:rFonts w:ascii="Calibri" w:hAnsi="Calibri"/>
                <w:sz w:val="20"/>
                <w:szCs w:val="20"/>
              </w:rPr>
              <w:tab/>
            </w:r>
          </w:p>
        </w:tc>
        <w:tc>
          <w:tcPr>
            <w:tcW w:w="850" w:type="dxa"/>
            <w:tcBorders>
              <w:top w:val="single" w:sz="12" w:space="0" w:color="auto"/>
              <w:left w:val="dotted" w:sz="4" w:space="0" w:color="auto"/>
              <w:bottom w:val="dotted" w:sz="4" w:space="0" w:color="auto"/>
              <w:right w:val="dotted" w:sz="4" w:space="0" w:color="auto"/>
            </w:tcBorders>
            <w:shd w:val="clear" w:color="auto" w:fill="auto"/>
          </w:tcPr>
          <w:p w14:paraId="09E9E90E"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c>
          <w:tcPr>
            <w:tcW w:w="992" w:type="dxa"/>
            <w:tcBorders>
              <w:top w:val="single" w:sz="12" w:space="0" w:color="auto"/>
              <w:left w:val="dotted" w:sz="4" w:space="0" w:color="auto"/>
              <w:bottom w:val="dotted" w:sz="4" w:space="0" w:color="auto"/>
              <w:right w:val="single" w:sz="12" w:space="0" w:color="auto"/>
            </w:tcBorders>
            <w:shd w:val="clear" w:color="auto" w:fill="auto"/>
          </w:tcPr>
          <w:p w14:paraId="6D9E72E8"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alibri" w:hAnsi="Calibri"/>
                <w:sz w:val="20"/>
                <w:szCs w:val="20"/>
              </w:rPr>
            </w:pPr>
          </w:p>
        </w:tc>
      </w:tr>
      <w:tr w:rsidR="00B116BE" w:rsidRPr="006502FE" w14:paraId="7C5BF05B" w14:textId="77777777" w:rsidTr="009918F1">
        <w:trPr>
          <w:cantSplit/>
        </w:trPr>
        <w:tc>
          <w:tcPr>
            <w:tcW w:w="1445" w:type="dxa"/>
            <w:tcBorders>
              <w:top w:val="single" w:sz="12" w:space="0" w:color="auto"/>
              <w:left w:val="nil"/>
              <w:bottom w:val="nil"/>
              <w:right w:val="nil"/>
            </w:tcBorders>
          </w:tcPr>
          <w:p w14:paraId="3772233C"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center"/>
              <w:rPr>
                <w:rFonts w:ascii="Comic Sans MS" w:hAnsi="Comic Sans MS"/>
                <w:sz w:val="20"/>
              </w:rPr>
            </w:pPr>
          </w:p>
        </w:tc>
        <w:tc>
          <w:tcPr>
            <w:tcW w:w="3228" w:type="dxa"/>
            <w:tcBorders>
              <w:top w:val="single" w:sz="12" w:space="0" w:color="auto"/>
              <w:left w:val="nil"/>
              <w:bottom w:val="nil"/>
              <w:right w:val="nil"/>
            </w:tcBorders>
          </w:tcPr>
          <w:p w14:paraId="30BE9395"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b/>
                <w:sz w:val="20"/>
              </w:rPr>
            </w:pPr>
          </w:p>
        </w:tc>
        <w:tc>
          <w:tcPr>
            <w:tcW w:w="4536" w:type="dxa"/>
            <w:tcBorders>
              <w:top w:val="single" w:sz="12" w:space="0" w:color="auto"/>
              <w:left w:val="nil"/>
              <w:bottom w:val="nil"/>
              <w:right w:val="nil"/>
            </w:tcBorders>
          </w:tcPr>
          <w:p w14:paraId="1A308C5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sz w:val="20"/>
              </w:rPr>
            </w:pPr>
          </w:p>
        </w:tc>
        <w:tc>
          <w:tcPr>
            <w:tcW w:w="4253" w:type="dxa"/>
            <w:tcBorders>
              <w:top w:val="single" w:sz="12" w:space="0" w:color="auto"/>
              <w:left w:val="nil"/>
              <w:bottom w:val="nil"/>
              <w:right w:val="nil"/>
            </w:tcBorders>
          </w:tcPr>
          <w:p w14:paraId="53852EA3" w14:textId="77777777" w:rsidR="00B116BE" w:rsidRPr="006502FE" w:rsidRDefault="00B116BE" w:rsidP="00B116BE">
            <w:pPr>
              <w:tabs>
                <w:tab w:val="left" w:pos="-1414"/>
                <w:tab w:val="left" w:pos="-848"/>
                <w:tab w:val="left" w:pos="-282"/>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sz w:val="20"/>
              </w:rPr>
            </w:pPr>
          </w:p>
        </w:tc>
        <w:tc>
          <w:tcPr>
            <w:tcW w:w="850" w:type="dxa"/>
            <w:tcBorders>
              <w:top w:val="single" w:sz="12" w:space="0" w:color="auto"/>
              <w:left w:val="nil"/>
              <w:bottom w:val="nil"/>
              <w:right w:val="nil"/>
            </w:tcBorders>
          </w:tcPr>
          <w:p w14:paraId="375B0A2B"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sz w:val="20"/>
              </w:rPr>
            </w:pPr>
          </w:p>
        </w:tc>
        <w:tc>
          <w:tcPr>
            <w:tcW w:w="992" w:type="dxa"/>
            <w:tcBorders>
              <w:top w:val="single" w:sz="12" w:space="0" w:color="auto"/>
              <w:left w:val="nil"/>
              <w:bottom w:val="nil"/>
              <w:right w:val="nil"/>
            </w:tcBorders>
          </w:tcPr>
          <w:p w14:paraId="3AA1DD20" w14:textId="77777777" w:rsidR="00B116BE" w:rsidRPr="006502FE" w:rsidRDefault="00B116BE" w:rsidP="00B116B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sz w:val="20"/>
              </w:rPr>
            </w:pPr>
          </w:p>
        </w:tc>
      </w:tr>
    </w:tbl>
    <w:p w14:paraId="6E20C2C6" w14:textId="0FEF155C" w:rsidR="00090795" w:rsidRPr="006502FE" w:rsidRDefault="009567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Comic Sans MS" w:hAnsi="Comic Sans MS"/>
        </w:rPr>
        <w:sectPr w:rsidR="00090795" w:rsidRPr="006502FE" w:rsidSect="00D11152">
          <w:pgSz w:w="16838" w:h="11906" w:orient="landscape" w:code="9"/>
          <w:pgMar w:top="1077" w:right="1134" w:bottom="1077" w:left="1134" w:header="720" w:footer="567" w:gutter="0"/>
          <w:cols w:space="720"/>
          <w:docGrid w:linePitch="360"/>
        </w:sectPr>
      </w:pPr>
      <w:r w:rsidRPr="006502FE">
        <w:rPr>
          <w:rFonts w:ascii="Comic Sans MS" w:hAnsi="Comic Sans MS"/>
        </w:rPr>
        <w:br w:type="textWrapping" w:clear="all"/>
      </w:r>
    </w:p>
    <w:tbl>
      <w:tblPr>
        <w:tblStyle w:val="Tabelraster"/>
        <w:tblW w:w="0" w:type="auto"/>
        <w:tblLook w:val="04A0" w:firstRow="1" w:lastRow="0" w:firstColumn="1" w:lastColumn="0" w:noHBand="0" w:noVBand="1"/>
      </w:tblPr>
      <w:tblGrid>
        <w:gridCol w:w="3209"/>
        <w:gridCol w:w="3209"/>
        <w:gridCol w:w="3210"/>
      </w:tblGrid>
      <w:tr w:rsidR="006502FE" w:rsidRPr="006502FE" w14:paraId="58F1FF60" w14:textId="77777777" w:rsidTr="63F4B296">
        <w:tc>
          <w:tcPr>
            <w:tcW w:w="3209" w:type="dxa"/>
            <w:shd w:val="clear" w:color="auto" w:fill="BFBFBF" w:themeFill="background1" w:themeFillShade="BF"/>
          </w:tcPr>
          <w:p w14:paraId="234DB4F2" w14:textId="56DEDBBE" w:rsidR="00CB205A" w:rsidRPr="006502FE" w:rsidRDefault="63F4B296" w:rsidP="63F4B296">
            <w:pPr>
              <w:tabs>
                <w:tab w:val="left" w:pos="0"/>
              </w:tabs>
              <w:jc w:val="both"/>
              <w:rPr>
                <w:rFonts w:asciiTheme="minorHAnsi" w:hAnsiTheme="minorHAnsi"/>
                <w:b/>
                <w:bCs/>
              </w:rPr>
            </w:pPr>
            <w:r w:rsidRPr="006502FE">
              <w:rPr>
                <w:rFonts w:asciiTheme="minorHAnsi" w:hAnsiTheme="minorHAnsi"/>
                <w:b/>
                <w:bCs/>
              </w:rPr>
              <w:lastRenderedPageBreak/>
              <w:t>Kerntaak 1</w:t>
            </w:r>
          </w:p>
        </w:tc>
        <w:tc>
          <w:tcPr>
            <w:tcW w:w="3209" w:type="dxa"/>
            <w:shd w:val="clear" w:color="auto" w:fill="BFBFBF" w:themeFill="background1" w:themeFillShade="BF"/>
          </w:tcPr>
          <w:p w14:paraId="77237B9B" w14:textId="77777777" w:rsidR="00CB205A" w:rsidRPr="006502FE" w:rsidRDefault="00CB205A" w:rsidP="63F4B296">
            <w:pPr>
              <w:tabs>
                <w:tab w:val="left" w:pos="0"/>
              </w:tabs>
              <w:jc w:val="both"/>
              <w:rPr>
                <w:rFonts w:asciiTheme="minorHAnsi" w:hAnsiTheme="minorHAnsi"/>
                <w:b/>
                <w:bCs/>
              </w:rPr>
            </w:pPr>
          </w:p>
        </w:tc>
        <w:tc>
          <w:tcPr>
            <w:tcW w:w="3210" w:type="dxa"/>
            <w:shd w:val="clear" w:color="auto" w:fill="BFBFBF" w:themeFill="background1" w:themeFillShade="BF"/>
          </w:tcPr>
          <w:p w14:paraId="2749E564" w14:textId="77777777" w:rsidR="00CB205A" w:rsidRPr="006502FE" w:rsidRDefault="00CB205A" w:rsidP="63F4B296">
            <w:pPr>
              <w:tabs>
                <w:tab w:val="left" w:pos="0"/>
              </w:tabs>
              <w:jc w:val="both"/>
              <w:rPr>
                <w:rFonts w:asciiTheme="minorHAnsi" w:hAnsiTheme="minorHAnsi"/>
                <w:b/>
                <w:bCs/>
              </w:rPr>
            </w:pPr>
          </w:p>
        </w:tc>
      </w:tr>
      <w:tr w:rsidR="006502FE" w:rsidRPr="006502FE" w14:paraId="26BC27D7" w14:textId="77777777" w:rsidTr="63F4B296">
        <w:tc>
          <w:tcPr>
            <w:tcW w:w="3209" w:type="dxa"/>
            <w:shd w:val="clear" w:color="auto" w:fill="BFBFBF" w:themeFill="background1" w:themeFillShade="BF"/>
          </w:tcPr>
          <w:p w14:paraId="482FAD02" w14:textId="77777777" w:rsidR="004C136B" w:rsidRPr="006502FE" w:rsidRDefault="63F4B296" w:rsidP="63F4B296">
            <w:pPr>
              <w:tabs>
                <w:tab w:val="left" w:pos="0"/>
              </w:tabs>
              <w:jc w:val="both"/>
              <w:rPr>
                <w:rFonts w:asciiTheme="minorHAnsi" w:hAnsiTheme="minorHAnsi"/>
                <w:b/>
                <w:bCs/>
              </w:rPr>
            </w:pPr>
            <w:r w:rsidRPr="006502FE">
              <w:rPr>
                <w:rFonts w:asciiTheme="minorHAnsi" w:hAnsiTheme="minorHAnsi"/>
                <w:b/>
                <w:bCs/>
              </w:rPr>
              <w:t>Naam student:</w:t>
            </w:r>
          </w:p>
          <w:p w14:paraId="45EBDEC1" w14:textId="6ADE5C79" w:rsidR="00CA58A1" w:rsidRPr="006502FE" w:rsidRDefault="00CA58A1" w:rsidP="63F4B296">
            <w:pPr>
              <w:tabs>
                <w:tab w:val="left" w:pos="0"/>
              </w:tabs>
              <w:jc w:val="both"/>
              <w:rPr>
                <w:rFonts w:asciiTheme="minorHAnsi" w:hAnsiTheme="minorHAnsi"/>
                <w:b/>
                <w:bCs/>
              </w:rPr>
            </w:pPr>
          </w:p>
        </w:tc>
        <w:tc>
          <w:tcPr>
            <w:tcW w:w="3209" w:type="dxa"/>
            <w:shd w:val="clear" w:color="auto" w:fill="BFBFBF" w:themeFill="background1" w:themeFillShade="BF"/>
          </w:tcPr>
          <w:p w14:paraId="04CD64D7" w14:textId="7617681C" w:rsidR="004C136B" w:rsidRPr="006502FE" w:rsidRDefault="63F4B296" w:rsidP="63F4B296">
            <w:pPr>
              <w:tabs>
                <w:tab w:val="left" w:pos="0"/>
              </w:tabs>
              <w:jc w:val="both"/>
              <w:rPr>
                <w:rFonts w:asciiTheme="minorHAnsi" w:hAnsiTheme="minorHAnsi"/>
                <w:b/>
                <w:bCs/>
              </w:rPr>
            </w:pPr>
            <w:r w:rsidRPr="006502FE">
              <w:rPr>
                <w:rFonts w:asciiTheme="minorHAnsi" w:hAnsiTheme="minorHAnsi"/>
                <w:b/>
                <w:bCs/>
              </w:rPr>
              <w:t>Datum:</w:t>
            </w:r>
          </w:p>
        </w:tc>
        <w:tc>
          <w:tcPr>
            <w:tcW w:w="3210" w:type="dxa"/>
            <w:shd w:val="clear" w:color="auto" w:fill="BFBFBF" w:themeFill="background1" w:themeFillShade="BF"/>
          </w:tcPr>
          <w:p w14:paraId="56A22D99" w14:textId="7B01FFFE" w:rsidR="004C136B" w:rsidRPr="006502FE" w:rsidRDefault="63F4B296" w:rsidP="63F4B296">
            <w:pPr>
              <w:tabs>
                <w:tab w:val="left" w:pos="0"/>
              </w:tabs>
              <w:jc w:val="both"/>
              <w:rPr>
                <w:rFonts w:asciiTheme="minorHAnsi" w:hAnsiTheme="minorHAnsi"/>
                <w:b/>
                <w:bCs/>
              </w:rPr>
            </w:pPr>
            <w:r w:rsidRPr="006502FE">
              <w:rPr>
                <w:rFonts w:asciiTheme="minorHAnsi" w:hAnsiTheme="minorHAnsi"/>
                <w:b/>
                <w:bCs/>
              </w:rPr>
              <w:t>Paraaf docent:</w:t>
            </w:r>
          </w:p>
        </w:tc>
      </w:tr>
      <w:tr w:rsidR="006502FE" w:rsidRPr="006502FE" w14:paraId="64A98466" w14:textId="77777777" w:rsidTr="63F4B296">
        <w:tc>
          <w:tcPr>
            <w:tcW w:w="3209" w:type="dxa"/>
          </w:tcPr>
          <w:p w14:paraId="58ADCD18" w14:textId="77777777" w:rsidR="004C136B" w:rsidRPr="006502FE" w:rsidRDefault="63F4B296" w:rsidP="63F4B296">
            <w:pPr>
              <w:tabs>
                <w:tab w:val="left" w:pos="0"/>
              </w:tabs>
              <w:jc w:val="both"/>
              <w:rPr>
                <w:rFonts w:asciiTheme="minorHAnsi" w:hAnsiTheme="minorHAnsi"/>
              </w:rPr>
            </w:pPr>
            <w:r w:rsidRPr="006502FE">
              <w:rPr>
                <w:rFonts w:asciiTheme="minorHAnsi" w:hAnsiTheme="minorHAnsi"/>
              </w:rPr>
              <w:t>Verwerkingsopdrachten af</w:t>
            </w:r>
          </w:p>
          <w:p w14:paraId="1B51341B" w14:textId="6F8E86BD" w:rsidR="00CA58A1" w:rsidRPr="006502FE" w:rsidRDefault="00CA58A1" w:rsidP="63F4B296">
            <w:pPr>
              <w:tabs>
                <w:tab w:val="left" w:pos="0"/>
              </w:tabs>
              <w:jc w:val="both"/>
              <w:rPr>
                <w:rFonts w:asciiTheme="minorHAnsi" w:hAnsiTheme="minorHAnsi"/>
              </w:rPr>
            </w:pPr>
          </w:p>
        </w:tc>
        <w:tc>
          <w:tcPr>
            <w:tcW w:w="3209" w:type="dxa"/>
          </w:tcPr>
          <w:p w14:paraId="1548B0D9" w14:textId="77777777" w:rsidR="004C136B" w:rsidRPr="006502FE" w:rsidRDefault="004C136B" w:rsidP="63F4B296">
            <w:pPr>
              <w:tabs>
                <w:tab w:val="left" w:pos="0"/>
              </w:tabs>
              <w:jc w:val="both"/>
              <w:rPr>
                <w:rFonts w:asciiTheme="minorHAnsi" w:hAnsiTheme="minorHAnsi"/>
              </w:rPr>
            </w:pPr>
          </w:p>
        </w:tc>
        <w:tc>
          <w:tcPr>
            <w:tcW w:w="3210" w:type="dxa"/>
          </w:tcPr>
          <w:p w14:paraId="20B541C9" w14:textId="77777777" w:rsidR="004C136B" w:rsidRPr="006502FE" w:rsidRDefault="004C136B" w:rsidP="63F4B296">
            <w:pPr>
              <w:tabs>
                <w:tab w:val="left" w:pos="0"/>
              </w:tabs>
              <w:jc w:val="both"/>
              <w:rPr>
                <w:rFonts w:asciiTheme="minorHAnsi" w:hAnsiTheme="minorHAnsi"/>
              </w:rPr>
            </w:pPr>
          </w:p>
        </w:tc>
      </w:tr>
      <w:tr w:rsidR="006502FE" w:rsidRPr="006502FE" w14:paraId="4B2F2655" w14:textId="77777777" w:rsidTr="63F4B296">
        <w:tc>
          <w:tcPr>
            <w:tcW w:w="3209" w:type="dxa"/>
          </w:tcPr>
          <w:p w14:paraId="1EA1F154" w14:textId="77777777" w:rsidR="004C136B" w:rsidRPr="006502FE" w:rsidRDefault="63F4B296" w:rsidP="63F4B296">
            <w:pPr>
              <w:tabs>
                <w:tab w:val="left" w:pos="0"/>
              </w:tabs>
              <w:jc w:val="both"/>
              <w:rPr>
                <w:rFonts w:asciiTheme="minorHAnsi" w:hAnsiTheme="minorHAnsi"/>
              </w:rPr>
            </w:pPr>
            <w:r w:rsidRPr="006502FE">
              <w:rPr>
                <w:rFonts w:asciiTheme="minorHAnsi" w:hAnsiTheme="minorHAnsi"/>
              </w:rPr>
              <w:t>Controleopdrachten af</w:t>
            </w:r>
          </w:p>
          <w:p w14:paraId="564928BA" w14:textId="49D3F95F" w:rsidR="00CA58A1" w:rsidRPr="006502FE" w:rsidRDefault="00CA58A1" w:rsidP="63F4B296">
            <w:pPr>
              <w:tabs>
                <w:tab w:val="left" w:pos="0"/>
              </w:tabs>
              <w:jc w:val="both"/>
              <w:rPr>
                <w:rFonts w:asciiTheme="minorHAnsi" w:hAnsiTheme="minorHAnsi"/>
              </w:rPr>
            </w:pPr>
          </w:p>
        </w:tc>
        <w:tc>
          <w:tcPr>
            <w:tcW w:w="3209" w:type="dxa"/>
          </w:tcPr>
          <w:p w14:paraId="4FAC4215" w14:textId="77777777" w:rsidR="004C136B" w:rsidRPr="006502FE" w:rsidRDefault="004C136B" w:rsidP="63F4B296">
            <w:pPr>
              <w:tabs>
                <w:tab w:val="left" w:pos="0"/>
              </w:tabs>
              <w:jc w:val="both"/>
              <w:rPr>
                <w:rFonts w:asciiTheme="minorHAnsi" w:hAnsiTheme="minorHAnsi"/>
              </w:rPr>
            </w:pPr>
          </w:p>
        </w:tc>
        <w:tc>
          <w:tcPr>
            <w:tcW w:w="3210" w:type="dxa"/>
          </w:tcPr>
          <w:p w14:paraId="1E7009A8" w14:textId="77777777" w:rsidR="004C136B" w:rsidRPr="006502FE" w:rsidRDefault="004C136B" w:rsidP="63F4B296">
            <w:pPr>
              <w:tabs>
                <w:tab w:val="left" w:pos="0"/>
              </w:tabs>
              <w:jc w:val="both"/>
              <w:rPr>
                <w:rFonts w:asciiTheme="minorHAnsi" w:hAnsiTheme="minorHAnsi"/>
              </w:rPr>
            </w:pPr>
          </w:p>
        </w:tc>
      </w:tr>
      <w:tr w:rsidR="00C73926" w:rsidRPr="006502FE" w14:paraId="510DA661" w14:textId="77777777" w:rsidTr="63F4B296">
        <w:tc>
          <w:tcPr>
            <w:tcW w:w="3209" w:type="dxa"/>
          </w:tcPr>
          <w:p w14:paraId="23BDECBC" w14:textId="77777777" w:rsidR="004C136B" w:rsidRPr="006502FE" w:rsidRDefault="63F4B296" w:rsidP="63F4B296">
            <w:pPr>
              <w:tabs>
                <w:tab w:val="left" w:pos="0"/>
              </w:tabs>
              <w:jc w:val="both"/>
              <w:rPr>
                <w:rFonts w:asciiTheme="minorHAnsi" w:hAnsiTheme="minorHAnsi"/>
              </w:rPr>
            </w:pPr>
            <w:r w:rsidRPr="006502FE">
              <w:rPr>
                <w:rFonts w:asciiTheme="minorHAnsi" w:hAnsiTheme="minorHAnsi"/>
              </w:rPr>
              <w:t>Praktijkopdrachten af</w:t>
            </w:r>
          </w:p>
          <w:p w14:paraId="615A1D6D" w14:textId="1980B97F" w:rsidR="00CA58A1" w:rsidRPr="006502FE" w:rsidRDefault="00CA58A1" w:rsidP="63F4B296">
            <w:pPr>
              <w:tabs>
                <w:tab w:val="left" w:pos="0"/>
              </w:tabs>
              <w:jc w:val="both"/>
              <w:rPr>
                <w:rFonts w:asciiTheme="minorHAnsi" w:hAnsiTheme="minorHAnsi"/>
              </w:rPr>
            </w:pPr>
          </w:p>
        </w:tc>
        <w:tc>
          <w:tcPr>
            <w:tcW w:w="3209" w:type="dxa"/>
          </w:tcPr>
          <w:p w14:paraId="5927C253" w14:textId="77777777" w:rsidR="004C136B" w:rsidRPr="006502FE" w:rsidRDefault="004C136B" w:rsidP="63F4B296">
            <w:pPr>
              <w:tabs>
                <w:tab w:val="left" w:pos="0"/>
              </w:tabs>
              <w:jc w:val="both"/>
              <w:rPr>
                <w:rFonts w:asciiTheme="minorHAnsi" w:hAnsiTheme="minorHAnsi"/>
              </w:rPr>
            </w:pPr>
          </w:p>
        </w:tc>
        <w:tc>
          <w:tcPr>
            <w:tcW w:w="3210" w:type="dxa"/>
          </w:tcPr>
          <w:p w14:paraId="6556E149" w14:textId="77777777" w:rsidR="004C136B" w:rsidRPr="006502FE" w:rsidRDefault="004C136B" w:rsidP="00041D02">
            <w:pPr>
              <w:tabs>
                <w:tab w:val="left" w:pos="0"/>
              </w:tabs>
              <w:jc w:val="both"/>
              <w:rPr>
                <w:rFonts w:asciiTheme="minorHAnsi" w:hAnsiTheme="minorHAnsi"/>
              </w:rPr>
            </w:pPr>
          </w:p>
        </w:tc>
      </w:tr>
    </w:tbl>
    <w:p w14:paraId="79DD1F89" w14:textId="77777777" w:rsidR="00090795" w:rsidRPr="006502FE" w:rsidRDefault="00090795" w:rsidP="00041D02">
      <w:pPr>
        <w:tabs>
          <w:tab w:val="left" w:pos="0"/>
        </w:tabs>
        <w:jc w:val="both"/>
      </w:pPr>
    </w:p>
    <w:sectPr w:rsidR="00090795" w:rsidRPr="006502FE" w:rsidSect="00716990">
      <w:pgSz w:w="11906" w:h="16838" w:code="9"/>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0B3C0" w14:textId="77777777" w:rsidR="00362463" w:rsidRDefault="00362463">
      <w:r>
        <w:separator/>
      </w:r>
    </w:p>
  </w:endnote>
  <w:endnote w:type="continuationSeparator" w:id="0">
    <w:p w14:paraId="1881104F" w14:textId="77777777" w:rsidR="00362463" w:rsidRDefault="0036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6BA6" w14:textId="77777777" w:rsidR="00362463" w:rsidRDefault="0036246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EE2AF05" w14:textId="77777777" w:rsidR="00362463" w:rsidRDefault="0036246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C3F3" w14:textId="74CE9C71" w:rsidR="00362463" w:rsidRPr="00226DE9" w:rsidRDefault="00362463">
    <w:pPr>
      <w:pStyle w:val="Voettekst"/>
      <w:framePr w:wrap="around" w:vAnchor="text" w:hAnchor="margin" w:xAlign="right" w:y="1"/>
      <w:rPr>
        <w:rStyle w:val="Paginanummer"/>
        <w:rFonts w:ascii="Calibri" w:hAnsi="Calibri"/>
        <w:sz w:val="16"/>
      </w:rPr>
    </w:pPr>
    <w:r w:rsidRPr="00226DE9">
      <w:rPr>
        <w:rStyle w:val="Paginanummer"/>
        <w:rFonts w:ascii="Calibri" w:hAnsi="Calibri"/>
        <w:sz w:val="16"/>
      </w:rPr>
      <w:fldChar w:fldCharType="begin"/>
    </w:r>
    <w:r w:rsidRPr="00226DE9">
      <w:rPr>
        <w:rStyle w:val="Paginanummer"/>
        <w:rFonts w:ascii="Calibri" w:hAnsi="Calibri"/>
        <w:sz w:val="16"/>
      </w:rPr>
      <w:instrText xml:space="preserve">PAGE  </w:instrText>
    </w:r>
    <w:r w:rsidRPr="00226DE9">
      <w:rPr>
        <w:rStyle w:val="Paginanummer"/>
        <w:rFonts w:ascii="Calibri" w:hAnsi="Calibri"/>
        <w:sz w:val="16"/>
      </w:rPr>
      <w:fldChar w:fldCharType="separate"/>
    </w:r>
    <w:r>
      <w:rPr>
        <w:rStyle w:val="Paginanummer"/>
        <w:rFonts w:ascii="Calibri" w:hAnsi="Calibri"/>
        <w:noProof/>
        <w:sz w:val="16"/>
      </w:rPr>
      <w:t>8</w:t>
    </w:r>
    <w:r w:rsidRPr="00226DE9">
      <w:rPr>
        <w:rStyle w:val="Paginanummer"/>
        <w:rFonts w:ascii="Calibri" w:hAnsi="Calibri"/>
        <w:sz w:val="16"/>
      </w:rPr>
      <w:fldChar w:fldCharType="end"/>
    </w:r>
  </w:p>
  <w:p w14:paraId="7F12E64A" w14:textId="5C5DE7A7" w:rsidR="00362463" w:rsidRPr="00226DE9" w:rsidRDefault="00362463" w:rsidP="63F4B296">
    <w:pPr>
      <w:pStyle w:val="Voettekst"/>
      <w:tabs>
        <w:tab w:val="clear" w:pos="9072"/>
        <w:tab w:val="left" w:pos="6330"/>
        <w:tab w:val="right" w:pos="9360"/>
      </w:tabs>
      <w:ind w:right="360"/>
      <w:rPr>
        <w:rFonts w:ascii="Calibri" w:hAnsi="Calibri"/>
        <w:sz w:val="16"/>
        <w:szCs w:val="16"/>
      </w:rPr>
    </w:pPr>
    <w:r w:rsidRPr="63F4B296">
      <w:rPr>
        <w:rFonts w:ascii="Calibri" w:hAnsi="Calibri"/>
        <w:sz w:val="16"/>
        <w:szCs w:val="16"/>
      </w:rPr>
      <w:t xml:space="preserve">2017/2018- Drenthe College </w:t>
    </w:r>
    <w:r>
      <w:rPr>
        <w:rFonts w:ascii="Calibri" w:hAnsi="Calibri"/>
        <w:sz w:val="16"/>
        <w:szCs w:val="16"/>
      </w:rPr>
      <w:t>–Kantoor, Commercie en Ondernemen niveau 2 - versie juli 2018</w:t>
    </w:r>
    <w:r w:rsidRPr="63F4B296">
      <w:rPr>
        <w:rFonts w:ascii="Calibri" w:hAnsi="Calibri"/>
        <w:sz w:val="16"/>
        <w:szCs w:val="16"/>
      </w:rPr>
      <w:t>, boek 2</w:t>
    </w:r>
    <w:r w:rsidRPr="63F4B296">
      <w:rPr>
        <w:rFonts w:ascii="Calibri" w:hAnsi="Calibri"/>
        <w:sz w:val="16"/>
        <w:szCs w:val="16"/>
        <w:vertAlign w:val="superscript"/>
      </w:rPr>
      <w:t>e</w:t>
    </w:r>
    <w:r w:rsidRPr="63F4B296">
      <w:rPr>
        <w:rFonts w:ascii="Calibri" w:hAnsi="Calibri"/>
        <w:sz w:val="16"/>
        <w:szCs w:val="16"/>
      </w:rPr>
      <w:t xml:space="preserve"> druk</w:t>
    </w:r>
    <w:r w:rsidRPr="00652EF7">
      <w:rPr>
        <w:rFonts w:ascii="Calibri" w:hAnsi="Calibri"/>
        <w:sz w:val="16"/>
      </w:rPr>
      <w:tab/>
    </w:r>
    <w:r>
      <w:rPr>
        <w:rFonts w:ascii="Calibri" w:hAnsi="Calibri"/>
        <w:sz w:val="16"/>
      </w:rPr>
      <w:tab/>
    </w:r>
  </w:p>
  <w:p w14:paraId="13199AC0" w14:textId="77777777" w:rsidR="00362463" w:rsidRDefault="00362463">
    <w:pPr>
      <w:pStyle w:val="Voettekst"/>
      <w:tabs>
        <w:tab w:val="clear" w:pos="9072"/>
        <w:tab w:val="right" w:pos="9639"/>
      </w:tabs>
      <w:ind w:right="-1"/>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BCF85" w14:textId="77777777" w:rsidR="00362463" w:rsidRDefault="00362463">
      <w:r>
        <w:separator/>
      </w:r>
    </w:p>
  </w:footnote>
  <w:footnote w:type="continuationSeparator" w:id="0">
    <w:p w14:paraId="4A9A1C1E" w14:textId="77777777" w:rsidR="00362463" w:rsidRDefault="00362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A22"/>
    <w:multiLevelType w:val="hybridMultilevel"/>
    <w:tmpl w:val="F80C7A48"/>
    <w:lvl w:ilvl="0" w:tplc="0413000F">
      <w:start w:val="1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4030926"/>
    <w:multiLevelType w:val="hybridMultilevel"/>
    <w:tmpl w:val="8076A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C5174"/>
    <w:multiLevelType w:val="singleLevel"/>
    <w:tmpl w:val="4E963F0C"/>
    <w:lvl w:ilvl="0">
      <w:start w:val="1"/>
      <w:numFmt w:val="decimal"/>
      <w:lvlText w:val="%1."/>
      <w:lvlJc w:val="left"/>
      <w:pPr>
        <w:tabs>
          <w:tab w:val="num" w:pos="585"/>
        </w:tabs>
        <w:ind w:left="585" w:hanging="360"/>
      </w:pPr>
      <w:rPr>
        <w:rFonts w:hint="default"/>
      </w:rPr>
    </w:lvl>
  </w:abstractNum>
  <w:abstractNum w:abstractNumId="3" w15:restartNumberingAfterBreak="0">
    <w:nsid w:val="0DB624AE"/>
    <w:multiLevelType w:val="hybridMultilevel"/>
    <w:tmpl w:val="E62E2BAE"/>
    <w:lvl w:ilvl="0" w:tplc="04130001">
      <w:start w:val="201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107F59"/>
    <w:multiLevelType w:val="hybridMultilevel"/>
    <w:tmpl w:val="6B7CF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6C44D6"/>
    <w:multiLevelType w:val="hybridMultilevel"/>
    <w:tmpl w:val="BB9245FA"/>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CA77484"/>
    <w:multiLevelType w:val="hybridMultilevel"/>
    <w:tmpl w:val="C948636A"/>
    <w:lvl w:ilvl="0" w:tplc="39AA9282">
      <w:start w:val="1"/>
      <w:numFmt w:val="decimal"/>
      <w:lvlText w:val="%1."/>
      <w:lvlJc w:val="left"/>
      <w:pPr>
        <w:tabs>
          <w:tab w:val="num" w:pos="720"/>
        </w:tabs>
        <w:ind w:left="720" w:hanging="360"/>
      </w:pPr>
      <w:rPr>
        <w:rFonts w:hint="default"/>
      </w:rPr>
    </w:lvl>
    <w:lvl w:ilvl="1" w:tplc="F66C1CEE" w:tentative="1">
      <w:start w:val="1"/>
      <w:numFmt w:val="lowerLetter"/>
      <w:lvlText w:val="%2."/>
      <w:lvlJc w:val="left"/>
      <w:pPr>
        <w:tabs>
          <w:tab w:val="num" w:pos="1440"/>
        </w:tabs>
        <w:ind w:left="1440" w:hanging="360"/>
      </w:pPr>
    </w:lvl>
    <w:lvl w:ilvl="2" w:tplc="198424E8" w:tentative="1">
      <w:start w:val="1"/>
      <w:numFmt w:val="lowerRoman"/>
      <w:lvlText w:val="%3."/>
      <w:lvlJc w:val="right"/>
      <w:pPr>
        <w:tabs>
          <w:tab w:val="num" w:pos="2160"/>
        </w:tabs>
        <w:ind w:left="2160" w:hanging="180"/>
      </w:pPr>
    </w:lvl>
    <w:lvl w:ilvl="3" w:tplc="5BF09034" w:tentative="1">
      <w:start w:val="1"/>
      <w:numFmt w:val="decimal"/>
      <w:lvlText w:val="%4."/>
      <w:lvlJc w:val="left"/>
      <w:pPr>
        <w:tabs>
          <w:tab w:val="num" w:pos="2880"/>
        </w:tabs>
        <w:ind w:left="2880" w:hanging="360"/>
      </w:pPr>
    </w:lvl>
    <w:lvl w:ilvl="4" w:tplc="9F364F0E" w:tentative="1">
      <w:start w:val="1"/>
      <w:numFmt w:val="lowerLetter"/>
      <w:lvlText w:val="%5."/>
      <w:lvlJc w:val="left"/>
      <w:pPr>
        <w:tabs>
          <w:tab w:val="num" w:pos="3600"/>
        </w:tabs>
        <w:ind w:left="3600" w:hanging="360"/>
      </w:pPr>
    </w:lvl>
    <w:lvl w:ilvl="5" w:tplc="2C08917E" w:tentative="1">
      <w:start w:val="1"/>
      <w:numFmt w:val="lowerRoman"/>
      <w:lvlText w:val="%6."/>
      <w:lvlJc w:val="right"/>
      <w:pPr>
        <w:tabs>
          <w:tab w:val="num" w:pos="4320"/>
        </w:tabs>
        <w:ind w:left="4320" w:hanging="180"/>
      </w:pPr>
    </w:lvl>
    <w:lvl w:ilvl="6" w:tplc="0C50BA62" w:tentative="1">
      <w:start w:val="1"/>
      <w:numFmt w:val="decimal"/>
      <w:lvlText w:val="%7."/>
      <w:lvlJc w:val="left"/>
      <w:pPr>
        <w:tabs>
          <w:tab w:val="num" w:pos="5040"/>
        </w:tabs>
        <w:ind w:left="5040" w:hanging="360"/>
      </w:pPr>
    </w:lvl>
    <w:lvl w:ilvl="7" w:tplc="F5766898" w:tentative="1">
      <w:start w:val="1"/>
      <w:numFmt w:val="lowerLetter"/>
      <w:lvlText w:val="%8."/>
      <w:lvlJc w:val="left"/>
      <w:pPr>
        <w:tabs>
          <w:tab w:val="num" w:pos="5760"/>
        </w:tabs>
        <w:ind w:left="5760" w:hanging="360"/>
      </w:pPr>
    </w:lvl>
    <w:lvl w:ilvl="8" w:tplc="F1A297D0" w:tentative="1">
      <w:start w:val="1"/>
      <w:numFmt w:val="lowerRoman"/>
      <w:lvlText w:val="%9."/>
      <w:lvlJc w:val="right"/>
      <w:pPr>
        <w:tabs>
          <w:tab w:val="num" w:pos="6480"/>
        </w:tabs>
        <w:ind w:left="6480" w:hanging="180"/>
      </w:pPr>
    </w:lvl>
  </w:abstractNum>
  <w:abstractNum w:abstractNumId="7" w15:restartNumberingAfterBreak="0">
    <w:nsid w:val="1ECF236C"/>
    <w:multiLevelType w:val="hybridMultilevel"/>
    <w:tmpl w:val="30127208"/>
    <w:lvl w:ilvl="0" w:tplc="0413000F">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9941D7"/>
    <w:multiLevelType w:val="hybridMultilevel"/>
    <w:tmpl w:val="B19E829C"/>
    <w:lvl w:ilvl="0" w:tplc="F78EA844">
      <w:start w:val="3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4BFF"/>
    <w:multiLevelType w:val="multilevel"/>
    <w:tmpl w:val="7E226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4E5684"/>
    <w:multiLevelType w:val="hybridMultilevel"/>
    <w:tmpl w:val="1F58F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C43320"/>
    <w:multiLevelType w:val="hybridMultilevel"/>
    <w:tmpl w:val="157EC34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E970376"/>
    <w:multiLevelType w:val="hybridMultilevel"/>
    <w:tmpl w:val="A85C7DB4"/>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6B0A62"/>
    <w:multiLevelType w:val="hybridMultilevel"/>
    <w:tmpl w:val="E662F846"/>
    <w:lvl w:ilvl="0" w:tplc="6B5ACC08">
      <w:start w:val="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13170"/>
    <w:multiLevelType w:val="hybridMultilevel"/>
    <w:tmpl w:val="40C078DA"/>
    <w:lvl w:ilvl="0" w:tplc="E938A92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25854"/>
    <w:multiLevelType w:val="hybridMultilevel"/>
    <w:tmpl w:val="447CC64C"/>
    <w:lvl w:ilvl="0" w:tplc="4A5AF608">
      <w:start w:val="1"/>
      <w:numFmt w:val="decimal"/>
      <w:lvlText w:val="%1."/>
      <w:lvlJc w:val="left"/>
      <w:pPr>
        <w:ind w:left="720" w:hanging="360"/>
      </w:pPr>
      <w:rPr>
        <w:rFonts w:ascii="Times New Roman" w:hAnsi="Times New Roman"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F906D9"/>
    <w:multiLevelType w:val="hybridMultilevel"/>
    <w:tmpl w:val="B1D0273A"/>
    <w:lvl w:ilvl="0" w:tplc="6E82CB16">
      <w:start w:val="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6A2783"/>
    <w:multiLevelType w:val="hybridMultilevel"/>
    <w:tmpl w:val="DEEC9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1638B3"/>
    <w:multiLevelType w:val="hybridMultilevel"/>
    <w:tmpl w:val="B26A1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257FEE"/>
    <w:multiLevelType w:val="hybridMultilevel"/>
    <w:tmpl w:val="7CA06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FD311C"/>
    <w:multiLevelType w:val="hybridMultilevel"/>
    <w:tmpl w:val="EFDC7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1D6FF6"/>
    <w:multiLevelType w:val="hybridMultilevel"/>
    <w:tmpl w:val="ED7A1360"/>
    <w:lvl w:ilvl="0" w:tplc="B2C2322E">
      <w:start w:val="1"/>
      <w:numFmt w:val="bullet"/>
      <w:lvlText w:val=""/>
      <w:lvlJc w:val="left"/>
      <w:pPr>
        <w:ind w:left="720" w:hanging="360"/>
      </w:pPr>
      <w:rPr>
        <w:rFonts w:ascii="Symbol" w:hAnsi="Symbol" w:hint="default"/>
      </w:rPr>
    </w:lvl>
    <w:lvl w:ilvl="1" w:tplc="7B783B40">
      <w:start w:val="1"/>
      <w:numFmt w:val="bullet"/>
      <w:lvlText w:val="o"/>
      <w:lvlJc w:val="left"/>
      <w:pPr>
        <w:ind w:left="1440" w:hanging="360"/>
      </w:pPr>
      <w:rPr>
        <w:rFonts w:ascii="Courier New" w:hAnsi="Courier New" w:hint="default"/>
      </w:rPr>
    </w:lvl>
    <w:lvl w:ilvl="2" w:tplc="76D8CB94">
      <w:start w:val="1"/>
      <w:numFmt w:val="bullet"/>
      <w:lvlText w:val=""/>
      <w:lvlJc w:val="left"/>
      <w:pPr>
        <w:ind w:left="2160" w:hanging="360"/>
      </w:pPr>
      <w:rPr>
        <w:rFonts w:ascii="Wingdings" w:hAnsi="Wingdings" w:hint="default"/>
      </w:rPr>
    </w:lvl>
    <w:lvl w:ilvl="3" w:tplc="75FE1C02">
      <w:start w:val="1"/>
      <w:numFmt w:val="bullet"/>
      <w:lvlText w:val=""/>
      <w:lvlJc w:val="left"/>
      <w:pPr>
        <w:ind w:left="2880" w:hanging="360"/>
      </w:pPr>
      <w:rPr>
        <w:rFonts w:ascii="Symbol" w:hAnsi="Symbol" w:hint="default"/>
      </w:rPr>
    </w:lvl>
    <w:lvl w:ilvl="4" w:tplc="F178475C">
      <w:start w:val="1"/>
      <w:numFmt w:val="bullet"/>
      <w:lvlText w:val="o"/>
      <w:lvlJc w:val="left"/>
      <w:pPr>
        <w:ind w:left="3600" w:hanging="360"/>
      </w:pPr>
      <w:rPr>
        <w:rFonts w:ascii="Courier New" w:hAnsi="Courier New" w:hint="default"/>
      </w:rPr>
    </w:lvl>
    <w:lvl w:ilvl="5" w:tplc="E16A400A">
      <w:start w:val="1"/>
      <w:numFmt w:val="bullet"/>
      <w:lvlText w:val=""/>
      <w:lvlJc w:val="left"/>
      <w:pPr>
        <w:ind w:left="4320" w:hanging="360"/>
      </w:pPr>
      <w:rPr>
        <w:rFonts w:ascii="Wingdings" w:hAnsi="Wingdings" w:hint="default"/>
      </w:rPr>
    </w:lvl>
    <w:lvl w:ilvl="6" w:tplc="4676AE1E">
      <w:start w:val="1"/>
      <w:numFmt w:val="bullet"/>
      <w:lvlText w:val=""/>
      <w:lvlJc w:val="left"/>
      <w:pPr>
        <w:ind w:left="5040" w:hanging="360"/>
      </w:pPr>
      <w:rPr>
        <w:rFonts w:ascii="Symbol" w:hAnsi="Symbol" w:hint="default"/>
      </w:rPr>
    </w:lvl>
    <w:lvl w:ilvl="7" w:tplc="52C60952">
      <w:start w:val="1"/>
      <w:numFmt w:val="bullet"/>
      <w:lvlText w:val="o"/>
      <w:lvlJc w:val="left"/>
      <w:pPr>
        <w:ind w:left="5760" w:hanging="360"/>
      </w:pPr>
      <w:rPr>
        <w:rFonts w:ascii="Courier New" w:hAnsi="Courier New" w:hint="default"/>
      </w:rPr>
    </w:lvl>
    <w:lvl w:ilvl="8" w:tplc="E1262A8C">
      <w:start w:val="1"/>
      <w:numFmt w:val="bullet"/>
      <w:lvlText w:val=""/>
      <w:lvlJc w:val="left"/>
      <w:pPr>
        <w:ind w:left="6480" w:hanging="360"/>
      </w:pPr>
      <w:rPr>
        <w:rFonts w:ascii="Wingdings" w:hAnsi="Wingdings" w:hint="default"/>
      </w:rPr>
    </w:lvl>
  </w:abstractNum>
  <w:abstractNum w:abstractNumId="22" w15:restartNumberingAfterBreak="0">
    <w:nsid w:val="68526676"/>
    <w:multiLevelType w:val="multilevel"/>
    <w:tmpl w:val="F34EA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AE06F3F"/>
    <w:multiLevelType w:val="hybridMultilevel"/>
    <w:tmpl w:val="FE8A94C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577BAE"/>
    <w:multiLevelType w:val="hybridMultilevel"/>
    <w:tmpl w:val="2DCEA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477C95"/>
    <w:multiLevelType w:val="hybridMultilevel"/>
    <w:tmpl w:val="4B602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EF3CBB"/>
    <w:multiLevelType w:val="hybridMultilevel"/>
    <w:tmpl w:val="99528ADE"/>
    <w:lvl w:ilvl="0" w:tplc="D4DA50E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825CB"/>
    <w:multiLevelType w:val="multilevel"/>
    <w:tmpl w:val="125246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D055DD"/>
    <w:multiLevelType w:val="hybridMultilevel"/>
    <w:tmpl w:val="EEA4A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8A17F01"/>
    <w:multiLevelType w:val="hybridMultilevel"/>
    <w:tmpl w:val="307A11CC"/>
    <w:lvl w:ilvl="0" w:tplc="929868F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14"/>
  </w:num>
  <w:num w:numId="5">
    <w:abstractNumId w:val="26"/>
  </w:num>
  <w:num w:numId="6">
    <w:abstractNumId w:val="13"/>
  </w:num>
  <w:num w:numId="7">
    <w:abstractNumId w:val="11"/>
  </w:num>
  <w:num w:numId="8">
    <w:abstractNumId w:val="5"/>
  </w:num>
  <w:num w:numId="9">
    <w:abstractNumId w:val="7"/>
  </w:num>
  <w:num w:numId="10">
    <w:abstractNumId w:val="0"/>
  </w:num>
  <w:num w:numId="11">
    <w:abstractNumId w:val="8"/>
  </w:num>
  <w:num w:numId="12">
    <w:abstractNumId w:val="16"/>
  </w:num>
  <w:num w:numId="13">
    <w:abstractNumId w:val="28"/>
  </w:num>
  <w:num w:numId="14">
    <w:abstractNumId w:val="19"/>
  </w:num>
  <w:num w:numId="15">
    <w:abstractNumId w:val="10"/>
  </w:num>
  <w:num w:numId="16">
    <w:abstractNumId w:val="24"/>
  </w:num>
  <w:num w:numId="17">
    <w:abstractNumId w:val="20"/>
  </w:num>
  <w:num w:numId="18">
    <w:abstractNumId w:val="1"/>
  </w:num>
  <w:num w:numId="19">
    <w:abstractNumId w:val="25"/>
  </w:num>
  <w:num w:numId="20">
    <w:abstractNumId w:val="17"/>
  </w:num>
  <w:num w:numId="21">
    <w:abstractNumId w:val="22"/>
  </w:num>
  <w:num w:numId="22">
    <w:abstractNumId w:val="29"/>
  </w:num>
  <w:num w:numId="23">
    <w:abstractNumId w:val="23"/>
  </w:num>
  <w:num w:numId="24">
    <w:abstractNumId w:val="3"/>
  </w:num>
  <w:num w:numId="25">
    <w:abstractNumId w:val="27"/>
  </w:num>
  <w:num w:numId="26">
    <w:abstractNumId w:val="4"/>
  </w:num>
  <w:num w:numId="27">
    <w:abstractNumId w:val="9"/>
  </w:num>
  <w:num w:numId="28">
    <w:abstractNumId w:val="18"/>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ED"/>
    <w:rsid w:val="00000047"/>
    <w:rsid w:val="00002629"/>
    <w:rsid w:val="00010385"/>
    <w:rsid w:val="00013C05"/>
    <w:rsid w:val="00014693"/>
    <w:rsid w:val="000211BC"/>
    <w:rsid w:val="00021822"/>
    <w:rsid w:val="00022E56"/>
    <w:rsid w:val="0003167B"/>
    <w:rsid w:val="00034FB9"/>
    <w:rsid w:val="00036186"/>
    <w:rsid w:val="00037327"/>
    <w:rsid w:val="000374D1"/>
    <w:rsid w:val="000375A6"/>
    <w:rsid w:val="00041D02"/>
    <w:rsid w:val="00067A85"/>
    <w:rsid w:val="00072BC6"/>
    <w:rsid w:val="0009027F"/>
    <w:rsid w:val="00090795"/>
    <w:rsid w:val="000937DD"/>
    <w:rsid w:val="00095C35"/>
    <w:rsid w:val="0009780E"/>
    <w:rsid w:val="000A0E5A"/>
    <w:rsid w:val="000B5E3D"/>
    <w:rsid w:val="000D6631"/>
    <w:rsid w:val="000E28B2"/>
    <w:rsid w:val="000E393B"/>
    <w:rsid w:val="000F1F3F"/>
    <w:rsid w:val="000F3B48"/>
    <w:rsid w:val="00100C31"/>
    <w:rsid w:val="00102310"/>
    <w:rsid w:val="00110C5F"/>
    <w:rsid w:val="00116CDE"/>
    <w:rsid w:val="00123E0D"/>
    <w:rsid w:val="00126121"/>
    <w:rsid w:val="001272DD"/>
    <w:rsid w:val="001305C2"/>
    <w:rsid w:val="001326BF"/>
    <w:rsid w:val="0013689E"/>
    <w:rsid w:val="00137CBA"/>
    <w:rsid w:val="00144CE5"/>
    <w:rsid w:val="00153D5C"/>
    <w:rsid w:val="00163EBD"/>
    <w:rsid w:val="00172938"/>
    <w:rsid w:val="0018260F"/>
    <w:rsid w:val="001837B2"/>
    <w:rsid w:val="00192012"/>
    <w:rsid w:val="00196D0B"/>
    <w:rsid w:val="00197E5C"/>
    <w:rsid w:val="001A18FD"/>
    <w:rsid w:val="001A2B07"/>
    <w:rsid w:val="001A6F5D"/>
    <w:rsid w:val="001A7F97"/>
    <w:rsid w:val="001B1334"/>
    <w:rsid w:val="001B30FA"/>
    <w:rsid w:val="001C30D1"/>
    <w:rsid w:val="001C58F7"/>
    <w:rsid w:val="001C66AF"/>
    <w:rsid w:val="001C6957"/>
    <w:rsid w:val="001C6E29"/>
    <w:rsid w:val="001C77C8"/>
    <w:rsid w:val="001D7CE4"/>
    <w:rsid w:val="001E326B"/>
    <w:rsid w:val="001E4553"/>
    <w:rsid w:val="001E524E"/>
    <w:rsid w:val="001E5588"/>
    <w:rsid w:val="001F28DA"/>
    <w:rsid w:val="00226DE9"/>
    <w:rsid w:val="0022718D"/>
    <w:rsid w:val="0023260E"/>
    <w:rsid w:val="002339B2"/>
    <w:rsid w:val="00243954"/>
    <w:rsid w:val="00247708"/>
    <w:rsid w:val="00252888"/>
    <w:rsid w:val="00260621"/>
    <w:rsid w:val="002607EB"/>
    <w:rsid w:val="00260E85"/>
    <w:rsid w:val="0026480C"/>
    <w:rsid w:val="002732A0"/>
    <w:rsid w:val="00283DAF"/>
    <w:rsid w:val="00284D21"/>
    <w:rsid w:val="0028671F"/>
    <w:rsid w:val="0029364B"/>
    <w:rsid w:val="00293FAA"/>
    <w:rsid w:val="0029464A"/>
    <w:rsid w:val="002A1FC0"/>
    <w:rsid w:val="002B1294"/>
    <w:rsid w:val="002B1FD8"/>
    <w:rsid w:val="002B5135"/>
    <w:rsid w:val="002B69F9"/>
    <w:rsid w:val="002B7D16"/>
    <w:rsid w:val="002C1874"/>
    <w:rsid w:val="002C3156"/>
    <w:rsid w:val="002C552B"/>
    <w:rsid w:val="002C7924"/>
    <w:rsid w:val="002E0512"/>
    <w:rsid w:val="002E0B38"/>
    <w:rsid w:val="002E3CAE"/>
    <w:rsid w:val="002F4C98"/>
    <w:rsid w:val="002F68E9"/>
    <w:rsid w:val="0030097F"/>
    <w:rsid w:val="00307AD5"/>
    <w:rsid w:val="00312BC7"/>
    <w:rsid w:val="003130CE"/>
    <w:rsid w:val="00316FC5"/>
    <w:rsid w:val="00320BDC"/>
    <w:rsid w:val="00320DDB"/>
    <w:rsid w:val="0033338B"/>
    <w:rsid w:val="003361DC"/>
    <w:rsid w:val="003407C9"/>
    <w:rsid w:val="0034168F"/>
    <w:rsid w:val="00342BB9"/>
    <w:rsid w:val="003437EB"/>
    <w:rsid w:val="00343C65"/>
    <w:rsid w:val="00345749"/>
    <w:rsid w:val="00356175"/>
    <w:rsid w:val="003565B1"/>
    <w:rsid w:val="0036125D"/>
    <w:rsid w:val="00362463"/>
    <w:rsid w:val="00364873"/>
    <w:rsid w:val="00367411"/>
    <w:rsid w:val="00370565"/>
    <w:rsid w:val="003729DD"/>
    <w:rsid w:val="003745E7"/>
    <w:rsid w:val="00375E79"/>
    <w:rsid w:val="00382471"/>
    <w:rsid w:val="003864B3"/>
    <w:rsid w:val="0039123B"/>
    <w:rsid w:val="00397B50"/>
    <w:rsid w:val="003B67F2"/>
    <w:rsid w:val="003B7BFA"/>
    <w:rsid w:val="003C18E4"/>
    <w:rsid w:val="003C2FB9"/>
    <w:rsid w:val="003C32EB"/>
    <w:rsid w:val="003E5F47"/>
    <w:rsid w:val="00400DC4"/>
    <w:rsid w:val="0040774B"/>
    <w:rsid w:val="004116D0"/>
    <w:rsid w:val="00414AA2"/>
    <w:rsid w:val="004207E0"/>
    <w:rsid w:val="0042186D"/>
    <w:rsid w:val="00425960"/>
    <w:rsid w:val="00433A8B"/>
    <w:rsid w:val="00440E1F"/>
    <w:rsid w:val="00450A2A"/>
    <w:rsid w:val="00451310"/>
    <w:rsid w:val="00454FA8"/>
    <w:rsid w:val="00461658"/>
    <w:rsid w:val="00467D4F"/>
    <w:rsid w:val="00470909"/>
    <w:rsid w:val="0047195D"/>
    <w:rsid w:val="00477DA3"/>
    <w:rsid w:val="004837B5"/>
    <w:rsid w:val="00484228"/>
    <w:rsid w:val="00484DA5"/>
    <w:rsid w:val="00485A00"/>
    <w:rsid w:val="0049138A"/>
    <w:rsid w:val="00495276"/>
    <w:rsid w:val="00495462"/>
    <w:rsid w:val="004B0B4F"/>
    <w:rsid w:val="004B60E9"/>
    <w:rsid w:val="004B697C"/>
    <w:rsid w:val="004C136B"/>
    <w:rsid w:val="004D2CB4"/>
    <w:rsid w:val="004D4E55"/>
    <w:rsid w:val="004E40E6"/>
    <w:rsid w:val="004E5F7F"/>
    <w:rsid w:val="004F1571"/>
    <w:rsid w:val="004F207F"/>
    <w:rsid w:val="00500D2E"/>
    <w:rsid w:val="00503E00"/>
    <w:rsid w:val="0050668D"/>
    <w:rsid w:val="0052298E"/>
    <w:rsid w:val="005239E3"/>
    <w:rsid w:val="005300FD"/>
    <w:rsid w:val="00530A27"/>
    <w:rsid w:val="00540D93"/>
    <w:rsid w:val="005455AA"/>
    <w:rsid w:val="00545B54"/>
    <w:rsid w:val="00550ECC"/>
    <w:rsid w:val="0056291B"/>
    <w:rsid w:val="00575037"/>
    <w:rsid w:val="005753E5"/>
    <w:rsid w:val="00576239"/>
    <w:rsid w:val="0058506A"/>
    <w:rsid w:val="00586025"/>
    <w:rsid w:val="00587D10"/>
    <w:rsid w:val="00590E99"/>
    <w:rsid w:val="005B3C7E"/>
    <w:rsid w:val="005B4D40"/>
    <w:rsid w:val="005B51CB"/>
    <w:rsid w:val="005B67A1"/>
    <w:rsid w:val="005C42DF"/>
    <w:rsid w:val="005C4B30"/>
    <w:rsid w:val="005D16A8"/>
    <w:rsid w:val="005D26C5"/>
    <w:rsid w:val="005D3184"/>
    <w:rsid w:val="005D6D81"/>
    <w:rsid w:val="005F2539"/>
    <w:rsid w:val="0060545B"/>
    <w:rsid w:val="00630C5A"/>
    <w:rsid w:val="006320EB"/>
    <w:rsid w:val="00633C57"/>
    <w:rsid w:val="006502FE"/>
    <w:rsid w:val="00651078"/>
    <w:rsid w:val="006534B9"/>
    <w:rsid w:val="00653E40"/>
    <w:rsid w:val="006575F6"/>
    <w:rsid w:val="00660376"/>
    <w:rsid w:val="00661A9A"/>
    <w:rsid w:val="006633C7"/>
    <w:rsid w:val="00670D0F"/>
    <w:rsid w:val="006779AB"/>
    <w:rsid w:val="0068195B"/>
    <w:rsid w:val="0069111E"/>
    <w:rsid w:val="0069134A"/>
    <w:rsid w:val="0069175A"/>
    <w:rsid w:val="00695BF9"/>
    <w:rsid w:val="00696811"/>
    <w:rsid w:val="006A334B"/>
    <w:rsid w:val="006B0B6F"/>
    <w:rsid w:val="006B28E7"/>
    <w:rsid w:val="006C1C1D"/>
    <w:rsid w:val="006D051F"/>
    <w:rsid w:val="006E1CC7"/>
    <w:rsid w:val="006E35FF"/>
    <w:rsid w:val="006E713F"/>
    <w:rsid w:val="006F0F9C"/>
    <w:rsid w:val="006F62A4"/>
    <w:rsid w:val="00713E4D"/>
    <w:rsid w:val="00716990"/>
    <w:rsid w:val="007270FA"/>
    <w:rsid w:val="00746AF3"/>
    <w:rsid w:val="00756912"/>
    <w:rsid w:val="00760373"/>
    <w:rsid w:val="00762D0C"/>
    <w:rsid w:val="007748D5"/>
    <w:rsid w:val="00782BE9"/>
    <w:rsid w:val="00792C36"/>
    <w:rsid w:val="00794B86"/>
    <w:rsid w:val="007977D4"/>
    <w:rsid w:val="007A49FF"/>
    <w:rsid w:val="007A6C15"/>
    <w:rsid w:val="007A7397"/>
    <w:rsid w:val="007B2C50"/>
    <w:rsid w:val="007B39A8"/>
    <w:rsid w:val="007B6C3A"/>
    <w:rsid w:val="007C39B5"/>
    <w:rsid w:val="007D1A16"/>
    <w:rsid w:val="007D6364"/>
    <w:rsid w:val="007D6E39"/>
    <w:rsid w:val="007E382F"/>
    <w:rsid w:val="007F3146"/>
    <w:rsid w:val="007F5294"/>
    <w:rsid w:val="007F6EF6"/>
    <w:rsid w:val="007F71AC"/>
    <w:rsid w:val="00801D04"/>
    <w:rsid w:val="008109D2"/>
    <w:rsid w:val="00810B5B"/>
    <w:rsid w:val="00811C67"/>
    <w:rsid w:val="00812D13"/>
    <w:rsid w:val="008177D4"/>
    <w:rsid w:val="00827F7D"/>
    <w:rsid w:val="00846919"/>
    <w:rsid w:val="00857E69"/>
    <w:rsid w:val="00862659"/>
    <w:rsid w:val="00863ACC"/>
    <w:rsid w:val="0086408F"/>
    <w:rsid w:val="008763D9"/>
    <w:rsid w:val="00882E10"/>
    <w:rsid w:val="00884E81"/>
    <w:rsid w:val="00885056"/>
    <w:rsid w:val="00885C8F"/>
    <w:rsid w:val="008860B0"/>
    <w:rsid w:val="008909B4"/>
    <w:rsid w:val="00890A51"/>
    <w:rsid w:val="008A5FA5"/>
    <w:rsid w:val="008A75A5"/>
    <w:rsid w:val="008B0D5D"/>
    <w:rsid w:val="008B15D9"/>
    <w:rsid w:val="008B2D46"/>
    <w:rsid w:val="008B3846"/>
    <w:rsid w:val="008B6EEF"/>
    <w:rsid w:val="008C1EA1"/>
    <w:rsid w:val="008C1EDA"/>
    <w:rsid w:val="008C5A37"/>
    <w:rsid w:val="008D2029"/>
    <w:rsid w:val="008D59C8"/>
    <w:rsid w:val="008D7C85"/>
    <w:rsid w:val="008E127C"/>
    <w:rsid w:val="008E1F6F"/>
    <w:rsid w:val="008E3DDE"/>
    <w:rsid w:val="008E5C3B"/>
    <w:rsid w:val="008F1720"/>
    <w:rsid w:val="008F6B0D"/>
    <w:rsid w:val="00900B6B"/>
    <w:rsid w:val="009023E6"/>
    <w:rsid w:val="00903B3F"/>
    <w:rsid w:val="00904D0E"/>
    <w:rsid w:val="00913722"/>
    <w:rsid w:val="009138C8"/>
    <w:rsid w:val="00915676"/>
    <w:rsid w:val="00916A01"/>
    <w:rsid w:val="00916AEC"/>
    <w:rsid w:val="009175BC"/>
    <w:rsid w:val="009274F4"/>
    <w:rsid w:val="009309E1"/>
    <w:rsid w:val="00932E1F"/>
    <w:rsid w:val="0093351E"/>
    <w:rsid w:val="009445FA"/>
    <w:rsid w:val="00945BF7"/>
    <w:rsid w:val="00955823"/>
    <w:rsid w:val="00956770"/>
    <w:rsid w:val="00956FB6"/>
    <w:rsid w:val="00964F27"/>
    <w:rsid w:val="00966B6D"/>
    <w:rsid w:val="00970538"/>
    <w:rsid w:val="00970A8C"/>
    <w:rsid w:val="00985AFF"/>
    <w:rsid w:val="009864E5"/>
    <w:rsid w:val="00986540"/>
    <w:rsid w:val="009918F1"/>
    <w:rsid w:val="009958B3"/>
    <w:rsid w:val="009A0F76"/>
    <w:rsid w:val="009A4251"/>
    <w:rsid w:val="009A606D"/>
    <w:rsid w:val="009B283C"/>
    <w:rsid w:val="009C7C32"/>
    <w:rsid w:val="009D34D6"/>
    <w:rsid w:val="009D60F3"/>
    <w:rsid w:val="009D7D8B"/>
    <w:rsid w:val="009E5DE9"/>
    <w:rsid w:val="009F38FB"/>
    <w:rsid w:val="009F3B75"/>
    <w:rsid w:val="00A00184"/>
    <w:rsid w:val="00A00751"/>
    <w:rsid w:val="00A0437B"/>
    <w:rsid w:val="00A1092E"/>
    <w:rsid w:val="00A137B1"/>
    <w:rsid w:val="00A174EF"/>
    <w:rsid w:val="00A21462"/>
    <w:rsid w:val="00A21BF8"/>
    <w:rsid w:val="00A22C47"/>
    <w:rsid w:val="00A352F3"/>
    <w:rsid w:val="00A4200F"/>
    <w:rsid w:val="00A443CD"/>
    <w:rsid w:val="00A44F02"/>
    <w:rsid w:val="00A55BE5"/>
    <w:rsid w:val="00A56756"/>
    <w:rsid w:val="00A573B9"/>
    <w:rsid w:val="00A576A6"/>
    <w:rsid w:val="00A57F6C"/>
    <w:rsid w:val="00A63D19"/>
    <w:rsid w:val="00A7091F"/>
    <w:rsid w:val="00A724A1"/>
    <w:rsid w:val="00A85397"/>
    <w:rsid w:val="00A911BD"/>
    <w:rsid w:val="00A9494B"/>
    <w:rsid w:val="00A95509"/>
    <w:rsid w:val="00AA26B5"/>
    <w:rsid w:val="00AB1AD5"/>
    <w:rsid w:val="00AB351D"/>
    <w:rsid w:val="00AB4535"/>
    <w:rsid w:val="00AB502F"/>
    <w:rsid w:val="00AB5A04"/>
    <w:rsid w:val="00AB7D75"/>
    <w:rsid w:val="00AC0D33"/>
    <w:rsid w:val="00AC5AD8"/>
    <w:rsid w:val="00AD74FC"/>
    <w:rsid w:val="00AD7BA8"/>
    <w:rsid w:val="00AE146B"/>
    <w:rsid w:val="00AE18EC"/>
    <w:rsid w:val="00AE299F"/>
    <w:rsid w:val="00AE33FB"/>
    <w:rsid w:val="00AE5680"/>
    <w:rsid w:val="00B00C4B"/>
    <w:rsid w:val="00B10CD5"/>
    <w:rsid w:val="00B11379"/>
    <w:rsid w:val="00B116BE"/>
    <w:rsid w:val="00B1755A"/>
    <w:rsid w:val="00B177FC"/>
    <w:rsid w:val="00B20C21"/>
    <w:rsid w:val="00B220BE"/>
    <w:rsid w:val="00B237CD"/>
    <w:rsid w:val="00B32BED"/>
    <w:rsid w:val="00B418E1"/>
    <w:rsid w:val="00B50D03"/>
    <w:rsid w:val="00B54880"/>
    <w:rsid w:val="00B555F6"/>
    <w:rsid w:val="00B57583"/>
    <w:rsid w:val="00B6055D"/>
    <w:rsid w:val="00B60D17"/>
    <w:rsid w:val="00B60F60"/>
    <w:rsid w:val="00B616A4"/>
    <w:rsid w:val="00B745F4"/>
    <w:rsid w:val="00B85666"/>
    <w:rsid w:val="00B878C4"/>
    <w:rsid w:val="00B87AD4"/>
    <w:rsid w:val="00B928FD"/>
    <w:rsid w:val="00B9363C"/>
    <w:rsid w:val="00B93784"/>
    <w:rsid w:val="00BA354E"/>
    <w:rsid w:val="00BA7FFB"/>
    <w:rsid w:val="00BB59E5"/>
    <w:rsid w:val="00BB7092"/>
    <w:rsid w:val="00BC4FB7"/>
    <w:rsid w:val="00BC6AA6"/>
    <w:rsid w:val="00BD4A1F"/>
    <w:rsid w:val="00BD587E"/>
    <w:rsid w:val="00BF0028"/>
    <w:rsid w:val="00BF4FCC"/>
    <w:rsid w:val="00BF661E"/>
    <w:rsid w:val="00BF7252"/>
    <w:rsid w:val="00BF7ADB"/>
    <w:rsid w:val="00C01395"/>
    <w:rsid w:val="00C020E7"/>
    <w:rsid w:val="00C07330"/>
    <w:rsid w:val="00C118C8"/>
    <w:rsid w:val="00C1276D"/>
    <w:rsid w:val="00C1516A"/>
    <w:rsid w:val="00C24BDD"/>
    <w:rsid w:val="00C32130"/>
    <w:rsid w:val="00C40E28"/>
    <w:rsid w:val="00C57584"/>
    <w:rsid w:val="00C61478"/>
    <w:rsid w:val="00C61D0F"/>
    <w:rsid w:val="00C63A92"/>
    <w:rsid w:val="00C71FB5"/>
    <w:rsid w:val="00C72E9C"/>
    <w:rsid w:val="00C73926"/>
    <w:rsid w:val="00C745F9"/>
    <w:rsid w:val="00C74CD1"/>
    <w:rsid w:val="00C77275"/>
    <w:rsid w:val="00C81694"/>
    <w:rsid w:val="00C81843"/>
    <w:rsid w:val="00C851AB"/>
    <w:rsid w:val="00C93B2E"/>
    <w:rsid w:val="00C9785D"/>
    <w:rsid w:val="00CA2C26"/>
    <w:rsid w:val="00CA4238"/>
    <w:rsid w:val="00CA51C6"/>
    <w:rsid w:val="00CA56ED"/>
    <w:rsid w:val="00CA58A1"/>
    <w:rsid w:val="00CA7CCA"/>
    <w:rsid w:val="00CB1A61"/>
    <w:rsid w:val="00CB205A"/>
    <w:rsid w:val="00CB36EA"/>
    <w:rsid w:val="00CB5B23"/>
    <w:rsid w:val="00CB74BD"/>
    <w:rsid w:val="00CC06AF"/>
    <w:rsid w:val="00CC7680"/>
    <w:rsid w:val="00CD2247"/>
    <w:rsid w:val="00CD29FE"/>
    <w:rsid w:val="00CD4608"/>
    <w:rsid w:val="00CD7B59"/>
    <w:rsid w:val="00CE096E"/>
    <w:rsid w:val="00CE3B06"/>
    <w:rsid w:val="00CF2E73"/>
    <w:rsid w:val="00CF5B33"/>
    <w:rsid w:val="00D11152"/>
    <w:rsid w:val="00D137B7"/>
    <w:rsid w:val="00D16D9C"/>
    <w:rsid w:val="00D415FE"/>
    <w:rsid w:val="00D46049"/>
    <w:rsid w:val="00D465B8"/>
    <w:rsid w:val="00D73238"/>
    <w:rsid w:val="00D8413C"/>
    <w:rsid w:val="00D94CFE"/>
    <w:rsid w:val="00D94DD9"/>
    <w:rsid w:val="00DA00C7"/>
    <w:rsid w:val="00DA2800"/>
    <w:rsid w:val="00DA479A"/>
    <w:rsid w:val="00DB0702"/>
    <w:rsid w:val="00DB3424"/>
    <w:rsid w:val="00DC1EA1"/>
    <w:rsid w:val="00DC5945"/>
    <w:rsid w:val="00DC6B37"/>
    <w:rsid w:val="00DD3865"/>
    <w:rsid w:val="00DD4FCA"/>
    <w:rsid w:val="00DD7335"/>
    <w:rsid w:val="00DE1E20"/>
    <w:rsid w:val="00DE56A6"/>
    <w:rsid w:val="00DF24D9"/>
    <w:rsid w:val="00DF3A6A"/>
    <w:rsid w:val="00DF4293"/>
    <w:rsid w:val="00DF5176"/>
    <w:rsid w:val="00E02E5D"/>
    <w:rsid w:val="00E201DC"/>
    <w:rsid w:val="00E20355"/>
    <w:rsid w:val="00E24E89"/>
    <w:rsid w:val="00E270F5"/>
    <w:rsid w:val="00E27D07"/>
    <w:rsid w:val="00E36FA4"/>
    <w:rsid w:val="00E44DCB"/>
    <w:rsid w:val="00E44EE4"/>
    <w:rsid w:val="00E51956"/>
    <w:rsid w:val="00E52033"/>
    <w:rsid w:val="00E53011"/>
    <w:rsid w:val="00E54C0F"/>
    <w:rsid w:val="00E56073"/>
    <w:rsid w:val="00E75DBF"/>
    <w:rsid w:val="00E762F8"/>
    <w:rsid w:val="00E83FE9"/>
    <w:rsid w:val="00E86D8F"/>
    <w:rsid w:val="00E91337"/>
    <w:rsid w:val="00E91E2F"/>
    <w:rsid w:val="00E93F18"/>
    <w:rsid w:val="00E96765"/>
    <w:rsid w:val="00EA705A"/>
    <w:rsid w:val="00EB706B"/>
    <w:rsid w:val="00EC3056"/>
    <w:rsid w:val="00EC3470"/>
    <w:rsid w:val="00EC3972"/>
    <w:rsid w:val="00EC477B"/>
    <w:rsid w:val="00ED42EE"/>
    <w:rsid w:val="00ED5822"/>
    <w:rsid w:val="00EF17A3"/>
    <w:rsid w:val="00EF4B77"/>
    <w:rsid w:val="00EF6922"/>
    <w:rsid w:val="00F0197F"/>
    <w:rsid w:val="00F10429"/>
    <w:rsid w:val="00F116C6"/>
    <w:rsid w:val="00F11745"/>
    <w:rsid w:val="00F15E48"/>
    <w:rsid w:val="00F21375"/>
    <w:rsid w:val="00F2246B"/>
    <w:rsid w:val="00F37978"/>
    <w:rsid w:val="00F44BA7"/>
    <w:rsid w:val="00F47ADA"/>
    <w:rsid w:val="00F5269B"/>
    <w:rsid w:val="00F52804"/>
    <w:rsid w:val="00F61762"/>
    <w:rsid w:val="00F70F09"/>
    <w:rsid w:val="00F71820"/>
    <w:rsid w:val="00F7511F"/>
    <w:rsid w:val="00F82656"/>
    <w:rsid w:val="00F83618"/>
    <w:rsid w:val="00F8690E"/>
    <w:rsid w:val="00F908C2"/>
    <w:rsid w:val="00F969E9"/>
    <w:rsid w:val="00F97EB0"/>
    <w:rsid w:val="00FA75DB"/>
    <w:rsid w:val="00FA7E41"/>
    <w:rsid w:val="00FB3050"/>
    <w:rsid w:val="00FB4835"/>
    <w:rsid w:val="00FC038A"/>
    <w:rsid w:val="00FD02EB"/>
    <w:rsid w:val="00FD2644"/>
    <w:rsid w:val="00FE64E3"/>
    <w:rsid w:val="17A7F4A6"/>
    <w:rsid w:val="63F4B296"/>
    <w:rsid w:val="69F7A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D9899"/>
  <w15:docId w15:val="{D2364566-9005-4532-8ED7-095B5625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C40E28"/>
    <w:rPr>
      <w:sz w:val="24"/>
      <w:szCs w:val="24"/>
    </w:rPr>
  </w:style>
  <w:style w:type="paragraph" w:styleId="Kop1">
    <w:name w:val="heading 1"/>
    <w:basedOn w:val="Standaard"/>
    <w:next w:val="Standaard"/>
    <w:qFormat/>
    <w:rsid w:val="00716990"/>
    <w:pPr>
      <w:keepNext/>
      <w:jc w:val="center"/>
      <w:outlineLvl w:val="0"/>
    </w:pPr>
    <w:rPr>
      <w:rFonts w:ascii="Lucida Console" w:hAnsi="Lucida Console"/>
      <w:b/>
      <w:bCs/>
      <w:sz w:val="40"/>
    </w:rPr>
  </w:style>
  <w:style w:type="paragraph" w:styleId="Kop2">
    <w:name w:val="heading 2"/>
    <w:basedOn w:val="Standaard"/>
    <w:next w:val="Standaard"/>
    <w:qFormat/>
    <w:rsid w:val="00716990"/>
    <w:pPr>
      <w:keepNext/>
      <w:jc w:val="center"/>
      <w:outlineLvl w:val="1"/>
    </w:pPr>
    <w:rPr>
      <w:rFonts w:ascii="Lucida Console" w:hAnsi="Lucida Console"/>
      <w:sz w:val="36"/>
    </w:rPr>
  </w:style>
  <w:style w:type="paragraph" w:styleId="Kop3">
    <w:name w:val="heading 3"/>
    <w:basedOn w:val="Standaard"/>
    <w:next w:val="Standaard"/>
    <w:qFormat/>
    <w:rsid w:val="00716990"/>
    <w:pPr>
      <w:keepNext/>
      <w:tabs>
        <w:tab w:val="center" w:pos="2601"/>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 w:val="left" w:pos="10472"/>
        <w:tab w:val="left" w:pos="11038"/>
        <w:tab w:val="left" w:pos="11604"/>
        <w:tab w:val="left" w:pos="12170"/>
        <w:tab w:val="left" w:pos="12736"/>
        <w:tab w:val="left" w:pos="13302"/>
        <w:tab w:val="left" w:pos="13868"/>
      </w:tabs>
      <w:spacing w:after="58"/>
      <w:outlineLvl w:val="2"/>
    </w:pPr>
    <w:rPr>
      <w:rFonts w:ascii="Arial" w:hAnsi="Arial" w:cs="Arial"/>
      <w:b/>
      <w:smallCaps/>
    </w:rPr>
  </w:style>
  <w:style w:type="paragraph" w:styleId="Kop4">
    <w:name w:val="heading 4"/>
    <w:basedOn w:val="Standaard"/>
    <w:next w:val="Standaard"/>
    <w:link w:val="Kop4Char"/>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4970"/>
        <w:tab w:val="left" w:pos="5378"/>
        <w:tab w:val="left" w:pos="5944"/>
        <w:tab w:val="left" w:pos="6510"/>
        <w:tab w:val="left" w:pos="7076"/>
        <w:tab w:val="left" w:pos="7642"/>
        <w:tab w:val="left" w:pos="8208"/>
        <w:tab w:val="left" w:pos="8774"/>
      </w:tabs>
      <w:jc w:val="both"/>
      <w:outlineLvl w:val="3"/>
    </w:pPr>
    <w:rPr>
      <w:rFonts w:ascii="Arial" w:hAnsi="Arial" w:cs="Arial"/>
      <w:b/>
      <w:bCs/>
      <w:sz w:val="20"/>
    </w:rPr>
  </w:style>
  <w:style w:type="paragraph" w:styleId="Kop5">
    <w:name w:val="heading 5"/>
    <w:basedOn w:val="Standaard"/>
    <w:next w:val="Standaard"/>
    <w:qFormat/>
    <w:rsid w:val="00716990"/>
    <w:pPr>
      <w:keepNext/>
      <w:jc w:val="center"/>
      <w:outlineLvl w:val="4"/>
    </w:pPr>
    <w:rPr>
      <w:rFonts w:ascii="Comic Sans MS" w:hAnsi="Comic Sans MS"/>
      <w:sz w:val="32"/>
    </w:rPr>
  </w:style>
  <w:style w:type="paragraph" w:styleId="Kop6">
    <w:name w:val="heading 6"/>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82" w:hanging="3682"/>
      <w:jc w:val="center"/>
      <w:outlineLvl w:val="5"/>
    </w:pPr>
    <w:rPr>
      <w:rFonts w:ascii="Comic Sans MS" w:hAnsi="Comic Sans MS"/>
      <w:smallCaps/>
      <w:sz w:val="32"/>
    </w:rPr>
  </w:style>
  <w:style w:type="paragraph" w:styleId="Kop7">
    <w:name w:val="heading 7"/>
    <w:basedOn w:val="Standaard"/>
    <w:next w:val="Standaard"/>
    <w:qFormat/>
    <w:rsid w:val="00716990"/>
    <w:pPr>
      <w:keepNext/>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567"/>
      <w:outlineLvl w:val="6"/>
    </w:pPr>
    <w:rPr>
      <w:rFonts w:ascii="Arial Narrow" w:hAnsi="Arial Narrow"/>
      <w:b/>
      <w:smallCaps/>
      <w:snapToGrid w:val="0"/>
      <w:sz w:val="22"/>
      <w:szCs w:val="20"/>
    </w:rPr>
  </w:style>
  <w:style w:type="paragraph" w:styleId="Kop8">
    <w:name w:val="heading 8"/>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outlineLvl w:val="7"/>
    </w:pPr>
    <w:rPr>
      <w:rFonts w:ascii="Comic Sans MS" w:hAnsi="Comic Sans MS"/>
      <w:b/>
      <w:bCs/>
      <w:i/>
      <w:iCs/>
      <w:sz w:val="20"/>
    </w:rPr>
  </w:style>
  <w:style w:type="paragraph" w:styleId="Kop9">
    <w:name w:val="heading 9"/>
    <w:basedOn w:val="Standaard"/>
    <w:next w:val="Standaard"/>
    <w:qFormat/>
    <w:rsid w:val="00716990"/>
    <w:pPr>
      <w:keepNext/>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outlineLvl w:val="8"/>
    </w:pPr>
    <w:rPr>
      <w:rFonts w:ascii="Comic Sans MS" w:hAnsi="Comic Sans M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16990"/>
    <w:pPr>
      <w:tabs>
        <w:tab w:val="center" w:pos="4536"/>
        <w:tab w:val="right" w:pos="9072"/>
      </w:tabs>
    </w:pPr>
  </w:style>
  <w:style w:type="character" w:styleId="Paginanummer">
    <w:name w:val="page number"/>
    <w:basedOn w:val="Standaardalinea-lettertype"/>
    <w:rsid w:val="00716990"/>
  </w:style>
  <w:style w:type="paragraph" w:styleId="Koptekst">
    <w:name w:val="header"/>
    <w:basedOn w:val="Standaard"/>
    <w:rsid w:val="00716990"/>
    <w:pPr>
      <w:tabs>
        <w:tab w:val="center" w:pos="4536"/>
        <w:tab w:val="right" w:pos="9072"/>
      </w:tabs>
    </w:pPr>
  </w:style>
  <w:style w:type="character" w:styleId="Verwijzingopmerking">
    <w:name w:val="annotation reference"/>
    <w:basedOn w:val="Standaardalinea-lettertype"/>
    <w:semiHidden/>
    <w:rsid w:val="00716990"/>
    <w:rPr>
      <w:sz w:val="16"/>
      <w:szCs w:val="16"/>
    </w:rPr>
  </w:style>
  <w:style w:type="paragraph" w:styleId="Tekstopmerking">
    <w:name w:val="annotation text"/>
    <w:basedOn w:val="Standaard"/>
    <w:link w:val="TekstopmerkingChar"/>
    <w:semiHidden/>
    <w:rsid w:val="00716990"/>
    <w:rPr>
      <w:sz w:val="20"/>
      <w:szCs w:val="20"/>
    </w:rPr>
  </w:style>
  <w:style w:type="paragraph" w:styleId="Plattetekst">
    <w:name w:val="Body Text"/>
    <w:basedOn w:val="Standaard"/>
    <w:rsid w:val="0071699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Pr>
      <w:rFonts w:ascii="Comic Sans MS" w:hAnsi="Comic Sans MS"/>
    </w:rPr>
  </w:style>
  <w:style w:type="paragraph" w:styleId="Plattetekst2">
    <w:name w:val="Body Text 2"/>
    <w:basedOn w:val="Standaard"/>
    <w:rsid w:val="00716990"/>
    <w:pPr>
      <w:jc w:val="both"/>
    </w:pPr>
    <w:rPr>
      <w:rFonts w:ascii="Comic Sans MS" w:hAnsi="Comic Sans MS"/>
      <w:sz w:val="20"/>
    </w:rPr>
  </w:style>
  <w:style w:type="paragraph" w:styleId="Titel">
    <w:name w:val="Title"/>
    <w:basedOn w:val="Standaard"/>
    <w:qFormat/>
    <w:rsid w:val="00716990"/>
    <w:pPr>
      <w:jc w:val="center"/>
    </w:pPr>
    <w:rPr>
      <w:rFonts w:ascii="Comic Sans MS" w:hAnsi="Comic Sans MS"/>
      <w:sz w:val="28"/>
      <w:szCs w:val="20"/>
    </w:rPr>
  </w:style>
  <w:style w:type="paragraph" w:styleId="Plattetekstinspringen">
    <w:name w:val="Body Text Indent"/>
    <w:basedOn w:val="Standaard"/>
    <w:rsid w:val="00716990"/>
    <w:pPr>
      <w:tabs>
        <w:tab w:val="left" w:pos="567"/>
        <w:tab w:val="left" w:pos="709"/>
      </w:tabs>
      <w:ind w:left="705" w:hanging="705"/>
      <w:jc w:val="both"/>
    </w:pPr>
    <w:rPr>
      <w:rFonts w:ascii="Comic Sans MS" w:hAnsi="Comic Sans MS"/>
      <w:sz w:val="20"/>
      <w:szCs w:val="20"/>
    </w:rPr>
  </w:style>
  <w:style w:type="paragraph" w:styleId="Documentstructuur">
    <w:name w:val="Document Map"/>
    <w:basedOn w:val="Standaard"/>
    <w:semiHidden/>
    <w:rsid w:val="00716990"/>
    <w:pPr>
      <w:shd w:val="clear" w:color="auto" w:fill="000080"/>
    </w:pPr>
    <w:rPr>
      <w:rFonts w:ascii="Tahoma" w:hAnsi="Tahoma" w:cs="Univers"/>
    </w:rPr>
  </w:style>
  <w:style w:type="paragraph" w:styleId="Eindnoottekst">
    <w:name w:val="endnote text"/>
    <w:basedOn w:val="Standaard"/>
    <w:semiHidden/>
    <w:rsid w:val="00716990"/>
    <w:pPr>
      <w:widowControl w:val="0"/>
    </w:pPr>
    <w:rPr>
      <w:rFonts w:ascii="Univers" w:hAnsi="Univers"/>
      <w:szCs w:val="20"/>
      <w:lang w:val="nl"/>
    </w:rPr>
  </w:style>
  <w:style w:type="paragraph" w:styleId="Plattetekstinspringen2">
    <w:name w:val="Body Text Indent 2"/>
    <w:basedOn w:val="Standaard"/>
    <w:rsid w:val="00716990"/>
    <w:pPr>
      <w:tabs>
        <w:tab w:val="left" w:pos="0"/>
        <w:tab w:val="left" w:pos="180"/>
        <w:tab w:val="left" w:pos="3960"/>
        <w:tab w:val="left" w:pos="4140"/>
      </w:tabs>
      <w:ind w:left="3960" w:hanging="180"/>
      <w:jc w:val="both"/>
    </w:pPr>
    <w:rPr>
      <w:rFonts w:ascii="Comic Sans MS" w:hAnsi="Comic Sans MS"/>
      <w:sz w:val="20"/>
    </w:rPr>
  </w:style>
  <w:style w:type="character" w:styleId="Hyperlink">
    <w:name w:val="Hyperlink"/>
    <w:basedOn w:val="Standaardalinea-lettertype"/>
    <w:uiPriority w:val="99"/>
    <w:rsid w:val="00716990"/>
    <w:rPr>
      <w:color w:val="0000FF"/>
      <w:u w:val="single"/>
    </w:rPr>
  </w:style>
  <w:style w:type="character" w:styleId="GevolgdeHyperlink">
    <w:name w:val="FollowedHyperlink"/>
    <w:basedOn w:val="Standaardalinea-lettertype"/>
    <w:rsid w:val="00716990"/>
    <w:rPr>
      <w:color w:val="800080"/>
      <w:u w:val="single"/>
    </w:rPr>
  </w:style>
  <w:style w:type="paragraph" w:customStyle="1" w:styleId="plattetekst0">
    <w:name w:val="plattetekst"/>
    <w:basedOn w:val="Standaard"/>
    <w:rsid w:val="00716990"/>
    <w:pPr>
      <w:spacing w:before="100" w:beforeAutospacing="1" w:after="100" w:afterAutospacing="1" w:line="330" w:lineRule="atLeast"/>
    </w:pPr>
    <w:rPr>
      <w:rFonts w:ascii="Verdana" w:eastAsia="Arial Unicode MS" w:hAnsi="Verdana" w:cs="Lucida Console"/>
      <w:color w:val="000000"/>
      <w:sz w:val="18"/>
      <w:szCs w:val="18"/>
    </w:rPr>
  </w:style>
  <w:style w:type="paragraph" w:styleId="Plattetekstinspringen3">
    <w:name w:val="Body Text Indent 3"/>
    <w:basedOn w:val="Standaard"/>
    <w:rsid w:val="00716990"/>
    <w:pPr>
      <w:tabs>
        <w:tab w:val="left" w:pos="360"/>
        <w:tab w:val="left" w:pos="540"/>
      </w:tabs>
      <w:ind w:left="360" w:hanging="360"/>
      <w:jc w:val="both"/>
    </w:pPr>
    <w:rPr>
      <w:rFonts w:ascii="Comic Sans MS" w:hAnsi="Comic Sans MS"/>
      <w:sz w:val="20"/>
    </w:rPr>
  </w:style>
  <w:style w:type="table" w:styleId="Tabelraster">
    <w:name w:val="Table Grid"/>
    <w:basedOn w:val="Standaardtabel"/>
    <w:rsid w:val="0026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57E69"/>
    <w:pPr>
      <w:spacing w:before="100" w:beforeAutospacing="1" w:after="100" w:afterAutospacing="1"/>
    </w:pPr>
  </w:style>
  <w:style w:type="paragraph" w:styleId="Ballontekst">
    <w:name w:val="Balloon Text"/>
    <w:basedOn w:val="Standaard"/>
    <w:link w:val="BallontekstChar"/>
    <w:rsid w:val="00857E69"/>
    <w:rPr>
      <w:rFonts w:ascii="Tahoma" w:hAnsi="Tahoma" w:cs="Tahoma"/>
      <w:sz w:val="16"/>
      <w:szCs w:val="16"/>
    </w:rPr>
  </w:style>
  <w:style w:type="character" w:customStyle="1" w:styleId="BallontekstChar">
    <w:name w:val="Ballontekst Char"/>
    <w:basedOn w:val="Standaardalinea-lettertype"/>
    <w:link w:val="Ballontekst"/>
    <w:rsid w:val="00857E69"/>
    <w:rPr>
      <w:rFonts w:ascii="Tahoma" w:hAnsi="Tahoma" w:cs="Tahoma"/>
      <w:sz w:val="16"/>
      <w:szCs w:val="16"/>
    </w:rPr>
  </w:style>
  <w:style w:type="character" w:customStyle="1" w:styleId="Kop4Char">
    <w:name w:val="Kop 4 Char"/>
    <w:basedOn w:val="Standaardalinea-lettertype"/>
    <w:link w:val="Kop4"/>
    <w:rsid w:val="009D60F3"/>
    <w:rPr>
      <w:rFonts w:ascii="Arial" w:hAnsi="Arial" w:cs="Arial"/>
      <w:b/>
      <w:bCs/>
      <w:szCs w:val="24"/>
    </w:rPr>
  </w:style>
  <w:style w:type="paragraph" w:styleId="Onderwerpvanopmerking">
    <w:name w:val="annotation subject"/>
    <w:basedOn w:val="Tekstopmerking"/>
    <w:next w:val="Tekstopmerking"/>
    <w:link w:val="OnderwerpvanopmerkingChar"/>
    <w:semiHidden/>
    <w:unhideWhenUsed/>
    <w:rsid w:val="00382471"/>
    <w:rPr>
      <w:b/>
      <w:bCs/>
    </w:rPr>
  </w:style>
  <w:style w:type="character" w:customStyle="1" w:styleId="TekstopmerkingChar">
    <w:name w:val="Tekst opmerking Char"/>
    <w:basedOn w:val="Standaardalinea-lettertype"/>
    <w:link w:val="Tekstopmerking"/>
    <w:semiHidden/>
    <w:rsid w:val="00382471"/>
  </w:style>
  <w:style w:type="character" w:customStyle="1" w:styleId="OnderwerpvanopmerkingChar">
    <w:name w:val="Onderwerp van opmerking Char"/>
    <w:basedOn w:val="TekstopmerkingChar"/>
    <w:link w:val="Onderwerpvanopmerking"/>
    <w:semiHidden/>
    <w:rsid w:val="00382471"/>
    <w:rPr>
      <w:b/>
      <w:bCs/>
    </w:rPr>
  </w:style>
  <w:style w:type="paragraph" w:styleId="Kopvaninhoudsopgave">
    <w:name w:val="TOC Heading"/>
    <w:basedOn w:val="Kop1"/>
    <w:next w:val="Standaard"/>
    <w:uiPriority w:val="39"/>
    <w:unhideWhenUsed/>
    <w:qFormat/>
    <w:rsid w:val="00041D02"/>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Inhopg1">
    <w:name w:val="toc 1"/>
    <w:basedOn w:val="Standaard"/>
    <w:next w:val="Standaard"/>
    <w:autoRedefine/>
    <w:uiPriority w:val="39"/>
    <w:unhideWhenUsed/>
    <w:rsid w:val="00041D02"/>
    <w:pPr>
      <w:spacing w:after="100"/>
    </w:pPr>
  </w:style>
  <w:style w:type="paragraph" w:styleId="Inhopg2">
    <w:name w:val="toc 2"/>
    <w:basedOn w:val="Standaard"/>
    <w:next w:val="Standaard"/>
    <w:autoRedefine/>
    <w:uiPriority w:val="39"/>
    <w:unhideWhenUsed/>
    <w:rsid w:val="00041D02"/>
    <w:pPr>
      <w:spacing w:after="100"/>
      <w:ind w:left="240"/>
    </w:pPr>
  </w:style>
  <w:style w:type="paragraph" w:styleId="Lijstalinea">
    <w:name w:val="List Paragraph"/>
    <w:basedOn w:val="Standaard"/>
    <w:uiPriority w:val="34"/>
    <w:qFormat/>
    <w:rsid w:val="0057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98387">
      <w:bodyDiv w:val="1"/>
      <w:marLeft w:val="0"/>
      <w:marRight w:val="0"/>
      <w:marTop w:val="0"/>
      <w:marBottom w:val="0"/>
      <w:divBdr>
        <w:top w:val="none" w:sz="0" w:space="0" w:color="auto"/>
        <w:left w:val="none" w:sz="0" w:space="0" w:color="auto"/>
        <w:bottom w:val="none" w:sz="0" w:space="0" w:color="auto"/>
        <w:right w:val="none" w:sz="0" w:space="0" w:color="auto"/>
      </w:divBdr>
      <w:divsChild>
        <w:div w:id="225530633">
          <w:marLeft w:val="0"/>
          <w:marRight w:val="0"/>
          <w:marTop w:val="0"/>
          <w:marBottom w:val="0"/>
          <w:divBdr>
            <w:top w:val="none" w:sz="0" w:space="0" w:color="auto"/>
            <w:left w:val="none" w:sz="0" w:space="0" w:color="auto"/>
            <w:bottom w:val="none" w:sz="0" w:space="0" w:color="auto"/>
            <w:right w:val="none" w:sz="0" w:space="0" w:color="auto"/>
          </w:divBdr>
          <w:divsChild>
            <w:div w:id="1521234964">
              <w:marLeft w:val="0"/>
              <w:marRight w:val="0"/>
              <w:marTop w:val="0"/>
              <w:marBottom w:val="0"/>
              <w:divBdr>
                <w:top w:val="none" w:sz="0" w:space="0" w:color="auto"/>
                <w:left w:val="none" w:sz="0" w:space="0" w:color="auto"/>
                <w:bottom w:val="none" w:sz="0" w:space="0" w:color="auto"/>
                <w:right w:val="none" w:sz="0" w:space="0" w:color="auto"/>
              </w:divBdr>
              <w:divsChild>
                <w:div w:id="350498041">
                  <w:marLeft w:val="0"/>
                  <w:marRight w:val="0"/>
                  <w:marTop w:val="0"/>
                  <w:marBottom w:val="0"/>
                  <w:divBdr>
                    <w:top w:val="none" w:sz="0" w:space="0" w:color="auto"/>
                    <w:left w:val="none" w:sz="0" w:space="0" w:color="auto"/>
                    <w:bottom w:val="none" w:sz="0" w:space="0" w:color="auto"/>
                    <w:right w:val="none" w:sz="0" w:space="0" w:color="auto"/>
                  </w:divBdr>
                  <w:divsChild>
                    <w:div w:id="1385643486">
                      <w:marLeft w:val="0"/>
                      <w:marRight w:val="0"/>
                      <w:marTop w:val="225"/>
                      <w:marBottom w:val="225"/>
                      <w:divBdr>
                        <w:top w:val="none" w:sz="0" w:space="0" w:color="auto"/>
                        <w:left w:val="none" w:sz="0" w:space="0" w:color="auto"/>
                        <w:bottom w:val="none" w:sz="0" w:space="0" w:color="auto"/>
                        <w:right w:val="none" w:sz="0" w:space="0" w:color="auto"/>
                      </w:divBdr>
                    </w:div>
                    <w:div w:id="2992383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hin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395C1C285249B17445C057ECAD08" ma:contentTypeVersion="26" ma:contentTypeDescription="Create a new document." ma:contentTypeScope="" ma:versionID="210c07ae036f6067bee87e269b12481d">
  <xsd:schema xmlns:xsd="http://www.w3.org/2001/XMLSchema" xmlns:xs="http://www.w3.org/2001/XMLSchema" xmlns:p="http://schemas.microsoft.com/office/2006/metadata/properties" xmlns:ns3="5a2c37fb-8963-434e-949e-995bf3a73eb7" xmlns:ns4="429100cf-d2c6-40a8-8a28-62627222bc4c" targetNamespace="http://schemas.microsoft.com/office/2006/metadata/properties" ma:root="true" ma:fieldsID="f5c6c04f08e59698ac1139acf2d3979d" ns3:_="" ns4:_="">
    <xsd:import namespace="5a2c37fb-8963-434e-949e-995bf3a73eb7"/>
    <xsd:import namespace="429100cf-d2c6-40a8-8a28-62627222bc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fb-8963-434e-949e-995bf3a73e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100cf-d2c6-40a8-8a28-62627222bc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429100cf-d2c6-40a8-8a28-62627222bc4c">
      <UserInfo>
        <DisplayName/>
        <AccountId xsi:nil="true"/>
        <AccountType/>
      </UserInfo>
    </Owner>
    <CultureName xmlns="429100cf-d2c6-40a8-8a28-62627222bc4c" xsi:nil="true"/>
    <Students xmlns="429100cf-d2c6-40a8-8a28-62627222bc4c">
      <UserInfo>
        <DisplayName/>
        <AccountId xsi:nil="true"/>
        <AccountType/>
      </UserInfo>
    </Students>
    <Has_Teacher_Only_SectionGroup xmlns="429100cf-d2c6-40a8-8a28-62627222bc4c" xsi:nil="true"/>
    <NotebookType xmlns="429100cf-d2c6-40a8-8a28-62627222bc4c" xsi:nil="true"/>
    <Invited_Teachers xmlns="429100cf-d2c6-40a8-8a28-62627222bc4c" xsi:nil="true"/>
    <AppVersion xmlns="429100cf-d2c6-40a8-8a28-62627222bc4c" xsi:nil="true"/>
    <Invited_Students xmlns="429100cf-d2c6-40a8-8a28-62627222bc4c" xsi:nil="true"/>
    <DefaultSectionNames xmlns="429100cf-d2c6-40a8-8a28-62627222bc4c" xsi:nil="true"/>
    <Is_Collaboration_Space_Locked xmlns="429100cf-d2c6-40a8-8a28-62627222bc4c" xsi:nil="true"/>
    <Self_Registration_Enabled xmlns="429100cf-d2c6-40a8-8a28-62627222bc4c" xsi:nil="true"/>
    <Templates xmlns="429100cf-d2c6-40a8-8a28-62627222bc4c" xsi:nil="true"/>
    <FolderType xmlns="429100cf-d2c6-40a8-8a28-62627222bc4c" xsi:nil="true"/>
    <Teachers xmlns="429100cf-d2c6-40a8-8a28-62627222bc4c">
      <UserInfo>
        <DisplayName/>
        <AccountId xsi:nil="true"/>
        <AccountType/>
      </UserInfo>
    </Teachers>
    <Student_Groups xmlns="429100cf-d2c6-40a8-8a28-62627222bc4c">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818E-2AA7-4E41-B2DE-A12AFD3F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c37fb-8963-434e-949e-995bf3a73eb7"/>
    <ds:schemaRef ds:uri="429100cf-d2c6-40a8-8a28-62627222b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2F33C-ACB1-4AFB-9E8D-6A5A0791A469}">
  <ds:schemaRefs>
    <ds:schemaRef ds:uri="http://schemas.microsoft.com/office/2006/metadata/properties"/>
    <ds:schemaRef ds:uri="http://purl.org/dc/elements/1.1/"/>
    <ds:schemaRef ds:uri="http://schemas.microsoft.com/office/2006/documentManagement/types"/>
    <ds:schemaRef ds:uri="http://purl.org/dc/dcmitype/"/>
    <ds:schemaRef ds:uri="429100cf-d2c6-40a8-8a28-62627222bc4c"/>
    <ds:schemaRef ds:uri="http://schemas.openxmlformats.org/package/2006/metadata/core-properties"/>
    <ds:schemaRef ds:uri="http://purl.org/dc/terms/"/>
    <ds:schemaRef ds:uri="http://schemas.microsoft.com/office/infopath/2007/PartnerControls"/>
    <ds:schemaRef ds:uri="5a2c37fb-8963-434e-949e-995bf3a73eb7"/>
    <ds:schemaRef ds:uri="http://www.w3.org/XML/1998/namespace"/>
  </ds:schemaRefs>
</ds:datastoreItem>
</file>

<file path=customXml/itemProps3.xml><?xml version="1.0" encoding="utf-8"?>
<ds:datastoreItem xmlns:ds="http://schemas.openxmlformats.org/officeDocument/2006/customXml" ds:itemID="{F55B8B07-B2A2-45DF-9189-2B1218DC09F8}">
  <ds:schemaRefs>
    <ds:schemaRef ds:uri="http://schemas.microsoft.com/sharepoint/v3/contenttype/forms"/>
  </ds:schemaRefs>
</ds:datastoreItem>
</file>

<file path=customXml/itemProps4.xml><?xml version="1.0" encoding="utf-8"?>
<ds:datastoreItem xmlns:ds="http://schemas.openxmlformats.org/officeDocument/2006/customXml" ds:itemID="{F52BC6BF-2D83-E249-8D7D-101BC4F5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2016</Words>
  <Characters>12600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Drent, Jolien</dc:creator>
  <cp:lastModifiedBy>Wessels Boer, Jan Roel</cp:lastModifiedBy>
  <cp:revision>11</cp:revision>
  <cp:lastPrinted>2015-06-18T14:15:00Z</cp:lastPrinted>
  <dcterms:created xsi:type="dcterms:W3CDTF">2019-09-17T06:35:00Z</dcterms:created>
  <dcterms:modified xsi:type="dcterms:W3CDTF">2019-09-17T08:00:00Z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0x010100732E395C1C285249B17445C057ECAD08</vt:lpwstr>
  </property>
</Properties>
</file>