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328"/>
        <w:gridCol w:w="459"/>
        <w:gridCol w:w="457"/>
        <w:gridCol w:w="463"/>
        <w:gridCol w:w="457"/>
      </w:tblGrid>
      <w:tr w:rsidR="00193727" w:rsidRPr="003357B7" w14:paraId="336C406B" w14:textId="77777777" w:rsidTr="253F46F3">
        <w:trPr>
          <w:trHeight w:val="525"/>
        </w:trPr>
        <w:tc>
          <w:tcPr>
            <w:tcW w:w="8764" w:type="dxa"/>
            <w:gridSpan w:val="2"/>
            <w:vAlign w:val="bottom"/>
            <w:hideMark/>
          </w:tcPr>
          <w:p w14:paraId="494E3F7E" w14:textId="2943E539" w:rsidR="00193727" w:rsidRPr="0021161B" w:rsidRDefault="00D57E36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1312" behindDoc="1" locked="0" layoutInCell="1" allowOverlap="1" wp14:anchorId="12445A20" wp14:editId="4DF60CE4">
                  <wp:simplePos x="0" y="0"/>
                  <wp:positionH relativeFrom="column">
                    <wp:posOffset>5511165</wp:posOffset>
                  </wp:positionH>
                  <wp:positionV relativeFrom="paragraph">
                    <wp:posOffset>21590</wp:posOffset>
                  </wp:positionV>
                  <wp:extent cx="1133475" cy="449580"/>
                  <wp:effectExtent l="0" t="0" r="9525" b="762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o De Bre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3727" w:rsidRPr="0021161B"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Lesbezoek</w:t>
            </w:r>
            <w:r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 xml:space="preserve"> Doelgerichte lesopbouw/5 rollen</w:t>
            </w:r>
            <w:bookmarkStart w:id="0" w:name="_GoBack"/>
            <w:bookmarkEnd w:id="0"/>
          </w:p>
        </w:tc>
        <w:tc>
          <w:tcPr>
            <w:tcW w:w="459" w:type="dxa"/>
            <w:vAlign w:val="center"/>
            <w:hideMark/>
          </w:tcPr>
          <w:p w14:paraId="59E69326" w14:textId="7F55F4D7" w:rsidR="00193727" w:rsidRPr="003357B7" w:rsidRDefault="0019372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gridSpan w:val="2"/>
            <w:vAlign w:val="center"/>
            <w:hideMark/>
          </w:tcPr>
          <w:p w14:paraId="2F0EB5E0" w14:textId="18ECEBC7" w:rsidR="00193727" w:rsidRPr="003357B7" w:rsidRDefault="0019372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Merge w:val="restart"/>
            <w:vAlign w:val="center"/>
            <w:hideMark/>
          </w:tcPr>
          <w:p w14:paraId="62640DA4" w14:textId="77777777" w:rsidR="00193727" w:rsidRPr="003357B7" w:rsidRDefault="0019372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93727" w:rsidRPr="003357B7" w14:paraId="64F69148" w14:textId="77777777" w:rsidTr="253F46F3">
        <w:trPr>
          <w:trHeight w:val="300"/>
        </w:trPr>
        <w:tc>
          <w:tcPr>
            <w:tcW w:w="2436" w:type="dxa"/>
            <w:vAlign w:val="bottom"/>
            <w:hideMark/>
          </w:tcPr>
          <w:p w14:paraId="5AF01BAA" w14:textId="77777777" w:rsidR="00193727" w:rsidRPr="003357B7" w:rsidRDefault="00193727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lang w:eastAsia="nl-NL"/>
              </w:rPr>
              <w:t>Naam docent</w:t>
            </w:r>
          </w:p>
        </w:tc>
        <w:tc>
          <w:tcPr>
            <w:tcW w:w="6328" w:type="dxa"/>
            <w:tcBorders>
              <w:bottom w:val="single" w:sz="4" w:space="0" w:color="auto"/>
            </w:tcBorders>
            <w:vAlign w:val="bottom"/>
            <w:hideMark/>
          </w:tcPr>
          <w:p w14:paraId="48623DF2" w14:textId="4126BD03" w:rsidR="00193727" w:rsidRPr="003357B7" w:rsidRDefault="0019372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14:paraId="25F8A619" w14:textId="38335D02" w:rsidR="00193727" w:rsidRPr="003357B7" w:rsidRDefault="0019372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4F08CABF" w14:textId="77777777" w:rsidR="00193727" w:rsidRPr="003357B7" w:rsidRDefault="0019372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Merge/>
            <w:vAlign w:val="center"/>
            <w:hideMark/>
          </w:tcPr>
          <w:p w14:paraId="1F56EE09" w14:textId="77777777" w:rsidR="00193727" w:rsidRPr="003357B7" w:rsidRDefault="00193727" w:rsidP="00423A96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28850211" w14:textId="77777777" w:rsidTr="253F46F3">
        <w:trPr>
          <w:trHeight w:val="80"/>
        </w:trPr>
        <w:tc>
          <w:tcPr>
            <w:tcW w:w="2436" w:type="dxa"/>
            <w:vAlign w:val="bottom"/>
            <w:hideMark/>
          </w:tcPr>
          <w:p w14:paraId="0472FA11" w14:textId="03DC1BC7" w:rsidR="003357B7" w:rsidRPr="003357B7" w:rsidRDefault="00D57E36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Bezoekende docent</w:t>
            </w:r>
          </w:p>
        </w:tc>
        <w:tc>
          <w:tcPr>
            <w:tcW w:w="6328" w:type="dxa"/>
            <w:tcBorders>
              <w:bottom w:val="single" w:sz="4" w:space="0" w:color="auto"/>
            </w:tcBorders>
            <w:vAlign w:val="bottom"/>
            <w:hideMark/>
          </w:tcPr>
          <w:p w14:paraId="49F00DFB" w14:textId="3C810E9B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</w:p>
        </w:tc>
        <w:tc>
          <w:tcPr>
            <w:tcW w:w="459" w:type="dxa"/>
            <w:vAlign w:val="center"/>
            <w:hideMark/>
          </w:tcPr>
          <w:p w14:paraId="19552BAE" w14:textId="64230024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73796F5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14B1B1E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0003B00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6ABDDFC0" w14:textId="77777777" w:rsidTr="253F46F3">
        <w:trPr>
          <w:trHeight w:val="300"/>
        </w:trPr>
        <w:tc>
          <w:tcPr>
            <w:tcW w:w="2436" w:type="dxa"/>
            <w:vAlign w:val="bottom"/>
            <w:hideMark/>
          </w:tcPr>
          <w:p w14:paraId="11AD13E2" w14:textId="1DAE17D2" w:rsidR="003357B7" w:rsidRPr="003357B7" w:rsidRDefault="00D57E36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Datum</w:t>
            </w: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7E06DE7" w14:textId="42004674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</w:p>
        </w:tc>
        <w:tc>
          <w:tcPr>
            <w:tcW w:w="459" w:type="dxa"/>
            <w:vAlign w:val="center"/>
            <w:hideMark/>
          </w:tcPr>
          <w:p w14:paraId="37E4F9D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66528B9E" w14:textId="57A64E9F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07C321A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63EF347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131C66C3" w14:textId="77777777" w:rsidTr="253F46F3">
        <w:trPr>
          <w:trHeight w:val="300"/>
        </w:trPr>
        <w:tc>
          <w:tcPr>
            <w:tcW w:w="2436" w:type="dxa"/>
            <w:vAlign w:val="bottom"/>
            <w:hideMark/>
          </w:tcPr>
          <w:p w14:paraId="113DAD02" w14:textId="47B9EEAB" w:rsidR="003357B7" w:rsidRPr="003357B7" w:rsidRDefault="00D57E36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Lesuur</w:t>
            </w: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622DA8E" w14:textId="55A08092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459" w:type="dxa"/>
            <w:vAlign w:val="center"/>
            <w:hideMark/>
          </w:tcPr>
          <w:p w14:paraId="02272F3D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344BECB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5FC5BD44" w14:textId="4024267C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3FFAC9C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2D5121C9" w14:textId="77777777" w:rsidTr="00D57E36">
        <w:trPr>
          <w:trHeight w:val="300"/>
        </w:trPr>
        <w:tc>
          <w:tcPr>
            <w:tcW w:w="2436" w:type="dxa"/>
            <w:vAlign w:val="bottom"/>
            <w:hideMark/>
          </w:tcPr>
          <w:p w14:paraId="188064F5" w14:textId="79AF0525" w:rsidR="003357B7" w:rsidRPr="003357B7" w:rsidRDefault="00D57E36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Klas</w:t>
            </w: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0ADC5AD" w14:textId="77777777" w:rsidR="003357B7" w:rsidRPr="00DA3160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u w:val="dotted"/>
                <w:lang w:eastAsia="nl-NL"/>
              </w:rPr>
            </w:pPr>
          </w:p>
        </w:tc>
        <w:tc>
          <w:tcPr>
            <w:tcW w:w="459" w:type="dxa"/>
            <w:vAlign w:val="center"/>
            <w:hideMark/>
          </w:tcPr>
          <w:p w14:paraId="758539F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130C9FF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66611F8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3703F16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76774F78" w14:textId="77777777" w:rsidTr="00D57E36">
        <w:trPr>
          <w:trHeight w:val="300"/>
        </w:trPr>
        <w:tc>
          <w:tcPr>
            <w:tcW w:w="2436" w:type="dxa"/>
            <w:vAlign w:val="bottom"/>
            <w:hideMark/>
          </w:tcPr>
          <w:p w14:paraId="0B640826" w14:textId="52B2390F" w:rsidR="003357B7" w:rsidRPr="003357B7" w:rsidRDefault="00D57E36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Vak</w:t>
            </w: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799421E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459" w:type="dxa"/>
            <w:vAlign w:val="center"/>
            <w:hideMark/>
          </w:tcPr>
          <w:p w14:paraId="6D8A481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6CFCC0B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37794FC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43F70493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26B78D52" w14:textId="77777777" w:rsidTr="00D57E36">
        <w:trPr>
          <w:trHeight w:val="525"/>
        </w:trPr>
        <w:tc>
          <w:tcPr>
            <w:tcW w:w="2436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5A30A727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21161B"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Gastheer</w:t>
            </w:r>
          </w:p>
        </w:tc>
        <w:tc>
          <w:tcPr>
            <w:tcW w:w="6328" w:type="dxa"/>
            <w:tcBorders>
              <w:top w:val="single" w:sz="4" w:space="0" w:color="auto"/>
              <w:bottom w:val="single" w:sz="12" w:space="0" w:color="F79646" w:themeColor="accent6"/>
            </w:tcBorders>
            <w:vAlign w:val="bottom"/>
            <w:hideMark/>
          </w:tcPr>
          <w:p w14:paraId="1789670D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(stemt af op leerlingen)</w:t>
            </w:r>
          </w:p>
        </w:tc>
        <w:tc>
          <w:tcPr>
            <w:tcW w:w="459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0D43161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61B27ACB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171D97D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6555C6C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357B7" w:rsidRPr="003357B7" w14:paraId="0F17CE59" w14:textId="77777777" w:rsidTr="253F46F3">
        <w:trPr>
          <w:trHeight w:val="600"/>
        </w:trPr>
        <w:tc>
          <w:tcPr>
            <w:tcW w:w="2436" w:type="dxa"/>
            <w:tcBorders>
              <w:top w:val="single" w:sz="12" w:space="0" w:color="F79646" w:themeColor="accent6"/>
            </w:tcBorders>
            <w:hideMark/>
          </w:tcPr>
          <w:p w14:paraId="6AB55223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Persoonlijke benadering</w:t>
            </w:r>
          </w:p>
        </w:tc>
        <w:tc>
          <w:tcPr>
            <w:tcW w:w="6328" w:type="dxa"/>
            <w:tcBorders>
              <w:top w:val="single" w:sz="12" w:space="0" w:color="F79646" w:themeColor="accent6"/>
            </w:tcBorders>
            <w:hideMark/>
          </w:tcPr>
          <w:p w14:paraId="491CF044" w14:textId="7512FF23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maakt contact met de 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(heeft interesse, noemt bij naam).</w:t>
            </w:r>
          </w:p>
        </w:tc>
        <w:tc>
          <w:tcPr>
            <w:tcW w:w="459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763A3B9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330CF65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353ED7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5CA5B2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75F73D07" w14:textId="77777777" w:rsidTr="253F46F3">
        <w:trPr>
          <w:trHeight w:val="300"/>
        </w:trPr>
        <w:tc>
          <w:tcPr>
            <w:tcW w:w="2436" w:type="dxa"/>
            <w:hideMark/>
          </w:tcPr>
          <w:p w14:paraId="1F53E461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Zichtbaarheid</w:t>
            </w:r>
          </w:p>
        </w:tc>
        <w:tc>
          <w:tcPr>
            <w:tcW w:w="6328" w:type="dxa"/>
            <w:hideMark/>
          </w:tcPr>
          <w:p w14:paraId="706D31FB" w14:textId="7F58ADBD" w:rsidR="003357B7" w:rsidRPr="003357B7" w:rsidRDefault="009E0733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i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s zichtbaar en duidelijk aanwezig (leiderschapsgedrag).</w:t>
            </w:r>
          </w:p>
        </w:tc>
        <w:tc>
          <w:tcPr>
            <w:tcW w:w="459" w:type="dxa"/>
            <w:vAlign w:val="center"/>
            <w:hideMark/>
          </w:tcPr>
          <w:p w14:paraId="282354B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6E766F2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509360F1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40FAF0D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1314107C" w14:textId="77777777" w:rsidTr="253F46F3">
        <w:trPr>
          <w:trHeight w:val="600"/>
        </w:trPr>
        <w:tc>
          <w:tcPr>
            <w:tcW w:w="2436" w:type="dxa"/>
            <w:hideMark/>
          </w:tcPr>
          <w:p w14:paraId="28ED2137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Voorbeeld</w:t>
            </w:r>
          </w:p>
        </w:tc>
        <w:tc>
          <w:tcPr>
            <w:tcW w:w="6328" w:type="dxa"/>
            <w:hideMark/>
          </w:tcPr>
          <w:p w14:paraId="2C201592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geeft het goede voorbeeld (toegankelijk, benaderbaar, vriendelijk). </w:t>
            </w:r>
          </w:p>
        </w:tc>
        <w:tc>
          <w:tcPr>
            <w:tcW w:w="459" w:type="dxa"/>
            <w:vAlign w:val="center"/>
            <w:hideMark/>
          </w:tcPr>
          <w:p w14:paraId="65E84CA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1BD212A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6522D5B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046E35D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57E66269" w14:textId="77777777" w:rsidTr="253F46F3">
        <w:trPr>
          <w:trHeight w:val="600"/>
        </w:trPr>
        <w:tc>
          <w:tcPr>
            <w:tcW w:w="2436" w:type="dxa"/>
            <w:hideMark/>
          </w:tcPr>
          <w:p w14:paraId="03C9324D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Voorbereiding</w:t>
            </w:r>
          </w:p>
        </w:tc>
        <w:tc>
          <w:tcPr>
            <w:tcW w:w="6328" w:type="dxa"/>
            <w:hideMark/>
          </w:tcPr>
          <w:p w14:paraId="589B71DD" w14:textId="772F4875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les is goed voorbereid,</w:t>
            </w:r>
            <w:r w:rsidR="009E07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docent zorgt dat de 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klaar 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zijn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om te kunnen starten. </w:t>
            </w:r>
          </w:p>
        </w:tc>
        <w:tc>
          <w:tcPr>
            <w:tcW w:w="459" w:type="dxa"/>
            <w:vAlign w:val="center"/>
            <w:hideMark/>
          </w:tcPr>
          <w:p w14:paraId="5E6C067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71412BF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6C40A50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0707F8F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12AE254D" w14:textId="77777777" w:rsidTr="253F46F3">
        <w:trPr>
          <w:trHeight w:val="600"/>
        </w:trPr>
        <w:tc>
          <w:tcPr>
            <w:tcW w:w="2436" w:type="dxa"/>
            <w:hideMark/>
          </w:tcPr>
          <w:p w14:paraId="3C5A31B5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Afspraken</w:t>
            </w:r>
          </w:p>
        </w:tc>
        <w:tc>
          <w:tcPr>
            <w:tcW w:w="6328" w:type="dxa"/>
            <w:hideMark/>
          </w:tcPr>
          <w:p w14:paraId="6B31C53E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hanteert de voor ieder bekende afspraken/regels rechtvaardig.</w:t>
            </w:r>
          </w:p>
        </w:tc>
        <w:tc>
          <w:tcPr>
            <w:tcW w:w="459" w:type="dxa"/>
            <w:vAlign w:val="center"/>
            <w:hideMark/>
          </w:tcPr>
          <w:p w14:paraId="6F68C93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21FC403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653738F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1292540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3357B7" w:rsidRPr="003357B7" w14:paraId="419E5A58" w14:textId="77777777" w:rsidTr="253F46F3">
        <w:trPr>
          <w:trHeight w:val="300"/>
        </w:trPr>
        <w:tc>
          <w:tcPr>
            <w:tcW w:w="2436" w:type="dxa"/>
            <w:vAlign w:val="center"/>
          </w:tcPr>
          <w:p w14:paraId="3DD9BA83" w14:textId="77777777" w:rsidR="003357B7" w:rsidRPr="008E6BC7" w:rsidRDefault="008E6BC7" w:rsidP="253F46F3">
            <w:pPr>
              <w:spacing w:line="276" w:lineRule="auto"/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8E6BC7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Toelichting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:</w:t>
            </w:r>
          </w:p>
        </w:tc>
        <w:tc>
          <w:tcPr>
            <w:tcW w:w="6328" w:type="dxa"/>
            <w:vAlign w:val="bottom"/>
          </w:tcPr>
          <w:p w14:paraId="64D50EA0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9" w:type="dxa"/>
            <w:vAlign w:val="center"/>
          </w:tcPr>
          <w:p w14:paraId="5C9F049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</w:tcPr>
          <w:p w14:paraId="5B7EEC7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</w:tcPr>
          <w:p w14:paraId="2F4371F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</w:tcPr>
          <w:p w14:paraId="4978FD6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8E6BC7" w:rsidRPr="003357B7" w14:paraId="1E2F0CAF" w14:textId="77777777" w:rsidTr="253F46F3">
        <w:trPr>
          <w:trHeight w:val="300"/>
        </w:trPr>
        <w:tc>
          <w:tcPr>
            <w:tcW w:w="2436" w:type="dxa"/>
            <w:vAlign w:val="center"/>
            <w:hideMark/>
          </w:tcPr>
          <w:p w14:paraId="72FCBA75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28" w:type="dxa"/>
            <w:vAlign w:val="bottom"/>
            <w:hideMark/>
          </w:tcPr>
          <w:p w14:paraId="648A0832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9" w:type="dxa"/>
            <w:vAlign w:val="center"/>
            <w:hideMark/>
          </w:tcPr>
          <w:p w14:paraId="1E69635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4C15FAF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024AC70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09C3235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3357B7" w:rsidRPr="003357B7" w14:paraId="33323413" w14:textId="77777777" w:rsidTr="253F46F3">
        <w:trPr>
          <w:trHeight w:val="525"/>
        </w:trPr>
        <w:tc>
          <w:tcPr>
            <w:tcW w:w="2436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0E0664C4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21161B"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Presentator</w:t>
            </w:r>
          </w:p>
        </w:tc>
        <w:tc>
          <w:tcPr>
            <w:tcW w:w="6328" w:type="dxa"/>
            <w:tcBorders>
              <w:bottom w:val="single" w:sz="12" w:space="0" w:color="F79646" w:themeColor="accent6"/>
            </w:tcBorders>
            <w:vAlign w:val="bottom"/>
            <w:hideMark/>
          </w:tcPr>
          <w:p w14:paraId="26547D92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(vangt en houdt de aandacht vast)</w:t>
            </w:r>
          </w:p>
        </w:tc>
        <w:tc>
          <w:tcPr>
            <w:tcW w:w="459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12621B6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58C0FF1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7F06E2F1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463D27F1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3357B7" w:rsidRPr="003357B7" w14:paraId="6E1D4575" w14:textId="77777777" w:rsidTr="253F46F3">
        <w:trPr>
          <w:trHeight w:val="600"/>
        </w:trPr>
        <w:tc>
          <w:tcPr>
            <w:tcW w:w="2436" w:type="dxa"/>
            <w:tcBorders>
              <w:top w:val="single" w:sz="12" w:space="0" w:color="F79646" w:themeColor="accent6"/>
            </w:tcBorders>
            <w:hideMark/>
          </w:tcPr>
          <w:p w14:paraId="2804897B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Contact met de klas</w:t>
            </w:r>
          </w:p>
        </w:tc>
        <w:tc>
          <w:tcPr>
            <w:tcW w:w="6328" w:type="dxa"/>
            <w:tcBorders>
              <w:top w:val="single" w:sz="12" w:space="0" w:color="F79646" w:themeColor="accent6"/>
            </w:tcBorders>
            <w:hideMark/>
          </w:tcPr>
          <w:p w14:paraId="511AFF96" w14:textId="6BFB967B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weet de belangstelling van de klas te trekken (iedere 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is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betrokken)</w:t>
            </w:r>
            <w:r w:rsidR="009E0733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9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3CBF76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2DF296D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644E981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6CBEC87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1F671103" w14:textId="77777777" w:rsidTr="253F46F3">
        <w:trPr>
          <w:trHeight w:val="364"/>
        </w:trPr>
        <w:tc>
          <w:tcPr>
            <w:tcW w:w="2436" w:type="dxa"/>
            <w:hideMark/>
          </w:tcPr>
          <w:p w14:paraId="73FE9D9A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Aandacht vasthouden</w:t>
            </w:r>
          </w:p>
        </w:tc>
        <w:tc>
          <w:tcPr>
            <w:tcW w:w="6328" w:type="dxa"/>
            <w:hideMark/>
          </w:tcPr>
          <w:p w14:paraId="09F0FFC8" w14:textId="0BAF8AF6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kan de aandacht van de 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vasthouden. </w:t>
            </w:r>
          </w:p>
        </w:tc>
        <w:tc>
          <w:tcPr>
            <w:tcW w:w="459" w:type="dxa"/>
            <w:vAlign w:val="center"/>
            <w:hideMark/>
          </w:tcPr>
          <w:p w14:paraId="7D913F3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48343871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166617E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65AFAC0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4B47EB07" w14:textId="77777777" w:rsidTr="253F46F3">
        <w:trPr>
          <w:trHeight w:val="600"/>
        </w:trPr>
        <w:tc>
          <w:tcPr>
            <w:tcW w:w="2436" w:type="dxa"/>
            <w:hideMark/>
          </w:tcPr>
          <w:p w14:paraId="500467B8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Doel/structuur</w:t>
            </w:r>
          </w:p>
        </w:tc>
        <w:tc>
          <w:tcPr>
            <w:tcW w:w="6328" w:type="dxa"/>
            <w:hideMark/>
          </w:tcPr>
          <w:p w14:paraId="540BF08F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is duidelijk over het doel de inhoud en de indeling van de les. </w:t>
            </w:r>
          </w:p>
        </w:tc>
        <w:tc>
          <w:tcPr>
            <w:tcW w:w="459" w:type="dxa"/>
            <w:vAlign w:val="center"/>
            <w:hideMark/>
          </w:tcPr>
          <w:p w14:paraId="69187B4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6B3F6BF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7B1E2D55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4FBE1C13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179CDC62" w14:textId="77777777" w:rsidTr="253F46F3">
        <w:trPr>
          <w:trHeight w:val="300"/>
        </w:trPr>
        <w:tc>
          <w:tcPr>
            <w:tcW w:w="2436" w:type="dxa"/>
            <w:hideMark/>
          </w:tcPr>
          <w:p w14:paraId="21105B7D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Presentatie</w:t>
            </w:r>
          </w:p>
        </w:tc>
        <w:tc>
          <w:tcPr>
            <w:tcW w:w="6328" w:type="dxa"/>
            <w:hideMark/>
          </w:tcPr>
          <w:p w14:paraId="0B928C20" w14:textId="057CDE19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spreekt verstaanbaar en begrijpelijk voor de 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. </w:t>
            </w:r>
          </w:p>
        </w:tc>
        <w:tc>
          <w:tcPr>
            <w:tcW w:w="459" w:type="dxa"/>
            <w:vAlign w:val="center"/>
            <w:hideMark/>
          </w:tcPr>
          <w:p w14:paraId="10166691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46699255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5B1F8F8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64D34221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5788D463" w14:textId="77777777" w:rsidTr="253F46F3">
        <w:trPr>
          <w:trHeight w:val="600"/>
        </w:trPr>
        <w:tc>
          <w:tcPr>
            <w:tcW w:w="2436" w:type="dxa"/>
            <w:hideMark/>
          </w:tcPr>
          <w:p w14:paraId="77BF60C2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Leiderschap</w:t>
            </w:r>
          </w:p>
        </w:tc>
        <w:tc>
          <w:tcPr>
            <w:tcW w:w="6328" w:type="dxa"/>
            <w:hideMark/>
          </w:tcPr>
          <w:p w14:paraId="03EFE56C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vertoont leiderschapsgedrag (staat stevig en congruent voor de klas).</w:t>
            </w:r>
          </w:p>
        </w:tc>
        <w:tc>
          <w:tcPr>
            <w:tcW w:w="459" w:type="dxa"/>
            <w:vAlign w:val="center"/>
            <w:hideMark/>
          </w:tcPr>
          <w:p w14:paraId="254105ED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4A8D169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21A848E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500128D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8E6BC7" w:rsidRPr="003357B7" w14:paraId="1E695C48" w14:textId="77777777" w:rsidTr="253F46F3">
        <w:trPr>
          <w:trHeight w:val="300"/>
        </w:trPr>
        <w:tc>
          <w:tcPr>
            <w:tcW w:w="2436" w:type="dxa"/>
          </w:tcPr>
          <w:p w14:paraId="3748C5B6" w14:textId="77777777" w:rsidR="008E6BC7" w:rsidRPr="008E6BC7" w:rsidRDefault="008E6BC7" w:rsidP="253F46F3">
            <w:pPr>
              <w:spacing w:line="276" w:lineRule="auto"/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Toelichting:</w:t>
            </w:r>
          </w:p>
        </w:tc>
        <w:tc>
          <w:tcPr>
            <w:tcW w:w="6328" w:type="dxa"/>
          </w:tcPr>
          <w:p w14:paraId="7DD5B898" w14:textId="77777777" w:rsidR="008E6BC7" w:rsidRPr="003357B7" w:rsidRDefault="008E6BC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9" w:type="dxa"/>
            <w:vAlign w:val="center"/>
          </w:tcPr>
          <w:p w14:paraId="0B17AB7D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</w:tcPr>
          <w:p w14:paraId="261A8F16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</w:tcPr>
          <w:p w14:paraId="63F00D11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</w:tcPr>
          <w:p w14:paraId="0B32295C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3357B7" w:rsidRPr="003357B7" w14:paraId="2933860B" w14:textId="77777777" w:rsidTr="253F46F3">
        <w:trPr>
          <w:trHeight w:val="300"/>
        </w:trPr>
        <w:tc>
          <w:tcPr>
            <w:tcW w:w="2436" w:type="dxa"/>
            <w:vAlign w:val="center"/>
            <w:hideMark/>
          </w:tcPr>
          <w:p w14:paraId="4B05EFED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28" w:type="dxa"/>
            <w:vAlign w:val="bottom"/>
            <w:hideMark/>
          </w:tcPr>
          <w:p w14:paraId="3DD232A9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9" w:type="dxa"/>
            <w:vAlign w:val="center"/>
            <w:hideMark/>
          </w:tcPr>
          <w:p w14:paraId="43EE55E3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2961ACC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232EE4F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59122C1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3357B7" w:rsidRPr="003357B7" w14:paraId="18F5F59C" w14:textId="77777777" w:rsidTr="253F46F3">
        <w:trPr>
          <w:trHeight w:val="525"/>
        </w:trPr>
        <w:tc>
          <w:tcPr>
            <w:tcW w:w="2436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38AA133D" w14:textId="77777777" w:rsidR="003357B7" w:rsidRPr="00022FC2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40"/>
                <w:szCs w:val="40"/>
                <w:lang w:eastAsia="nl-NL"/>
              </w:rPr>
            </w:pPr>
            <w:r w:rsidRPr="0021161B"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Didacticus</w:t>
            </w:r>
          </w:p>
        </w:tc>
        <w:tc>
          <w:tcPr>
            <w:tcW w:w="6328" w:type="dxa"/>
            <w:tcBorders>
              <w:bottom w:val="single" w:sz="12" w:space="0" w:color="F79646" w:themeColor="accent6"/>
            </w:tcBorders>
            <w:vAlign w:val="bottom"/>
            <w:hideMark/>
          </w:tcPr>
          <w:p w14:paraId="6FB0CA52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(geeft instructie en zet leerlingen aan het werk)</w:t>
            </w:r>
          </w:p>
        </w:tc>
        <w:tc>
          <w:tcPr>
            <w:tcW w:w="459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6C4EB0B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21DE18F3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606FEC3B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40C677FD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3357B7" w:rsidRPr="003357B7" w14:paraId="2A42EA8A" w14:textId="77777777" w:rsidTr="253F46F3">
        <w:trPr>
          <w:trHeight w:val="600"/>
        </w:trPr>
        <w:tc>
          <w:tcPr>
            <w:tcW w:w="2436" w:type="dxa"/>
            <w:tcBorders>
              <w:top w:val="single" w:sz="12" w:space="0" w:color="F79646" w:themeColor="accent6"/>
            </w:tcBorders>
            <w:hideMark/>
          </w:tcPr>
          <w:p w14:paraId="2EDC2D33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Uitleg</w:t>
            </w:r>
          </w:p>
        </w:tc>
        <w:tc>
          <w:tcPr>
            <w:tcW w:w="6328" w:type="dxa"/>
            <w:tcBorders>
              <w:top w:val="single" w:sz="12" w:space="0" w:color="F79646" w:themeColor="accent6"/>
            </w:tcBorders>
            <w:hideMark/>
          </w:tcPr>
          <w:p w14:paraId="4FBEDAF6" w14:textId="7366E0A0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motiveert de 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voor de les en het vak door begrijpelijke uitleg. </w:t>
            </w:r>
          </w:p>
        </w:tc>
        <w:tc>
          <w:tcPr>
            <w:tcW w:w="459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67E2FC9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0A01E66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05F1EA2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2CB1562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4192FFF7" w14:textId="77777777" w:rsidTr="253F46F3">
        <w:trPr>
          <w:trHeight w:val="600"/>
        </w:trPr>
        <w:tc>
          <w:tcPr>
            <w:tcW w:w="2436" w:type="dxa"/>
            <w:hideMark/>
          </w:tcPr>
          <w:p w14:paraId="642C77D6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Instructie</w:t>
            </w:r>
          </w:p>
        </w:tc>
        <w:tc>
          <w:tcPr>
            <w:tcW w:w="6328" w:type="dxa"/>
            <w:hideMark/>
          </w:tcPr>
          <w:p w14:paraId="18FE466E" w14:textId="6D72586E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geeft een complete instructie en checkt deze bij de 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9" w:type="dxa"/>
            <w:vAlign w:val="center"/>
            <w:hideMark/>
          </w:tcPr>
          <w:p w14:paraId="6DE09CD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5CEDA46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23C88AD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5F830CE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7B74F306" w14:textId="77777777" w:rsidTr="253F46F3">
        <w:trPr>
          <w:trHeight w:val="600"/>
        </w:trPr>
        <w:tc>
          <w:tcPr>
            <w:tcW w:w="2436" w:type="dxa"/>
            <w:hideMark/>
          </w:tcPr>
          <w:p w14:paraId="3F727ED9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Effectiviteit</w:t>
            </w:r>
          </w:p>
        </w:tc>
        <w:tc>
          <w:tcPr>
            <w:tcW w:w="6328" w:type="dxa"/>
            <w:hideMark/>
          </w:tcPr>
          <w:p w14:paraId="267915B0" w14:textId="271F92D9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</w:t>
            </w:r>
            <w:r w:rsidR="00275AA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docent zet leerlingen snel aan het werk.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(tijd wordt effectief gebruikt)</w:t>
            </w:r>
            <w:r w:rsidR="009E0733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9" w:type="dxa"/>
            <w:vAlign w:val="center"/>
            <w:hideMark/>
          </w:tcPr>
          <w:p w14:paraId="0E41C60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0C5699CB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7156AA6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24D43153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1D0BBCF8" w14:textId="77777777" w:rsidTr="253F46F3">
        <w:trPr>
          <w:trHeight w:val="900"/>
        </w:trPr>
        <w:tc>
          <w:tcPr>
            <w:tcW w:w="2436" w:type="dxa"/>
            <w:hideMark/>
          </w:tcPr>
          <w:p w14:paraId="509C1E05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Werkvormen/leerstijl</w:t>
            </w:r>
          </w:p>
        </w:tc>
        <w:tc>
          <w:tcPr>
            <w:tcW w:w="6328" w:type="dxa"/>
            <w:hideMark/>
          </w:tcPr>
          <w:p w14:paraId="103894F0" w14:textId="56B7549E" w:rsidR="003357B7" w:rsidRPr="003357B7" w:rsidRDefault="009E0733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gebruikt 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passende/afwisselende werkvormen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in de les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met aandacht voor de leerstijlen van de 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(bijv. ADSL, samenwerken)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459" w:type="dxa"/>
            <w:vAlign w:val="center"/>
            <w:hideMark/>
          </w:tcPr>
          <w:p w14:paraId="65B67CF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24E548BB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0B23F37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7D400BA5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43D1BBD4" w14:textId="77777777" w:rsidTr="253F46F3">
        <w:trPr>
          <w:trHeight w:val="600"/>
        </w:trPr>
        <w:tc>
          <w:tcPr>
            <w:tcW w:w="2436" w:type="dxa"/>
            <w:hideMark/>
          </w:tcPr>
          <w:p w14:paraId="665D2BAA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Leshulpmiddelen</w:t>
            </w:r>
          </w:p>
        </w:tc>
        <w:tc>
          <w:tcPr>
            <w:tcW w:w="6328" w:type="dxa"/>
            <w:hideMark/>
          </w:tcPr>
          <w:p w14:paraId="1F611418" w14:textId="7901483D" w:rsidR="003357B7" w:rsidRPr="003357B7" w:rsidRDefault="009E0733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zet 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passende/afwi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sselende le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shulpmiddelen in tijdens de les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(bijv. digibord)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9" w:type="dxa"/>
            <w:vAlign w:val="center"/>
            <w:hideMark/>
          </w:tcPr>
          <w:p w14:paraId="6A4C8F71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1627E12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12F48B3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4A8DFA8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50589367" w14:textId="77777777" w:rsidTr="253F46F3">
        <w:trPr>
          <w:trHeight w:val="900"/>
        </w:trPr>
        <w:tc>
          <w:tcPr>
            <w:tcW w:w="2436" w:type="dxa"/>
            <w:hideMark/>
          </w:tcPr>
          <w:p w14:paraId="601F8E3A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Niveau/leertempo</w:t>
            </w:r>
          </w:p>
        </w:tc>
        <w:tc>
          <w:tcPr>
            <w:tcW w:w="6328" w:type="dxa"/>
            <w:hideMark/>
          </w:tcPr>
          <w:p w14:paraId="35A03B96" w14:textId="00315FA0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geeft les op </w:t>
            </w:r>
            <w:r w:rsidR="009E07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het 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niveau van de 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, heeft aandac</w:t>
            </w:r>
            <w:r w:rsidR="009E0733">
              <w:rPr>
                <w:rFonts w:ascii="Calibri" w:eastAsia="Times New Roman" w:hAnsi="Calibri" w:cs="Times New Roman"/>
                <w:color w:val="000000"/>
                <w:lang w:eastAsia="nl-NL"/>
              </w:rPr>
              <w:t>ht voor leertempo van 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="009E07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(vraagt niet te veel of te weinig, differentieert)</w:t>
            </w:r>
            <w:r w:rsidR="009E07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. 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459" w:type="dxa"/>
            <w:vAlign w:val="center"/>
            <w:hideMark/>
          </w:tcPr>
          <w:p w14:paraId="5F1AAE4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1D9CA9E5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1E2E705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76986B4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51F3BA88" w14:textId="77777777" w:rsidTr="253F46F3">
        <w:trPr>
          <w:trHeight w:val="300"/>
        </w:trPr>
        <w:tc>
          <w:tcPr>
            <w:tcW w:w="2436" w:type="dxa"/>
            <w:hideMark/>
          </w:tcPr>
          <w:p w14:paraId="711BC622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lastRenderedPageBreak/>
              <w:t>Leerroute</w:t>
            </w:r>
          </w:p>
        </w:tc>
        <w:tc>
          <w:tcPr>
            <w:tcW w:w="6328" w:type="dxa"/>
            <w:hideMark/>
          </w:tcPr>
          <w:p w14:paraId="518CFFE2" w14:textId="012E3ED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heeft aandacht voor </w:t>
            </w:r>
            <w:r w:rsidR="009E07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leerroute van de 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="009E0733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9" w:type="dxa"/>
            <w:vAlign w:val="center"/>
            <w:hideMark/>
          </w:tcPr>
          <w:p w14:paraId="294172EB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4EE277D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611C3E1B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13878B3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108570B6" w14:textId="77777777" w:rsidTr="253F46F3">
        <w:trPr>
          <w:trHeight w:val="600"/>
        </w:trPr>
        <w:tc>
          <w:tcPr>
            <w:tcW w:w="2436" w:type="dxa"/>
            <w:hideMark/>
          </w:tcPr>
          <w:p w14:paraId="0E47C42F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Controle</w:t>
            </w:r>
          </w:p>
        </w:tc>
        <w:tc>
          <w:tcPr>
            <w:tcW w:w="6328" w:type="dxa"/>
            <w:hideMark/>
          </w:tcPr>
          <w:p w14:paraId="723DEB34" w14:textId="25B61C49" w:rsidR="003357B7" w:rsidRPr="003357B7" w:rsidRDefault="00275AA2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controleert of d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 leerlingen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 lesstof 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begrijpen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en stimuleert hen om hun t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aken uit te voeren</w:t>
            </w:r>
            <w:r w:rsidR="009E0733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9" w:type="dxa"/>
            <w:vAlign w:val="center"/>
            <w:hideMark/>
          </w:tcPr>
          <w:p w14:paraId="4C752991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45C88D4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39E16C7C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180B9CA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39D587CD" w14:textId="77777777" w:rsidTr="253F46F3">
        <w:trPr>
          <w:trHeight w:val="300"/>
        </w:trPr>
        <w:tc>
          <w:tcPr>
            <w:tcW w:w="2436" w:type="dxa"/>
            <w:hideMark/>
          </w:tcPr>
          <w:p w14:paraId="6A41B8E0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Begeleiding</w:t>
            </w:r>
          </w:p>
        </w:tc>
        <w:tc>
          <w:tcPr>
            <w:tcW w:w="6328" w:type="dxa"/>
            <w:hideMark/>
          </w:tcPr>
          <w:p w14:paraId="765E6381" w14:textId="6BA1CBD1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docent</w:t>
            </w:r>
            <w:r w:rsidR="253F46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begeleidt de leerlingen, 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stoort het leren niet en kijkt hoe er gewerkt wordt. </w:t>
            </w:r>
          </w:p>
        </w:tc>
        <w:tc>
          <w:tcPr>
            <w:tcW w:w="459" w:type="dxa"/>
            <w:vAlign w:val="center"/>
            <w:hideMark/>
          </w:tcPr>
          <w:p w14:paraId="1E1C4EE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3F0C350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525A6AF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71C5518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3E88702E" w14:textId="77777777" w:rsidTr="253F46F3">
        <w:trPr>
          <w:trHeight w:val="600"/>
        </w:trPr>
        <w:tc>
          <w:tcPr>
            <w:tcW w:w="2436" w:type="dxa"/>
            <w:hideMark/>
          </w:tcPr>
          <w:p w14:paraId="4FC7A2B5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Opbrengst</w:t>
            </w:r>
          </w:p>
        </w:tc>
        <w:tc>
          <w:tcPr>
            <w:tcW w:w="6328" w:type="dxa"/>
            <w:hideMark/>
          </w:tcPr>
          <w:p w14:paraId="38B9CE6C" w14:textId="40291870" w:rsidR="003357B7" w:rsidRPr="003357B7" w:rsidRDefault="009E0733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c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heckt bij de 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of 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zij de les begrijpen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laat het zichtbaar/hoorbaar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aken. </w:t>
            </w:r>
          </w:p>
        </w:tc>
        <w:tc>
          <w:tcPr>
            <w:tcW w:w="459" w:type="dxa"/>
            <w:vAlign w:val="center"/>
            <w:hideMark/>
          </w:tcPr>
          <w:p w14:paraId="4B30E8D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2E605CC3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41D37F9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69D2295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45E21557" w14:textId="77777777" w:rsidTr="253F46F3">
        <w:trPr>
          <w:trHeight w:val="300"/>
        </w:trPr>
        <w:tc>
          <w:tcPr>
            <w:tcW w:w="2436" w:type="dxa"/>
            <w:hideMark/>
          </w:tcPr>
          <w:p w14:paraId="1344676F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Feedback</w:t>
            </w:r>
          </w:p>
        </w:tc>
        <w:tc>
          <w:tcPr>
            <w:tcW w:w="6328" w:type="dxa"/>
            <w:hideMark/>
          </w:tcPr>
          <w:p w14:paraId="4240D52E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geeft de leerlingen zinvolle feedback op hun werk. </w:t>
            </w:r>
          </w:p>
        </w:tc>
        <w:tc>
          <w:tcPr>
            <w:tcW w:w="459" w:type="dxa"/>
            <w:vAlign w:val="center"/>
            <w:hideMark/>
          </w:tcPr>
          <w:p w14:paraId="4C3F26F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2DC6C91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3E1D5EC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07C9056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263F0FEC" w14:textId="77777777" w:rsidTr="253F46F3">
        <w:trPr>
          <w:trHeight w:val="600"/>
        </w:trPr>
        <w:tc>
          <w:tcPr>
            <w:tcW w:w="2436" w:type="dxa"/>
            <w:hideMark/>
          </w:tcPr>
          <w:p w14:paraId="0D599648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Leerproces</w:t>
            </w:r>
          </w:p>
        </w:tc>
        <w:tc>
          <w:tcPr>
            <w:tcW w:w="6328" w:type="dxa"/>
            <w:hideMark/>
          </w:tcPr>
          <w:p w14:paraId="40E6FC4E" w14:textId="3487912B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helpt leerlingen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studievaardigheden en zelfstandig werken te ontwikkelen, en te reflecteren op hun leerproces.  </w:t>
            </w:r>
          </w:p>
        </w:tc>
        <w:tc>
          <w:tcPr>
            <w:tcW w:w="459" w:type="dxa"/>
            <w:vAlign w:val="center"/>
            <w:hideMark/>
          </w:tcPr>
          <w:p w14:paraId="786A265B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1B4E721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2B7B87B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3D133E05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2106C456" w14:textId="77777777" w:rsidTr="253F46F3">
        <w:trPr>
          <w:trHeight w:val="494"/>
        </w:trPr>
        <w:tc>
          <w:tcPr>
            <w:tcW w:w="2436" w:type="dxa"/>
            <w:hideMark/>
          </w:tcPr>
          <w:p w14:paraId="5C529CDC" w14:textId="77777777" w:rsidR="003357B7" w:rsidRPr="00275AA2" w:rsidRDefault="003357B7" w:rsidP="253F46F3">
            <w:pPr>
              <w:pStyle w:val="Geenafstand"/>
              <w:rPr>
                <w:b/>
                <w:lang w:eastAsia="nl-NL"/>
              </w:rPr>
            </w:pPr>
            <w:r w:rsidRPr="00275AA2">
              <w:rPr>
                <w:b/>
                <w:lang w:eastAsia="nl-NL"/>
              </w:rPr>
              <w:t>Relevantie</w:t>
            </w:r>
          </w:p>
        </w:tc>
        <w:tc>
          <w:tcPr>
            <w:tcW w:w="6328" w:type="dxa"/>
            <w:hideMark/>
          </w:tcPr>
          <w:p w14:paraId="685892BD" w14:textId="77777777" w:rsidR="003357B7" w:rsidRPr="003357B7" w:rsidRDefault="003357B7" w:rsidP="253F46F3">
            <w:pPr>
              <w:pStyle w:val="Geenafstand"/>
              <w:rPr>
                <w:lang w:eastAsia="nl-NL"/>
              </w:rPr>
            </w:pPr>
            <w:r w:rsidRPr="003357B7">
              <w:rPr>
                <w:lang w:eastAsia="nl-NL"/>
              </w:rPr>
              <w:t xml:space="preserve">De docent gebruikt aansprekende en eigentijdse werkvormen die aansluiten bij de lesstof en de belevingswereld van de leerlingen. </w:t>
            </w:r>
          </w:p>
        </w:tc>
        <w:tc>
          <w:tcPr>
            <w:tcW w:w="459" w:type="dxa"/>
            <w:vAlign w:val="center"/>
            <w:hideMark/>
          </w:tcPr>
          <w:p w14:paraId="29024F4D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58A9135D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6958C12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0CF7FF3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6E376811" w14:textId="77777777" w:rsidTr="253F46F3">
        <w:trPr>
          <w:trHeight w:val="705"/>
        </w:trPr>
        <w:tc>
          <w:tcPr>
            <w:tcW w:w="2436" w:type="dxa"/>
            <w:hideMark/>
          </w:tcPr>
          <w:p w14:paraId="1BA6EB8A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Resultaten</w:t>
            </w:r>
          </w:p>
        </w:tc>
        <w:tc>
          <w:tcPr>
            <w:tcW w:w="6328" w:type="dxa"/>
            <w:hideMark/>
          </w:tcPr>
          <w:p w14:paraId="6DA6CDDE" w14:textId="4D325F0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reflecteert op resultaten van de 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en stelt zaken bij indien nodig. </w:t>
            </w:r>
          </w:p>
        </w:tc>
        <w:tc>
          <w:tcPr>
            <w:tcW w:w="459" w:type="dxa"/>
            <w:vAlign w:val="center"/>
            <w:hideMark/>
          </w:tcPr>
          <w:p w14:paraId="3334BB7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09082A1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1943326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41F1A443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8E6BC7" w:rsidRPr="003357B7" w14:paraId="35CF439F" w14:textId="77777777" w:rsidTr="253F46F3">
        <w:trPr>
          <w:trHeight w:val="405"/>
        </w:trPr>
        <w:tc>
          <w:tcPr>
            <w:tcW w:w="2436" w:type="dxa"/>
          </w:tcPr>
          <w:p w14:paraId="5EA04A30" w14:textId="77777777" w:rsidR="008E6BC7" w:rsidRPr="008E6BC7" w:rsidRDefault="008E6BC7" w:rsidP="253F46F3">
            <w:pPr>
              <w:spacing w:line="276" w:lineRule="auto"/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8E6BC7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Toelichting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:</w:t>
            </w:r>
          </w:p>
        </w:tc>
        <w:tc>
          <w:tcPr>
            <w:tcW w:w="6328" w:type="dxa"/>
            <w:vAlign w:val="bottom"/>
          </w:tcPr>
          <w:p w14:paraId="464AF093" w14:textId="77777777" w:rsidR="008E6BC7" w:rsidRPr="003357B7" w:rsidRDefault="008E6BC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9" w:type="dxa"/>
            <w:vAlign w:val="center"/>
          </w:tcPr>
          <w:p w14:paraId="43FC08C6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</w:tcPr>
          <w:p w14:paraId="36E977CF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</w:tcPr>
          <w:p w14:paraId="35A61EE9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</w:tcPr>
          <w:p w14:paraId="40FC9AE6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3357B7" w:rsidRPr="003357B7" w14:paraId="7A6BE675" w14:textId="77777777" w:rsidTr="253F46F3">
        <w:trPr>
          <w:trHeight w:val="405"/>
        </w:trPr>
        <w:tc>
          <w:tcPr>
            <w:tcW w:w="2436" w:type="dxa"/>
            <w:vAlign w:val="center"/>
            <w:hideMark/>
          </w:tcPr>
          <w:p w14:paraId="6B61EAF9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28" w:type="dxa"/>
            <w:vAlign w:val="bottom"/>
            <w:hideMark/>
          </w:tcPr>
          <w:p w14:paraId="268045D9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9" w:type="dxa"/>
            <w:vAlign w:val="center"/>
            <w:hideMark/>
          </w:tcPr>
          <w:p w14:paraId="2204652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1DAA7D4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30944E3B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4489ED9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3357B7" w:rsidRPr="003357B7" w14:paraId="6CA7089A" w14:textId="77777777" w:rsidTr="253F46F3">
        <w:trPr>
          <w:trHeight w:val="525"/>
        </w:trPr>
        <w:tc>
          <w:tcPr>
            <w:tcW w:w="2436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18751057" w14:textId="77777777" w:rsidR="003357B7" w:rsidRPr="00022FC2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40"/>
                <w:szCs w:val="40"/>
                <w:lang w:eastAsia="nl-NL"/>
              </w:rPr>
            </w:pPr>
            <w:r w:rsidRPr="0021161B"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Pedagoog</w:t>
            </w:r>
          </w:p>
        </w:tc>
        <w:tc>
          <w:tcPr>
            <w:tcW w:w="6328" w:type="dxa"/>
            <w:tcBorders>
              <w:bottom w:val="single" w:sz="12" w:space="0" w:color="F79646" w:themeColor="accent6"/>
            </w:tcBorders>
            <w:vAlign w:val="bottom"/>
            <w:hideMark/>
          </w:tcPr>
          <w:p w14:paraId="5E009A91" w14:textId="594A1D6E" w:rsidR="003357B7" w:rsidRPr="003357B7" w:rsidRDefault="009E0733" w:rsidP="253F46F3">
            <w:pPr>
              <w:spacing w:line="276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(z</w:t>
            </w:r>
            <w:r w:rsidR="003357B7" w:rsidRPr="003357B7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orgt voor veiligheid en grijpt in indien nodig)</w:t>
            </w:r>
          </w:p>
        </w:tc>
        <w:tc>
          <w:tcPr>
            <w:tcW w:w="459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58369905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419947A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305FC98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65C25E4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3357B7" w:rsidRPr="003357B7" w14:paraId="64E548B3" w14:textId="77777777" w:rsidTr="253F46F3">
        <w:trPr>
          <w:trHeight w:val="600"/>
        </w:trPr>
        <w:tc>
          <w:tcPr>
            <w:tcW w:w="2436" w:type="dxa"/>
            <w:tcBorders>
              <w:top w:val="single" w:sz="12" w:space="0" w:color="F79646" w:themeColor="accent6"/>
            </w:tcBorders>
            <w:hideMark/>
          </w:tcPr>
          <w:p w14:paraId="5F01FB19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Veilige sfeer</w:t>
            </w:r>
          </w:p>
        </w:tc>
        <w:tc>
          <w:tcPr>
            <w:tcW w:w="6328" w:type="dxa"/>
            <w:tcBorders>
              <w:top w:val="single" w:sz="12" w:space="0" w:color="F79646" w:themeColor="accent6"/>
            </w:tcBorders>
            <w:hideMark/>
          </w:tcPr>
          <w:p w14:paraId="6A0AD15C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zorgt voor een veilige sfeer door het gewenste gedrag te benoemen.</w:t>
            </w:r>
          </w:p>
        </w:tc>
        <w:tc>
          <w:tcPr>
            <w:tcW w:w="459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3C0EAA1D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19A0DF6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4BA6FCC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603B7ADD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00754C7F" w14:textId="77777777" w:rsidTr="253F46F3">
        <w:trPr>
          <w:trHeight w:val="300"/>
        </w:trPr>
        <w:tc>
          <w:tcPr>
            <w:tcW w:w="2436" w:type="dxa"/>
            <w:hideMark/>
          </w:tcPr>
          <w:p w14:paraId="4B22E1C1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Omgang leerlingen</w:t>
            </w:r>
          </w:p>
        </w:tc>
        <w:tc>
          <w:tcPr>
            <w:tcW w:w="6328" w:type="dxa"/>
            <w:hideMark/>
          </w:tcPr>
          <w:p w14:paraId="143B8414" w14:textId="01D6F2B9" w:rsidR="003357B7" w:rsidRPr="003357B7" w:rsidRDefault="009E0733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n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eemt 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serieus, kent ze, toont respect voor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 l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459" w:type="dxa"/>
            <w:vAlign w:val="center"/>
            <w:hideMark/>
          </w:tcPr>
          <w:p w14:paraId="4A46BA5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1668B6D1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4A3A1D6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3287027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764EDAF9" w14:textId="77777777" w:rsidTr="253F46F3">
        <w:trPr>
          <w:trHeight w:val="300"/>
        </w:trPr>
        <w:tc>
          <w:tcPr>
            <w:tcW w:w="2436" w:type="dxa"/>
            <w:hideMark/>
          </w:tcPr>
          <w:p w14:paraId="2F045464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Corrigeren</w:t>
            </w:r>
          </w:p>
        </w:tc>
        <w:tc>
          <w:tcPr>
            <w:tcW w:w="6328" w:type="dxa"/>
            <w:hideMark/>
          </w:tcPr>
          <w:p w14:paraId="54265945" w14:textId="2D14F083" w:rsidR="003357B7" w:rsidRPr="003357B7" w:rsidRDefault="00E75F6C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c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orrigeert ongewenst gedrag.</w:t>
            </w:r>
          </w:p>
        </w:tc>
        <w:tc>
          <w:tcPr>
            <w:tcW w:w="459" w:type="dxa"/>
            <w:vAlign w:val="center"/>
            <w:hideMark/>
          </w:tcPr>
          <w:p w14:paraId="5E3B825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2C045D0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3E72E24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5860028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4D40C2E2" w14:textId="77777777" w:rsidTr="253F46F3">
        <w:trPr>
          <w:trHeight w:val="600"/>
        </w:trPr>
        <w:tc>
          <w:tcPr>
            <w:tcW w:w="2436" w:type="dxa"/>
            <w:hideMark/>
          </w:tcPr>
          <w:p w14:paraId="4A33770C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Complimenteren</w:t>
            </w:r>
          </w:p>
        </w:tc>
        <w:tc>
          <w:tcPr>
            <w:tcW w:w="6328" w:type="dxa"/>
            <w:hideMark/>
          </w:tcPr>
          <w:p w14:paraId="336AD31D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geeft complimenten waar mogelijk en beperkt straf. (strokes)</w:t>
            </w:r>
          </w:p>
        </w:tc>
        <w:tc>
          <w:tcPr>
            <w:tcW w:w="459" w:type="dxa"/>
            <w:vAlign w:val="center"/>
            <w:hideMark/>
          </w:tcPr>
          <w:p w14:paraId="2431CB8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2559417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6C319379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44F384F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63ED0774" w14:textId="77777777" w:rsidTr="253F46F3">
        <w:trPr>
          <w:trHeight w:val="600"/>
        </w:trPr>
        <w:tc>
          <w:tcPr>
            <w:tcW w:w="2436" w:type="dxa"/>
            <w:hideMark/>
          </w:tcPr>
          <w:p w14:paraId="4881390F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Echtheid</w:t>
            </w:r>
          </w:p>
        </w:tc>
        <w:tc>
          <w:tcPr>
            <w:tcW w:w="6328" w:type="dxa"/>
            <w:hideMark/>
          </w:tcPr>
          <w:p w14:paraId="2076CFF0" w14:textId="2E2A5EA0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is authentiek met behoud van zijn professionele afst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nd tot de 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. </w:t>
            </w:r>
          </w:p>
        </w:tc>
        <w:tc>
          <w:tcPr>
            <w:tcW w:w="459" w:type="dxa"/>
            <w:vAlign w:val="center"/>
            <w:hideMark/>
          </w:tcPr>
          <w:p w14:paraId="0913FBB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5EAC409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1135F78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5E65013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5E377B25" w14:textId="77777777" w:rsidTr="253F46F3">
        <w:trPr>
          <w:trHeight w:val="300"/>
        </w:trPr>
        <w:tc>
          <w:tcPr>
            <w:tcW w:w="2436" w:type="dxa"/>
            <w:hideMark/>
          </w:tcPr>
          <w:p w14:paraId="1743D0DF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Signaleren</w:t>
            </w:r>
          </w:p>
        </w:tc>
        <w:tc>
          <w:tcPr>
            <w:tcW w:w="6328" w:type="dxa"/>
            <w:hideMark/>
          </w:tcPr>
          <w:p w14:paraId="1FB0CBC9" w14:textId="09BCDE15" w:rsidR="003357B7" w:rsidRPr="003357B7" w:rsidRDefault="00E75F6C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i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dentificeert probleemgedrag snel en reageert er accuraat op.</w:t>
            </w:r>
          </w:p>
        </w:tc>
        <w:tc>
          <w:tcPr>
            <w:tcW w:w="459" w:type="dxa"/>
            <w:vAlign w:val="center"/>
            <w:hideMark/>
          </w:tcPr>
          <w:p w14:paraId="5C86B084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362E9145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3387CB53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7B8FFF0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60561935" w14:textId="77777777" w:rsidTr="253F46F3">
        <w:trPr>
          <w:trHeight w:val="600"/>
        </w:trPr>
        <w:tc>
          <w:tcPr>
            <w:tcW w:w="2436" w:type="dxa"/>
            <w:hideMark/>
          </w:tcPr>
          <w:p w14:paraId="117C1EEC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Verantwoordelijkheid</w:t>
            </w:r>
          </w:p>
        </w:tc>
        <w:tc>
          <w:tcPr>
            <w:tcW w:w="6328" w:type="dxa"/>
            <w:hideMark/>
          </w:tcPr>
          <w:p w14:paraId="61BB0D76" w14:textId="183554B7" w:rsidR="003357B7" w:rsidRPr="003357B7" w:rsidRDefault="00E75F6C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s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timuleert leerlingen in het nemen van eigen verantwoordelijkheid. </w:t>
            </w:r>
          </w:p>
        </w:tc>
        <w:tc>
          <w:tcPr>
            <w:tcW w:w="459" w:type="dxa"/>
            <w:vAlign w:val="center"/>
            <w:hideMark/>
          </w:tcPr>
          <w:p w14:paraId="60005DE1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091E5DC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6D014BE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65C8B86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8E6BC7" w:rsidRPr="003357B7" w14:paraId="1390E0CF" w14:textId="77777777" w:rsidTr="253F46F3">
        <w:trPr>
          <w:trHeight w:val="300"/>
        </w:trPr>
        <w:tc>
          <w:tcPr>
            <w:tcW w:w="2436" w:type="dxa"/>
          </w:tcPr>
          <w:p w14:paraId="6211FA64" w14:textId="77777777" w:rsidR="008E6BC7" w:rsidRPr="008E6BC7" w:rsidRDefault="008E6BC7" w:rsidP="253F46F3">
            <w:pPr>
              <w:spacing w:line="276" w:lineRule="auto"/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8E6BC7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Toelichting:</w:t>
            </w:r>
          </w:p>
        </w:tc>
        <w:tc>
          <w:tcPr>
            <w:tcW w:w="6328" w:type="dxa"/>
            <w:vAlign w:val="bottom"/>
          </w:tcPr>
          <w:p w14:paraId="66BFBCFF" w14:textId="77777777" w:rsidR="008E6BC7" w:rsidRPr="003357B7" w:rsidRDefault="008E6BC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9" w:type="dxa"/>
            <w:vAlign w:val="center"/>
          </w:tcPr>
          <w:p w14:paraId="64C26757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</w:tcPr>
          <w:p w14:paraId="1103533E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</w:tcPr>
          <w:p w14:paraId="479D34CF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</w:tcPr>
          <w:p w14:paraId="74FFC762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3357B7" w:rsidRPr="003357B7" w14:paraId="58FAEDFC" w14:textId="77777777" w:rsidTr="253F46F3">
        <w:trPr>
          <w:trHeight w:val="300"/>
        </w:trPr>
        <w:tc>
          <w:tcPr>
            <w:tcW w:w="2436" w:type="dxa"/>
            <w:vAlign w:val="center"/>
            <w:hideMark/>
          </w:tcPr>
          <w:p w14:paraId="380D0F62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28" w:type="dxa"/>
            <w:vAlign w:val="bottom"/>
            <w:hideMark/>
          </w:tcPr>
          <w:p w14:paraId="6814068E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9" w:type="dxa"/>
            <w:vAlign w:val="center"/>
            <w:hideMark/>
          </w:tcPr>
          <w:p w14:paraId="634C5B43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035605D7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  <w:hideMark/>
          </w:tcPr>
          <w:p w14:paraId="162ABD2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  <w:hideMark/>
          </w:tcPr>
          <w:p w14:paraId="00A870C5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3357B7" w:rsidRPr="003357B7" w14:paraId="7F64921E" w14:textId="77777777" w:rsidTr="253F46F3">
        <w:trPr>
          <w:trHeight w:val="525"/>
        </w:trPr>
        <w:tc>
          <w:tcPr>
            <w:tcW w:w="2436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2D88D423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21161B">
              <w:rPr>
                <w:rFonts w:ascii="Calibri" w:eastAsia="Times New Roman" w:hAnsi="Calibri" w:cs="Times New Roman"/>
                <w:b/>
                <w:bCs/>
                <w:color w:val="F88630"/>
                <w:sz w:val="40"/>
                <w:szCs w:val="40"/>
                <w:lang w:eastAsia="nl-NL"/>
              </w:rPr>
              <w:t>Afsluiter</w:t>
            </w:r>
          </w:p>
        </w:tc>
        <w:tc>
          <w:tcPr>
            <w:tcW w:w="6328" w:type="dxa"/>
            <w:tcBorders>
              <w:bottom w:val="single" w:sz="12" w:space="0" w:color="F79646" w:themeColor="accent6"/>
            </w:tcBorders>
            <w:vAlign w:val="bottom"/>
            <w:hideMark/>
          </w:tcPr>
          <w:p w14:paraId="753EFDC1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(sluit de les goed af)</w:t>
            </w:r>
          </w:p>
        </w:tc>
        <w:tc>
          <w:tcPr>
            <w:tcW w:w="459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0C99DA6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055CCD6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543FD6E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tcBorders>
              <w:bottom w:val="single" w:sz="12" w:space="0" w:color="F79646" w:themeColor="accent6"/>
            </w:tcBorders>
            <w:vAlign w:val="center"/>
            <w:hideMark/>
          </w:tcPr>
          <w:p w14:paraId="302465DD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  <w:tr w:rsidR="003357B7" w:rsidRPr="003357B7" w14:paraId="51FCD09E" w14:textId="77777777" w:rsidTr="253F46F3">
        <w:trPr>
          <w:trHeight w:val="300"/>
        </w:trPr>
        <w:tc>
          <w:tcPr>
            <w:tcW w:w="2436" w:type="dxa"/>
            <w:tcBorders>
              <w:top w:val="single" w:sz="12" w:space="0" w:color="F79646" w:themeColor="accent6"/>
            </w:tcBorders>
            <w:hideMark/>
          </w:tcPr>
          <w:p w14:paraId="50468A00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Afsluiting</w:t>
            </w:r>
          </w:p>
        </w:tc>
        <w:tc>
          <w:tcPr>
            <w:tcW w:w="6328" w:type="dxa"/>
            <w:tcBorders>
              <w:top w:val="single" w:sz="12" w:space="0" w:color="F79646" w:themeColor="accent6"/>
            </w:tcBorders>
            <w:hideMark/>
          </w:tcPr>
          <w:p w14:paraId="3D28FAA4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docent sluit de les op tijd af, laat opruimen en inpakken. </w:t>
            </w:r>
          </w:p>
        </w:tc>
        <w:tc>
          <w:tcPr>
            <w:tcW w:w="459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68243AD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50F2656E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7E2A1B8D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tcBorders>
              <w:top w:val="single" w:sz="12" w:space="0" w:color="F79646" w:themeColor="accent6"/>
            </w:tcBorders>
            <w:vAlign w:val="center"/>
            <w:hideMark/>
          </w:tcPr>
          <w:p w14:paraId="306FF453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64C122C1" w14:textId="77777777" w:rsidTr="253F46F3">
        <w:trPr>
          <w:trHeight w:val="600"/>
        </w:trPr>
        <w:tc>
          <w:tcPr>
            <w:tcW w:w="2436" w:type="dxa"/>
            <w:hideMark/>
          </w:tcPr>
          <w:p w14:paraId="6ADC2DA4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Instructie</w:t>
            </w:r>
          </w:p>
        </w:tc>
        <w:tc>
          <w:tcPr>
            <w:tcW w:w="6328" w:type="dxa"/>
            <w:hideMark/>
          </w:tcPr>
          <w:p w14:paraId="1BCFCA2B" w14:textId="4E8FFB01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De docent geeft duidelijke instructie over het gewenste gedrag van de leerling</w:t>
            </w:r>
            <w:r w:rsidR="00E75F6C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  <w:r w:rsidR="006768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bij het verlaten van de les. </w:t>
            </w:r>
          </w:p>
        </w:tc>
        <w:tc>
          <w:tcPr>
            <w:tcW w:w="459" w:type="dxa"/>
            <w:vAlign w:val="center"/>
            <w:hideMark/>
          </w:tcPr>
          <w:p w14:paraId="0D8B822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3C0CE44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559EC7B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4760B9B5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0B7D2E07" w14:textId="77777777" w:rsidTr="253F46F3">
        <w:trPr>
          <w:trHeight w:val="600"/>
        </w:trPr>
        <w:tc>
          <w:tcPr>
            <w:tcW w:w="2436" w:type="dxa"/>
            <w:hideMark/>
          </w:tcPr>
          <w:p w14:paraId="605F2353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Afronding</w:t>
            </w:r>
          </w:p>
        </w:tc>
        <w:tc>
          <w:tcPr>
            <w:tcW w:w="6328" w:type="dxa"/>
            <w:hideMark/>
          </w:tcPr>
          <w:p w14:paraId="3CDAFF7E" w14:textId="49315FB9" w:rsidR="003357B7" w:rsidRPr="003357B7" w:rsidRDefault="00E75F6C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r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>ondt de les inhoudelijk af door een sam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envatting/overzicht van de les te geven. </w:t>
            </w:r>
          </w:p>
        </w:tc>
        <w:tc>
          <w:tcPr>
            <w:tcW w:w="459" w:type="dxa"/>
            <w:vAlign w:val="center"/>
            <w:hideMark/>
          </w:tcPr>
          <w:p w14:paraId="38886488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6385947D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169E6C82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56B57CAF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423A96" w:rsidRPr="003357B7" w14:paraId="43D90EFA" w14:textId="77777777" w:rsidTr="253F46F3">
        <w:trPr>
          <w:trHeight w:val="600"/>
        </w:trPr>
        <w:tc>
          <w:tcPr>
            <w:tcW w:w="2436" w:type="dxa"/>
            <w:hideMark/>
          </w:tcPr>
          <w:p w14:paraId="5C5B7DF6" w14:textId="77777777" w:rsidR="003357B7" w:rsidRPr="003357B7" w:rsidRDefault="003357B7" w:rsidP="253F46F3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Evalueren</w:t>
            </w:r>
          </w:p>
        </w:tc>
        <w:tc>
          <w:tcPr>
            <w:tcW w:w="6328" w:type="dxa"/>
            <w:hideMark/>
          </w:tcPr>
          <w:p w14:paraId="3CFC21C8" w14:textId="5A302087" w:rsidR="003357B7" w:rsidRPr="003357B7" w:rsidRDefault="00E75F6C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docent e</w:t>
            </w:r>
            <w:r w:rsidR="003357B7" w:rsidRPr="003357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valueert (met de leerlingen) procesmatig of het doel van de les is behaald. </w:t>
            </w:r>
          </w:p>
        </w:tc>
        <w:tc>
          <w:tcPr>
            <w:tcW w:w="459" w:type="dxa"/>
            <w:vAlign w:val="center"/>
            <w:hideMark/>
          </w:tcPr>
          <w:p w14:paraId="2FA8C036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++</w:t>
            </w:r>
          </w:p>
        </w:tc>
        <w:tc>
          <w:tcPr>
            <w:tcW w:w="457" w:type="dxa"/>
            <w:vAlign w:val="center"/>
            <w:hideMark/>
          </w:tcPr>
          <w:p w14:paraId="77E2A730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463" w:type="dxa"/>
            <w:vAlign w:val="center"/>
            <w:hideMark/>
          </w:tcPr>
          <w:p w14:paraId="4D34D8E5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+/-</w:t>
            </w:r>
          </w:p>
        </w:tc>
        <w:tc>
          <w:tcPr>
            <w:tcW w:w="457" w:type="dxa"/>
            <w:vAlign w:val="center"/>
            <w:hideMark/>
          </w:tcPr>
          <w:p w14:paraId="7F7197CA" w14:textId="77777777" w:rsidR="003357B7" w:rsidRPr="003357B7" w:rsidRDefault="003357B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  <w:r w:rsidRPr="003357B7"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  <w:t>-</w:t>
            </w:r>
          </w:p>
        </w:tc>
      </w:tr>
      <w:tr w:rsidR="008E6BC7" w:rsidRPr="003357B7" w14:paraId="65F865B8" w14:textId="77777777" w:rsidTr="253F46F3">
        <w:trPr>
          <w:trHeight w:val="372"/>
        </w:trPr>
        <w:tc>
          <w:tcPr>
            <w:tcW w:w="2436" w:type="dxa"/>
          </w:tcPr>
          <w:p w14:paraId="79206A8D" w14:textId="77777777" w:rsidR="008E6BC7" w:rsidRPr="008E6BC7" w:rsidRDefault="008E6BC7" w:rsidP="253F46F3">
            <w:pPr>
              <w:spacing w:line="276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nl-NL"/>
              </w:rPr>
            </w:pPr>
            <w:r w:rsidRPr="008E6BC7">
              <w:rPr>
                <w:rFonts w:ascii="Calibri" w:eastAsia="Times New Roman" w:hAnsi="Calibri" w:cs="Times New Roman"/>
                <w:bCs/>
                <w:i/>
                <w:color w:val="000000"/>
                <w:lang w:eastAsia="nl-NL"/>
              </w:rPr>
              <w:t>Toelichting:</w:t>
            </w:r>
          </w:p>
        </w:tc>
        <w:tc>
          <w:tcPr>
            <w:tcW w:w="6328" w:type="dxa"/>
            <w:vAlign w:val="bottom"/>
          </w:tcPr>
          <w:p w14:paraId="6BA4AC57" w14:textId="77777777" w:rsidR="008E6BC7" w:rsidRPr="003357B7" w:rsidRDefault="008E6BC7" w:rsidP="253F46F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9" w:type="dxa"/>
            <w:vAlign w:val="center"/>
          </w:tcPr>
          <w:p w14:paraId="27746F08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</w:tcPr>
          <w:p w14:paraId="38D44F43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63" w:type="dxa"/>
            <w:vAlign w:val="center"/>
          </w:tcPr>
          <w:p w14:paraId="43F19083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  <w:tc>
          <w:tcPr>
            <w:tcW w:w="457" w:type="dxa"/>
            <w:vAlign w:val="center"/>
          </w:tcPr>
          <w:p w14:paraId="2541BCE5" w14:textId="77777777" w:rsidR="008E6BC7" w:rsidRPr="003357B7" w:rsidRDefault="008E6BC7" w:rsidP="253F46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20"/>
                <w:szCs w:val="20"/>
                <w:lang w:eastAsia="nl-NL"/>
              </w:rPr>
            </w:pPr>
          </w:p>
        </w:tc>
      </w:tr>
    </w:tbl>
    <w:p w14:paraId="05633D75" w14:textId="1098A04F" w:rsidR="006964FE" w:rsidRDefault="006964FE" w:rsidP="253F46F3">
      <w:pPr>
        <w:spacing w:after="0"/>
      </w:pPr>
    </w:p>
    <w:sectPr w:rsidR="006964FE" w:rsidSect="00335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B7"/>
    <w:rsid w:val="00022FC2"/>
    <w:rsid w:val="0011255D"/>
    <w:rsid w:val="00193727"/>
    <w:rsid w:val="0021161B"/>
    <w:rsid w:val="00275AA2"/>
    <w:rsid w:val="00294E95"/>
    <w:rsid w:val="003357B7"/>
    <w:rsid w:val="00423A96"/>
    <w:rsid w:val="006768D0"/>
    <w:rsid w:val="006964FE"/>
    <w:rsid w:val="008E6BC7"/>
    <w:rsid w:val="009C766D"/>
    <w:rsid w:val="009D1DCC"/>
    <w:rsid w:val="009E0733"/>
    <w:rsid w:val="00D57E36"/>
    <w:rsid w:val="00DA3160"/>
    <w:rsid w:val="00E634B6"/>
    <w:rsid w:val="00E71523"/>
    <w:rsid w:val="00E75F6C"/>
    <w:rsid w:val="253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6FEA"/>
  <w15:docId w15:val="{233903CE-C567-427E-974A-FC57A8D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52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E0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64b629-9ad4-484c-883b-13b6a7b6c5d4">
      <Value>19</Value>
      <Value>26</Value>
    </TaxCatchAll>
    <p9d7c1ce64224f838cdda86c63a7eeca xmlns="5d64b629-9ad4-484c-883b-13b6a7b6c5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92467a11-5fa1-466f-b698-12fc3938e338</TermId>
        </TermInfo>
      </Terms>
    </p9d7c1ce64224f838cdda86c63a7eeca>
    <id8911d0a915409f9ec9b548cfa5ef69 xmlns="5d64b629-9ad4-484c-883b-13b6a7b6c5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</TermName>
          <TermId xmlns="http://schemas.microsoft.com/office/infopath/2007/PartnerControls">f10f7b04-065e-45a3-aed6-d4e0175d7673</TermId>
        </TermInfo>
      </Terms>
    </id8911d0a915409f9ec9b548cfa5ef69>
    <o3a5b68cd0534c9cad7c3babcf74091b xmlns="4f7b84ea-21e4-4c5e-86fc-ec64bff1a6fb">
      <Terms xmlns="http://schemas.microsoft.com/office/infopath/2007/PartnerControls"/>
    </o3a5b68cd0534c9cad7c3babcf74091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derbouw document" ma:contentTypeID="0x010100EFCA45F2F9677B4E9D74E6210884DD0A002E41421123E61F41BB6DC2F6721414F5" ma:contentTypeVersion="4" ma:contentTypeDescription="Document voor de &#10;onderbouw met tags specifiek voor locatie" ma:contentTypeScope="" ma:versionID="a364e3c87dba84b4ab0ccfb4fa2133c3">
  <xsd:schema xmlns:xsd="http://www.w3.org/2001/XMLSchema" xmlns:xs="http://www.w3.org/2001/XMLSchema" xmlns:p="http://schemas.microsoft.com/office/2006/metadata/properties" xmlns:ns2="4f7b84ea-21e4-4c5e-86fc-ec64bff1a6fb" xmlns:ns3="5d64b629-9ad4-484c-883b-13b6a7b6c5d4" targetNamespace="http://schemas.microsoft.com/office/2006/metadata/properties" ma:root="true" ma:fieldsID="e56fdaad1c101fcb3a4bc179f742f5cb" ns2:_="" ns3:_="">
    <xsd:import namespace="4f7b84ea-21e4-4c5e-86fc-ec64bff1a6fb"/>
    <xsd:import namespace="5d64b629-9ad4-484c-883b-13b6a7b6c5d4"/>
    <xsd:element name="properties">
      <xsd:complexType>
        <xsd:sequence>
          <xsd:element name="documentManagement">
            <xsd:complexType>
              <xsd:all>
                <xsd:element ref="ns2:o3a5b68cd0534c9cad7c3babcf74091b" minOccurs="0"/>
                <xsd:element ref="ns3:TaxCatchAll" minOccurs="0"/>
                <xsd:element ref="ns3:TaxCatchAllLabel" minOccurs="0"/>
                <xsd:element ref="ns3:p9d7c1ce64224f838cdda86c63a7eeca" minOccurs="0"/>
                <xsd:element ref="ns3:id8911d0a915409f9ec9b548cfa5ef6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b84ea-21e4-4c5e-86fc-ec64bff1a6fb" elementFormDefault="qualified">
    <xsd:import namespace="http://schemas.microsoft.com/office/2006/documentManagement/types"/>
    <xsd:import namespace="http://schemas.microsoft.com/office/infopath/2007/PartnerControls"/>
    <xsd:element name="o3a5b68cd0534c9cad7c3babcf74091b" ma:index="8" nillable="true" ma:taxonomy="true" ma:internalName="o3a5b68cd0534c9cad7c3babcf74091b" ma:taxonomyFieldName="Doelgebied" ma:displayName="Doelgebied" ma:default="" ma:fieldId="{83a5b68c-d053-4c9c-ad7c-3babcf74091b}" ma:sspId="b6aa0ed3-1028-4e68-a929-246b696bd4b1" ma:termSetId="0e3a05be-31c1-427b-9513-84831d068c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4b629-9ad4-484c-883b-13b6a7b6c5d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a894b8-5a1d-4fa7-a3a9-e01cb35a51b3}" ma:internalName="TaxCatchAll" ma:showField="CatchAllData" ma:web="5d64b629-9ad4-484c-883b-13b6a7b6c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a894b8-5a1d-4fa7-a3a9-e01cb35a51b3}" ma:internalName="TaxCatchAllLabel" ma:readOnly="true" ma:showField="CatchAllDataLabel" ma:web="5d64b629-9ad4-484c-883b-13b6a7b6c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d7c1ce64224f838cdda86c63a7eeca" ma:index="12" nillable="true" ma:taxonomy="true" ma:internalName="p9d7c1ce64224f838cdda86c63a7eeca" ma:taxonomyFieldName="soort" ma:displayName="soort" ma:default="" ma:fieldId="{99d7c1ce-6422-4f83-8cdd-a86c63a7eeca}" ma:sspId="b6aa0ed3-1028-4e68-a929-246b696bd4b1" ma:termSetId="b449a160-1db6-4279-bbbe-9a1bb405ca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8911d0a915409f9ec9b548cfa5ef69" ma:index="14" nillable="true" ma:taxonomy="true" ma:internalName="id8911d0a915409f9ec9b548cfa5ef69" ma:taxonomyFieldName="activiteit" ma:displayName="activiteit" ma:default="" ma:fieldId="{2d8911d0-a915-409f-9ec9-b548cfa5ef69}" ma:sspId="b6aa0ed3-1028-4e68-a929-246b696bd4b1" ma:termSetId="dc6f1ccc-802f-41c1-a633-e3d3fe585a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F175A-62D9-4342-9BED-A968083B0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E600F-F41A-4DC9-AF98-7D1196B76394}">
  <ds:schemaRefs>
    <ds:schemaRef ds:uri="http://schemas.microsoft.com/office/2006/metadata/properties"/>
    <ds:schemaRef ds:uri="4f7b84ea-21e4-4c5e-86fc-ec64bff1a6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5d64b629-9ad4-484c-883b-13b6a7b6c5d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FEE11A-D449-4318-878F-EAA8AACB0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b84ea-21e4-4c5e-86fc-ec64bff1a6fb"/>
    <ds:schemaRef ds:uri="5d64b629-9ad4-484c-883b-13b6a7b6c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GSG Guido de Bres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 account Vista-w2k8</dc:creator>
  <cp:lastModifiedBy>Lex van den Nieuwenhuizen</cp:lastModifiedBy>
  <cp:revision>2</cp:revision>
  <cp:lastPrinted>2013-06-20T14:00:00Z</cp:lastPrinted>
  <dcterms:created xsi:type="dcterms:W3CDTF">2016-11-01T13:39:00Z</dcterms:created>
  <dcterms:modified xsi:type="dcterms:W3CDTF">2016-11-01T13:39:00Z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0x010100EFCA45F2F9677B4E9D74E6210884DD0A002E41421123E61F41BB6DC2F6721414F5</vt:lpwstr>
  </property>
  <property fmtid="{D5CDD505-2E9C-101B-9397-08002B2CF9AE}" pid="3" name="soort">
    <vt:lpwstr>26;#formulier|92467a11-5fa1-466f-b698-12fc3938e338</vt:lpwstr>
  </property>
  <property fmtid="{D5CDD505-2E9C-101B-9397-08002B2CF9AE}" pid="4" name="activiteit">
    <vt:lpwstr>19;#onderwijs|f10f7b04-065e-45a3-aed6-d4e0175d7673</vt:lpwstr>
  </property>
  <property fmtid="{D5CDD505-2E9C-101B-9397-08002B2CF9AE}" pid="5" name="Doelgebied">
    <vt:lpwstr/>
  </property>
</Properties>
</file>