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C518E" w14:textId="2A8C312F" w:rsidR="00F64BA7" w:rsidRPr="0057033E" w:rsidRDefault="0057033E" w:rsidP="00F64BA7">
      <w:pPr>
        <w:pStyle w:val="Titel"/>
        <w:rPr>
          <w:rFonts w:ascii="Arial Black" w:hAnsi="Arial Black"/>
          <w:sz w:val="52"/>
        </w:rPr>
      </w:pPr>
      <w:r w:rsidRPr="0057033E">
        <w:rPr>
          <w:rFonts w:ascii="Arial Black" w:hAnsi="Arial Black"/>
          <w:noProof/>
          <w:color w:val="000644"/>
          <w:sz w:val="44"/>
          <w:szCs w:val="48"/>
        </w:rPr>
        <w:drawing>
          <wp:anchor distT="0" distB="0" distL="114300" distR="114300" simplePos="0" relativeHeight="251658240" behindDoc="0" locked="0" layoutInCell="1" allowOverlap="1" wp14:anchorId="03F58C2B" wp14:editId="4EF99D13">
            <wp:simplePos x="0" y="0"/>
            <wp:positionH relativeFrom="column">
              <wp:posOffset>3538220</wp:posOffset>
            </wp:positionH>
            <wp:positionV relativeFrom="paragraph">
              <wp:posOffset>-734695</wp:posOffset>
            </wp:positionV>
            <wp:extent cx="3272790" cy="257873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isstijlvormen"/>
                    <pic:cNvPicPr preferRelativeResize="0"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7279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1CA" w:rsidRPr="0057033E">
        <w:rPr>
          <w:rFonts w:ascii="Arial Black" w:hAnsi="Arial Black"/>
          <w:color w:val="000644"/>
          <w:sz w:val="44"/>
          <w:szCs w:val="48"/>
        </w:rPr>
        <w:t>B</w:t>
      </w:r>
      <w:r w:rsidR="00F64BA7" w:rsidRPr="0057033E">
        <w:rPr>
          <w:rFonts w:ascii="Arial Black" w:hAnsi="Arial Black"/>
          <w:color w:val="000644"/>
          <w:sz w:val="44"/>
          <w:szCs w:val="48"/>
        </w:rPr>
        <w:t xml:space="preserve">eoordelingsformulier </w:t>
      </w:r>
      <w:r w:rsidR="001C41CA" w:rsidRPr="0057033E">
        <w:rPr>
          <w:rFonts w:ascii="Arial Black" w:hAnsi="Arial Black"/>
          <w:color w:val="000644"/>
          <w:sz w:val="44"/>
          <w:szCs w:val="48"/>
        </w:rPr>
        <w:t>P</w:t>
      </w:r>
      <w:r w:rsidR="00E31F58" w:rsidRPr="0057033E">
        <w:rPr>
          <w:rFonts w:ascii="Arial Black" w:hAnsi="Arial Black"/>
          <w:color w:val="000644"/>
          <w:sz w:val="44"/>
          <w:szCs w:val="48"/>
        </w:rPr>
        <w:t>lan van a</w:t>
      </w:r>
      <w:r w:rsidR="00E17E6B" w:rsidRPr="0057033E">
        <w:rPr>
          <w:rFonts w:ascii="Arial Black" w:hAnsi="Arial Black"/>
          <w:color w:val="000644"/>
          <w:sz w:val="44"/>
          <w:szCs w:val="48"/>
        </w:rPr>
        <w:t>anpak</w:t>
      </w:r>
    </w:p>
    <w:p w14:paraId="0B61B996" w14:textId="77777777" w:rsidR="00F64BA7" w:rsidRPr="0057033E" w:rsidRDefault="00F64BA7" w:rsidP="00334A31">
      <w:pPr>
        <w:pStyle w:val="Titel"/>
        <w:rPr>
          <w:rFonts w:ascii="Arial" w:hAnsi="Arial" w:cs="Arial"/>
          <w:sz w:val="40"/>
          <w:szCs w:val="52"/>
        </w:rPr>
      </w:pPr>
      <w:r w:rsidRPr="0057033E">
        <w:rPr>
          <w:rFonts w:ascii="Arial" w:hAnsi="Arial" w:cs="Arial"/>
          <w:sz w:val="40"/>
          <w:szCs w:val="52"/>
        </w:rPr>
        <w:t xml:space="preserve">IBS </w:t>
      </w:r>
      <w:r w:rsidR="001C41CA" w:rsidRPr="0057033E">
        <w:rPr>
          <w:rFonts w:ascii="Arial" w:hAnsi="Arial" w:cs="Arial"/>
          <w:sz w:val="40"/>
          <w:szCs w:val="52"/>
        </w:rPr>
        <w:t>Mijn leef</w:t>
      </w:r>
      <w:r w:rsidR="00EF2278" w:rsidRPr="0057033E">
        <w:rPr>
          <w:rFonts w:ascii="Arial" w:hAnsi="Arial" w:cs="Arial"/>
          <w:sz w:val="40"/>
          <w:szCs w:val="52"/>
        </w:rPr>
        <w:t>omgeving</w:t>
      </w:r>
    </w:p>
    <w:p w14:paraId="3F1972DA" w14:textId="77777777" w:rsidR="00334A31" w:rsidRPr="00334A31" w:rsidRDefault="00334A31" w:rsidP="00334A31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D84DCF" w:rsidRPr="00FA19A3" w14:paraId="202C0A6A" w14:textId="77777777" w:rsidTr="00870F5D">
        <w:trPr>
          <w:trHeight w:val="372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4E57FA59" w14:textId="77777777" w:rsidR="00D84DCF" w:rsidRPr="00FA19A3" w:rsidRDefault="007054E8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proofErr w:type="spellStart"/>
            <w:r w:rsidRPr="0057033E">
              <w:rPr>
                <w:rFonts w:cs="Arial"/>
                <w:b/>
                <w:color w:val="000644"/>
                <w:sz w:val="24"/>
                <w:szCs w:val="24"/>
              </w:rPr>
              <w:t>T</w:t>
            </w:r>
            <w:r w:rsidR="00D84DCF" w:rsidRPr="0057033E">
              <w:rPr>
                <w:rFonts w:cs="Arial"/>
                <w:b/>
                <w:color w:val="000644"/>
                <w:sz w:val="24"/>
                <w:szCs w:val="24"/>
              </w:rPr>
              <w:t>oetsgegevens</w:t>
            </w:r>
            <w:proofErr w:type="spellEnd"/>
          </w:p>
        </w:tc>
      </w:tr>
      <w:tr w:rsidR="007054E8" w:rsidRPr="00FA19A3" w14:paraId="1DCA1CC4" w14:textId="77777777" w:rsidTr="00870F5D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5498556E" w14:textId="77777777" w:rsidR="007054E8" w:rsidRPr="00FA19A3" w:rsidRDefault="007054E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Naam toets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3123D64" w14:textId="4CB912CC" w:rsidR="007054E8" w:rsidRPr="00FA19A3" w:rsidRDefault="009D70DA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  <w:lang w:val="en-US"/>
              </w:rPr>
            </w:pPr>
            <w:r>
              <w:rPr>
                <w:rFonts w:eastAsia="Arial Unicode MS" w:cs="Arial"/>
                <w:szCs w:val="20"/>
              </w:rPr>
              <w:t>IBS-SEM-MLO-X41</w:t>
            </w:r>
            <w:r w:rsidR="0070439A">
              <w:rPr>
                <w:rFonts w:eastAsia="Arial Unicode MS" w:cs="Arial"/>
                <w:szCs w:val="20"/>
              </w:rPr>
              <w:t>-VS</w:t>
            </w:r>
          </w:p>
        </w:tc>
      </w:tr>
      <w:tr w:rsidR="00D84DCF" w:rsidRPr="00FA19A3" w14:paraId="02366378" w14:textId="77777777" w:rsidTr="00870F5D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6DBE535B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Opleiding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990C731" w14:textId="77777777" w:rsidR="00D84DCF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Stad en mens</w:t>
            </w:r>
          </w:p>
        </w:tc>
      </w:tr>
      <w:tr w:rsidR="00D84DCF" w:rsidRPr="00FA19A3" w14:paraId="09A09DAE" w14:textId="77777777" w:rsidTr="00870F5D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7B929CB3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Leerjaar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2928261" w14:textId="77777777" w:rsidR="00D84DCF" w:rsidRPr="00FA19A3" w:rsidRDefault="009D70DA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</w:tr>
      <w:tr w:rsidR="00DF6A98" w:rsidRPr="00FA19A3" w14:paraId="053215D3" w14:textId="77777777" w:rsidTr="00870F5D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5D3132D9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proofErr w:type="spellStart"/>
            <w:r w:rsidRPr="00FA19A3">
              <w:rPr>
                <w:rFonts w:cs="Arial"/>
                <w:color w:val="000000"/>
                <w:szCs w:val="20"/>
              </w:rPr>
              <w:t>Toetsduur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</w:tcPr>
          <w:p w14:paraId="43789D29" w14:textId="77777777" w:rsidR="00DF6A98" w:rsidRPr="00FA19A3" w:rsidRDefault="00E34304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  <w:r w:rsidR="007A241A" w:rsidRPr="00FA19A3">
              <w:rPr>
                <w:rFonts w:cs="Arial"/>
                <w:szCs w:val="20"/>
              </w:rPr>
              <w:t xml:space="preserve"> weken </w:t>
            </w:r>
            <w:r w:rsidR="00334A31" w:rsidRPr="00FA19A3">
              <w:rPr>
                <w:rFonts w:cs="Arial"/>
                <w:szCs w:val="20"/>
              </w:rPr>
              <w:t xml:space="preserve"> </w:t>
            </w:r>
          </w:p>
        </w:tc>
      </w:tr>
      <w:tr w:rsidR="00DF6A98" w:rsidRPr="00FA19A3" w14:paraId="0F33F6D9" w14:textId="77777777" w:rsidTr="00870F5D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52EA4C6C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Max. te behalen punten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182BA5B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100 </w:t>
            </w:r>
          </w:p>
        </w:tc>
      </w:tr>
      <w:tr w:rsidR="00DF6A98" w:rsidRPr="00FA19A3" w14:paraId="3C6FE11E" w14:textId="77777777" w:rsidTr="00870F5D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5791A8BD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Weging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A035210" w14:textId="57D16BA0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1x </w:t>
            </w:r>
          </w:p>
        </w:tc>
      </w:tr>
      <w:tr w:rsidR="00DF6A98" w:rsidRPr="00FA19A3" w14:paraId="5C47662A" w14:textId="77777777" w:rsidTr="00870F5D">
        <w:trPr>
          <w:trHeight w:val="682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B1C034F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Voorwaarde voor </w:t>
            </w:r>
            <w:r w:rsidR="00DF30E0" w:rsidRPr="00FA19A3">
              <w:rPr>
                <w:rFonts w:cs="Arial"/>
                <w:color w:val="000000"/>
                <w:szCs w:val="20"/>
              </w:rPr>
              <w:t>beoordeling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CB7A525" w14:textId="77777777" w:rsidR="00DF6A98" w:rsidRPr="00FA19A3" w:rsidRDefault="007A241A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Zie</w:t>
            </w:r>
            <w:r w:rsidR="00776923">
              <w:rPr>
                <w:rFonts w:eastAsia="Times New Roman" w:cs="Arial"/>
                <w:iCs/>
                <w:szCs w:val="20"/>
                <w:lang w:eastAsia="nl-NL"/>
              </w:rPr>
              <w:t xml:space="preserve"> checklist </w:t>
            </w:r>
            <w:r w:rsidR="008636D6">
              <w:rPr>
                <w:rFonts w:eastAsia="Times New Roman" w:cs="Arial"/>
                <w:iCs/>
                <w:szCs w:val="20"/>
                <w:lang w:eastAsia="nl-NL"/>
              </w:rPr>
              <w:t>‘</w:t>
            </w:r>
            <w:r w:rsidR="00776923">
              <w:rPr>
                <w:rFonts w:eastAsia="Times New Roman" w:cs="Arial"/>
                <w:iCs/>
                <w:szCs w:val="20"/>
                <w:lang w:eastAsia="nl-NL"/>
              </w:rPr>
              <w:t>Verslag schrijven</w:t>
            </w:r>
            <w:r w:rsidR="008636D6">
              <w:rPr>
                <w:rFonts w:eastAsia="Times New Roman" w:cs="Arial"/>
                <w:iCs/>
                <w:szCs w:val="20"/>
                <w:lang w:eastAsia="nl-NL"/>
              </w:rPr>
              <w:t>’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 voor voorwaarden schriftelijk product inleveren. </w:t>
            </w:r>
          </w:p>
        </w:tc>
      </w:tr>
      <w:tr w:rsidR="00334A31" w:rsidRPr="00FA19A3" w14:paraId="0DE258EE" w14:textId="77777777" w:rsidTr="00870F5D">
        <w:trPr>
          <w:trHeight w:val="911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3A273E7D" w14:textId="77777777" w:rsidR="00334A31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Beoordelingscriteria 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E95041A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De leerling wordt beoordeeld aan de hand van de beoordelingscriteria. De scores worden gegeven op basis van onderstaande waarderingen: </w:t>
            </w:r>
          </w:p>
          <w:p w14:paraId="05CAFFE3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0 = Niet laten zien  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3 = Voldoende</w:t>
            </w:r>
          </w:p>
          <w:p w14:paraId="57C761E8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1 = Onvoldoende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 xml:space="preserve">4 = Goed </w:t>
            </w:r>
          </w:p>
          <w:p w14:paraId="1703F533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2 = Matig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5 = Zeer goed</w:t>
            </w:r>
          </w:p>
        </w:tc>
      </w:tr>
    </w:tbl>
    <w:p w14:paraId="3F7A6D2A" w14:textId="77777777" w:rsidR="003A6F7F" w:rsidRDefault="003A6F7F"/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6679"/>
      </w:tblGrid>
      <w:tr w:rsidR="003A6F7F" w:rsidRPr="00FA19A3" w14:paraId="55A8706A" w14:textId="77777777" w:rsidTr="00870F5D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56BAC1C4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57033E">
              <w:rPr>
                <w:rFonts w:cs="Arial"/>
                <w:b/>
                <w:color w:val="000644"/>
                <w:sz w:val="24"/>
                <w:szCs w:val="24"/>
              </w:rPr>
              <w:t>Algemene gegevens</w:t>
            </w:r>
          </w:p>
        </w:tc>
      </w:tr>
      <w:tr w:rsidR="003A6F7F" w:rsidRPr="00FA19A3" w14:paraId="7DAEC92F" w14:textId="77777777" w:rsidTr="00870F5D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39ED8825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Naam </w:t>
            </w:r>
            <w:r w:rsidR="00DF30E0" w:rsidRPr="00FA19A3">
              <w:rPr>
                <w:rFonts w:cs="Arial"/>
                <w:color w:val="000000"/>
                <w:szCs w:val="20"/>
              </w:rPr>
              <w:t>student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688CD406" w14:textId="77777777" w:rsidR="00F64BA7" w:rsidRPr="00FA19A3" w:rsidRDefault="00F64BA7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036E7590" w14:textId="77777777" w:rsidTr="00870F5D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35691C91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Klas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1C79B055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76F9DEC2" w14:textId="77777777" w:rsidTr="00870F5D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3FA0D022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Datum van beoordelen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175D7262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53218CA9" w14:textId="77777777" w:rsidTr="00870F5D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6AE3AB6A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Docent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3B33F3ED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744E9D11" w14:textId="77777777" w:rsidR="003C1DE4" w:rsidRDefault="003C1DE4">
      <w:pPr>
        <w:rPr>
          <w:i/>
          <w:sz w:val="18"/>
        </w:rPr>
      </w:pP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26"/>
      </w:tblGrid>
      <w:tr w:rsidR="003C1DE4" w:rsidRPr="00FA19A3" w14:paraId="3D455ABF" w14:textId="77777777" w:rsidTr="00D01E65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06EC960E" w14:textId="77777777" w:rsidR="003C1DE4" w:rsidRPr="00FA19A3" w:rsidRDefault="003C1DE4" w:rsidP="00D01E65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57033E">
              <w:rPr>
                <w:rFonts w:cs="Arial"/>
                <w:b/>
                <w:color w:val="000644"/>
                <w:sz w:val="24"/>
                <w:szCs w:val="24"/>
              </w:rPr>
              <w:t xml:space="preserve">Voorwaarde voor beoordeling </w:t>
            </w:r>
          </w:p>
        </w:tc>
      </w:tr>
      <w:tr w:rsidR="003C1DE4" w:rsidRPr="00FA19A3" w14:paraId="27DBDC36" w14:textId="77777777" w:rsidTr="00D01E65">
        <w:trPr>
          <w:trHeight w:val="389"/>
        </w:trPr>
        <w:tc>
          <w:tcPr>
            <w:tcW w:w="4395" w:type="dxa"/>
            <w:shd w:val="clear" w:color="auto" w:fill="EDEDED"/>
            <w:vAlign w:val="center"/>
          </w:tcPr>
          <w:p w14:paraId="28B72C0D" w14:textId="77777777" w:rsidR="003C1DE4" w:rsidRPr="000C136C" w:rsidRDefault="003C1DE4" w:rsidP="00D01E6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Het verslag voldoet aan de voorwaarden voor beoordeling volgens de Helicon checklist voor verslagen. </w:t>
            </w:r>
            <w:r w:rsidRPr="000C136C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1621C053" w14:textId="77777777" w:rsidR="003C1DE4" w:rsidRPr="00F831D1" w:rsidRDefault="003C1DE4" w:rsidP="00D01E65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22"/>
              </w:rPr>
              <w:t>JA</w:t>
            </w:r>
            <w:r w:rsidRPr="00F831D1">
              <w:rPr>
                <w:rFonts w:cs="Arial"/>
                <w:sz w:val="22"/>
              </w:rPr>
              <w:t xml:space="preserve"> / </w:t>
            </w:r>
            <w:r>
              <w:rPr>
                <w:rFonts w:cs="Arial"/>
                <w:sz w:val="22"/>
              </w:rPr>
              <w:t>NEE</w:t>
            </w:r>
          </w:p>
        </w:tc>
      </w:tr>
      <w:tr w:rsidR="003C1DE4" w:rsidRPr="00FA19A3" w14:paraId="4D6C301C" w14:textId="77777777" w:rsidTr="00D01E65">
        <w:trPr>
          <w:trHeight w:val="364"/>
        </w:trPr>
        <w:tc>
          <w:tcPr>
            <w:tcW w:w="9521" w:type="dxa"/>
            <w:gridSpan w:val="2"/>
            <w:shd w:val="clear" w:color="auto" w:fill="EDEDED"/>
            <w:vAlign w:val="center"/>
          </w:tcPr>
          <w:p w14:paraId="389BD5F7" w14:textId="77777777" w:rsidR="003C1DE4" w:rsidRPr="00F831D1" w:rsidRDefault="003C1DE4" w:rsidP="00D01E65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r w:rsidRPr="00F831D1">
              <w:rPr>
                <w:rFonts w:cs="Arial"/>
                <w:b/>
                <w:bCs/>
                <w:color w:val="000000"/>
                <w:szCs w:val="20"/>
              </w:rPr>
              <w:t xml:space="preserve">Indien het verslag niet aan de voorwaarden voldoet kan deze niet beoordeeld worden. </w:t>
            </w:r>
          </w:p>
        </w:tc>
      </w:tr>
    </w:tbl>
    <w:p w14:paraId="72553981" w14:textId="1EA9D49F" w:rsidR="00D15B5A" w:rsidRPr="0060471D" w:rsidRDefault="003A6F7F">
      <w:pPr>
        <w:rPr>
          <w:i/>
        </w:rPr>
      </w:pPr>
      <w:r w:rsidRPr="00947598">
        <w:rPr>
          <w:i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850"/>
        <w:gridCol w:w="533"/>
        <w:gridCol w:w="426"/>
        <w:gridCol w:w="459"/>
        <w:gridCol w:w="567"/>
        <w:gridCol w:w="567"/>
        <w:gridCol w:w="562"/>
      </w:tblGrid>
      <w:tr w:rsidR="00334A31" w:rsidRPr="00FA19A3" w14:paraId="75C1EA14" w14:textId="77777777" w:rsidTr="5962B119">
        <w:trPr>
          <w:trHeight w:val="274"/>
        </w:trPr>
        <w:tc>
          <w:tcPr>
            <w:tcW w:w="949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A8BF1A3" w14:textId="66020182" w:rsidR="00334A31" w:rsidRPr="00FA19A3" w:rsidRDefault="00DF30E0" w:rsidP="00FA19A3">
            <w:pPr>
              <w:spacing w:after="0" w:line="240" w:lineRule="auto"/>
              <w:rPr>
                <w:rFonts w:eastAsia="Times New Roman" w:cs="Arial"/>
                <w:b/>
                <w:bCs/>
                <w:caps/>
                <w:color w:val="FFFFFF"/>
                <w:sz w:val="18"/>
                <w:szCs w:val="20"/>
                <w:lang w:eastAsia="nl-NL"/>
              </w:rPr>
            </w:pPr>
            <w:r w:rsidRPr="0057033E">
              <w:rPr>
                <w:rFonts w:eastAsia="Times New Roman" w:cs="Arial"/>
                <w:b/>
                <w:bCs/>
                <w:caps/>
                <w:color w:val="000644"/>
                <w:sz w:val="24"/>
                <w:szCs w:val="20"/>
                <w:lang w:eastAsia="nl-NL"/>
              </w:rPr>
              <w:lastRenderedPageBreak/>
              <w:t>Beoordelingscriteria</w:t>
            </w:r>
            <w:r w:rsidR="00487C57" w:rsidRPr="0057033E">
              <w:rPr>
                <w:rFonts w:eastAsia="Times New Roman" w:cs="Arial"/>
                <w:b/>
                <w:bCs/>
                <w:caps/>
                <w:color w:val="000644"/>
                <w:sz w:val="24"/>
                <w:szCs w:val="20"/>
                <w:lang w:eastAsia="nl-NL"/>
              </w:rPr>
              <w:t>*</w:t>
            </w:r>
          </w:p>
        </w:tc>
      </w:tr>
      <w:tr w:rsidR="002730C9" w:rsidRPr="00FA19A3" w14:paraId="69CB2CAA" w14:textId="77777777" w:rsidTr="006B5150">
        <w:trPr>
          <w:trHeight w:val="1411"/>
        </w:trPr>
        <w:tc>
          <w:tcPr>
            <w:tcW w:w="1134" w:type="dxa"/>
            <w:vMerge w:val="restart"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2B3E08BD" w14:textId="77777777" w:rsidR="002730C9" w:rsidRPr="00FA19A3" w:rsidRDefault="002730C9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1</w:t>
            </w:r>
          </w:p>
          <w:p w14:paraId="05E1FDBA" w14:textId="77777777" w:rsidR="002730C9" w:rsidRPr="00FA19A3" w:rsidRDefault="002730C9" w:rsidP="004F3F13">
            <w:pPr>
              <w:spacing w:after="0" w:line="240" w:lineRule="auto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 xml:space="preserve">10 </w:t>
            </w:r>
            <w:r w:rsidRPr="00FA19A3">
              <w:rPr>
                <w:i/>
                <w:caps/>
                <w:sz w:val="16"/>
              </w:rPr>
              <w:t>punten</w:t>
            </w:r>
          </w:p>
        </w:tc>
        <w:tc>
          <w:tcPr>
            <w:tcW w:w="4395" w:type="dxa"/>
            <w:vMerge w:val="restart"/>
            <w:tcBorders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</w:tcPr>
          <w:p w14:paraId="49CF6B7D" w14:textId="77777777" w:rsidR="002730C9" w:rsidRPr="00B934A2" w:rsidRDefault="002730C9" w:rsidP="0005595C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B934A2">
              <w:rPr>
                <w:rFonts w:eastAsia="Times New Roman" w:cs="Arial"/>
                <w:b/>
                <w:bCs/>
                <w:szCs w:val="20"/>
                <w:lang w:eastAsia="nl-NL"/>
              </w:rPr>
              <w:t xml:space="preserve">Samenwerking </w:t>
            </w:r>
          </w:p>
          <w:p w14:paraId="355B669D" w14:textId="77777777" w:rsidR="002730C9" w:rsidRPr="00B934A2" w:rsidRDefault="002730C9" w:rsidP="00B934A2">
            <w:pPr>
              <w:pStyle w:val="Geenafstand"/>
              <w:rPr>
                <w:sz w:val="18"/>
                <w:lang w:eastAsia="nl-NL"/>
              </w:rPr>
            </w:pPr>
            <w:r w:rsidRPr="00B934A2">
              <w:rPr>
                <w:sz w:val="18"/>
                <w:lang w:eastAsia="nl-NL"/>
              </w:rPr>
              <w:t xml:space="preserve">Er is een samenwerkingsovereenkomst gemaakt met daarin afspraken over: </w:t>
            </w:r>
          </w:p>
          <w:p w14:paraId="0E7C6476" w14:textId="77777777" w:rsidR="002730C9" w:rsidRPr="00B934A2" w:rsidRDefault="002730C9" w:rsidP="00B934A2">
            <w:pPr>
              <w:pStyle w:val="Geenafstand"/>
              <w:numPr>
                <w:ilvl w:val="0"/>
                <w:numId w:val="24"/>
              </w:numPr>
              <w:rPr>
                <w:sz w:val="18"/>
                <w:lang w:eastAsia="nl-NL"/>
              </w:rPr>
            </w:pPr>
            <w:r w:rsidRPr="00B934A2">
              <w:rPr>
                <w:sz w:val="18"/>
                <w:lang w:eastAsia="nl-NL"/>
              </w:rPr>
              <w:t>Taakverdeling</w:t>
            </w:r>
          </w:p>
          <w:p w14:paraId="5526CB06" w14:textId="77777777" w:rsidR="002730C9" w:rsidRPr="00B934A2" w:rsidRDefault="002730C9" w:rsidP="00B934A2">
            <w:pPr>
              <w:pStyle w:val="Geenafstand"/>
              <w:numPr>
                <w:ilvl w:val="0"/>
                <w:numId w:val="24"/>
              </w:numPr>
              <w:rPr>
                <w:sz w:val="18"/>
                <w:lang w:eastAsia="nl-NL"/>
              </w:rPr>
            </w:pPr>
            <w:r w:rsidRPr="00B934A2">
              <w:rPr>
                <w:sz w:val="18"/>
                <w:lang w:eastAsia="nl-NL"/>
              </w:rPr>
              <w:t>Samenwerking (hoe/middelen)</w:t>
            </w:r>
          </w:p>
          <w:p w14:paraId="4C477BF2" w14:textId="77777777" w:rsidR="002730C9" w:rsidRPr="00B934A2" w:rsidRDefault="002730C9" w:rsidP="00B934A2">
            <w:pPr>
              <w:pStyle w:val="Geenafstand"/>
              <w:numPr>
                <w:ilvl w:val="0"/>
                <w:numId w:val="24"/>
              </w:numPr>
              <w:rPr>
                <w:sz w:val="18"/>
                <w:lang w:eastAsia="nl-NL"/>
              </w:rPr>
            </w:pPr>
            <w:r w:rsidRPr="00B934A2">
              <w:rPr>
                <w:sz w:val="18"/>
                <w:lang w:eastAsia="nl-NL"/>
              </w:rPr>
              <w:t>Communicatie</w:t>
            </w:r>
          </w:p>
          <w:p w14:paraId="194A0876" w14:textId="77777777" w:rsidR="00E921FC" w:rsidRPr="006B5150" w:rsidRDefault="002730C9" w:rsidP="00E921FC">
            <w:pPr>
              <w:pStyle w:val="Geenafstand"/>
              <w:numPr>
                <w:ilvl w:val="0"/>
                <w:numId w:val="24"/>
              </w:numPr>
              <w:rPr>
                <w:lang w:eastAsia="nl-NL"/>
              </w:rPr>
            </w:pPr>
            <w:r w:rsidRPr="00B934A2">
              <w:rPr>
                <w:sz w:val="18"/>
                <w:lang w:eastAsia="nl-NL"/>
              </w:rPr>
              <w:t xml:space="preserve">Nakomen van afspraken </w:t>
            </w:r>
          </w:p>
          <w:p w14:paraId="6D6AD9CA" w14:textId="1267202D" w:rsidR="006B5150" w:rsidRPr="00B934A2" w:rsidRDefault="006B5150" w:rsidP="006B5150">
            <w:pPr>
              <w:pStyle w:val="Geenafstand"/>
              <w:ind w:left="720"/>
              <w:rPr>
                <w:lang w:eastAsia="nl-NL"/>
              </w:rPr>
            </w:pPr>
          </w:p>
        </w:tc>
        <w:tc>
          <w:tcPr>
            <w:tcW w:w="850" w:type="dxa"/>
            <w:tcBorders>
              <w:left w:val="single" w:sz="4" w:space="0" w:color="808080" w:themeColor="text1" w:themeTint="7F" w:themeShade="00"/>
              <w:bottom w:val="single" w:sz="4" w:space="0" w:color="BFBFBF" w:themeColor="background1" w:themeShade="BF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37320349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533" w:type="dxa"/>
            <w:tcBorders>
              <w:left w:val="single" w:sz="4" w:space="0" w:color="808080" w:themeColor="text1" w:themeTint="7F" w:themeShade="00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4B4C663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62B86A6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ED98177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948B979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60051E9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535AB3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2730C9" w:rsidRPr="00FA19A3" w14:paraId="3986FBC7" w14:textId="77777777" w:rsidTr="00870F5D">
        <w:trPr>
          <w:trHeight w:val="169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808080" w:themeColor="text1" w:themeTint="7F" w:themeShade="00"/>
            </w:tcBorders>
            <w:shd w:val="clear" w:color="auto" w:fill="auto"/>
          </w:tcPr>
          <w:p w14:paraId="327D52F8" w14:textId="77777777" w:rsidR="002730C9" w:rsidRPr="00FA19A3" w:rsidRDefault="002730C9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0CE4CC70" w14:textId="77777777" w:rsidR="002730C9" w:rsidRPr="00FA19A3" w:rsidRDefault="002730C9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808080" w:themeColor="text1" w:themeTint="7F" w:themeShade="00"/>
              <w:bottom w:val="single" w:sz="4" w:space="0" w:color="auto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40839E15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3" w:type="dxa"/>
            <w:tcBorders>
              <w:top w:val="single" w:sz="4" w:space="0" w:color="BFBFBF" w:themeColor="background1" w:themeShade="BF"/>
              <w:left w:val="single" w:sz="4" w:space="0" w:color="808080" w:themeColor="text1" w:themeTint="7F" w:themeShade="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546AB7" w14:textId="77777777" w:rsidR="002730C9" w:rsidRPr="00870F5D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EB537" w14:textId="3155F72D" w:rsidR="002730C9" w:rsidRPr="00870F5D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2</w:t>
            </w:r>
          </w:p>
        </w:tc>
        <w:tc>
          <w:tcPr>
            <w:tcW w:w="459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AC470" w14:textId="55A7D51A" w:rsidR="002730C9" w:rsidRPr="00870F5D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EE523" w14:textId="013DBA4F" w:rsidR="002730C9" w:rsidRPr="00870F5D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09517F" w14:textId="66040165" w:rsidR="002730C9" w:rsidRPr="00870F5D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8</w:t>
            </w:r>
          </w:p>
        </w:tc>
        <w:tc>
          <w:tcPr>
            <w:tcW w:w="562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588508C" w14:textId="06549212" w:rsidR="002730C9" w:rsidRPr="00870F5D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10</w:t>
            </w:r>
          </w:p>
        </w:tc>
      </w:tr>
      <w:tr w:rsidR="002730C9" w:rsidRPr="00FA19A3" w14:paraId="00533E1E" w14:textId="77777777" w:rsidTr="006B5150">
        <w:trPr>
          <w:trHeight w:val="2612"/>
        </w:trPr>
        <w:tc>
          <w:tcPr>
            <w:tcW w:w="1134" w:type="dxa"/>
            <w:vMerge w:val="restart"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0A75D0DF" w14:textId="77777777" w:rsidR="002730C9" w:rsidRPr="00FA19A3" w:rsidRDefault="002730C9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2</w:t>
            </w:r>
          </w:p>
          <w:p w14:paraId="64DAAABD" w14:textId="56CF75DF" w:rsidR="002730C9" w:rsidRPr="00FA19A3" w:rsidRDefault="006B5150" w:rsidP="004F3F13">
            <w:pPr>
              <w:spacing w:after="0" w:line="240" w:lineRule="auto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10</w:t>
            </w:r>
            <w:r w:rsidR="002730C9" w:rsidRPr="00FA19A3">
              <w:rPr>
                <w:i/>
                <w:caps/>
                <w:sz w:val="16"/>
              </w:rPr>
              <w:t xml:space="preserve"> </w:t>
            </w:r>
            <w:r w:rsidR="002730C9">
              <w:rPr>
                <w:i/>
                <w:caps/>
                <w:sz w:val="16"/>
              </w:rPr>
              <w:t>P</w:t>
            </w:r>
            <w:r w:rsidR="002730C9" w:rsidRPr="00FA19A3">
              <w:rPr>
                <w:i/>
                <w:caps/>
                <w:sz w:val="16"/>
              </w:rPr>
              <w:t>unten</w:t>
            </w:r>
          </w:p>
        </w:tc>
        <w:tc>
          <w:tcPr>
            <w:tcW w:w="4395" w:type="dxa"/>
            <w:vMerge w:val="restart"/>
            <w:tcBorders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</w:tcPr>
          <w:p w14:paraId="33D5098D" w14:textId="6155414F" w:rsidR="002730C9" w:rsidRDefault="002730C9" w:rsidP="0005595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Achtergronden</w:t>
            </w:r>
          </w:p>
          <w:p w14:paraId="1EB768F7" w14:textId="7C6A4B00" w:rsidR="002730C9" w:rsidRPr="005E4865" w:rsidRDefault="002730C9" w:rsidP="000B5BE6">
            <w:pPr>
              <w:pStyle w:val="Geenafstand"/>
              <w:rPr>
                <w:sz w:val="18"/>
                <w:szCs w:val="18"/>
              </w:rPr>
            </w:pPr>
            <w:r w:rsidRPr="005E4865">
              <w:rPr>
                <w:sz w:val="18"/>
                <w:szCs w:val="18"/>
              </w:rPr>
              <w:t xml:space="preserve">Er is omschreven in welke omgeving het project zich afspeelt. Hierin is minimaal omschreven: </w:t>
            </w:r>
          </w:p>
          <w:p w14:paraId="14CC30BE" w14:textId="020D7580" w:rsidR="002730C9" w:rsidRPr="005E4865" w:rsidRDefault="002730C9" w:rsidP="006D1C54">
            <w:pPr>
              <w:pStyle w:val="Geenafstand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5E4865">
              <w:rPr>
                <w:sz w:val="18"/>
                <w:szCs w:val="18"/>
              </w:rPr>
              <w:t>De naam van het project</w:t>
            </w:r>
          </w:p>
          <w:p w14:paraId="5961696B" w14:textId="1F627E41" w:rsidR="002730C9" w:rsidRPr="005E4865" w:rsidRDefault="002730C9" w:rsidP="006D1C54">
            <w:pPr>
              <w:pStyle w:val="Geenafstand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5E4865">
              <w:rPr>
                <w:sz w:val="18"/>
                <w:szCs w:val="18"/>
              </w:rPr>
              <w:t>Opdrachtgever</w:t>
            </w:r>
            <w:r w:rsidR="0095092B">
              <w:rPr>
                <w:sz w:val="18"/>
                <w:szCs w:val="18"/>
              </w:rPr>
              <w:t>. W</w:t>
            </w:r>
            <w:r w:rsidRPr="005E4865">
              <w:rPr>
                <w:sz w:val="18"/>
                <w:szCs w:val="18"/>
              </w:rPr>
              <w:t>ie betaalt het project en keurt het plan van aanpak goed</w:t>
            </w:r>
            <w:r w:rsidR="0095092B">
              <w:rPr>
                <w:sz w:val="18"/>
                <w:szCs w:val="18"/>
              </w:rPr>
              <w:t>.</w:t>
            </w:r>
          </w:p>
          <w:p w14:paraId="09E77A77" w14:textId="37D56AE8" w:rsidR="002730C9" w:rsidRPr="005E4865" w:rsidRDefault="002730C9" w:rsidP="006D1C54">
            <w:pPr>
              <w:pStyle w:val="Geenafstand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5E4865">
              <w:rPr>
                <w:sz w:val="18"/>
                <w:szCs w:val="18"/>
              </w:rPr>
              <w:t>Opdrachtnemer</w:t>
            </w:r>
            <w:r w:rsidR="0095092B">
              <w:rPr>
                <w:sz w:val="18"/>
                <w:szCs w:val="18"/>
              </w:rPr>
              <w:t>. W</w:t>
            </w:r>
            <w:r w:rsidRPr="005E4865">
              <w:rPr>
                <w:sz w:val="18"/>
                <w:szCs w:val="18"/>
              </w:rPr>
              <w:t xml:space="preserve">ie </w:t>
            </w:r>
            <w:r w:rsidR="0095092B">
              <w:rPr>
                <w:sz w:val="18"/>
                <w:szCs w:val="18"/>
              </w:rPr>
              <w:t xml:space="preserve">is </w:t>
            </w:r>
            <w:r w:rsidRPr="005E4865">
              <w:rPr>
                <w:sz w:val="18"/>
                <w:szCs w:val="18"/>
              </w:rPr>
              <w:t>verantwoordelijk voor de uitvoering van het project</w:t>
            </w:r>
            <w:r w:rsidR="0095092B">
              <w:rPr>
                <w:sz w:val="18"/>
                <w:szCs w:val="18"/>
              </w:rPr>
              <w:t>.</w:t>
            </w:r>
          </w:p>
          <w:p w14:paraId="425F6D6F" w14:textId="4C2C3265" w:rsidR="002730C9" w:rsidRPr="005E4865" w:rsidRDefault="002730C9" w:rsidP="006D1C54">
            <w:pPr>
              <w:pStyle w:val="Geenafstand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5E4865">
              <w:rPr>
                <w:sz w:val="18"/>
                <w:szCs w:val="18"/>
              </w:rPr>
              <w:t>Beschrijving van de organisatie waar het project zich afspeelt</w:t>
            </w:r>
          </w:p>
          <w:p w14:paraId="5532A169" w14:textId="3CD143FB" w:rsidR="00E921FC" w:rsidRDefault="002730C9" w:rsidP="00E921FC">
            <w:pPr>
              <w:pStyle w:val="Geenafstand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5E4865">
              <w:rPr>
                <w:sz w:val="18"/>
                <w:szCs w:val="18"/>
              </w:rPr>
              <w:t>Stakeholders</w:t>
            </w:r>
            <w:r w:rsidR="0095092B">
              <w:rPr>
                <w:sz w:val="18"/>
                <w:szCs w:val="18"/>
              </w:rPr>
              <w:t>. W</w:t>
            </w:r>
            <w:r w:rsidRPr="005E4865">
              <w:rPr>
                <w:sz w:val="18"/>
                <w:szCs w:val="18"/>
              </w:rPr>
              <w:t>ie heeft er een belang bij het project</w:t>
            </w:r>
            <w:r w:rsidR="0095092B">
              <w:rPr>
                <w:sz w:val="18"/>
                <w:szCs w:val="18"/>
              </w:rPr>
              <w:t xml:space="preserve">. </w:t>
            </w:r>
          </w:p>
          <w:p w14:paraId="691C174B" w14:textId="267442C7" w:rsidR="006B5150" w:rsidRPr="00E921FC" w:rsidRDefault="006B5150" w:rsidP="006B5150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808080" w:themeColor="text1" w:themeTint="7F" w:themeShade="00"/>
              <w:bottom w:val="single" w:sz="4" w:space="0" w:color="BFBFBF" w:themeColor="background1" w:themeShade="BF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75B68FAE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533" w:type="dxa"/>
            <w:tcBorders>
              <w:left w:val="single" w:sz="4" w:space="0" w:color="808080" w:themeColor="text1" w:themeTint="7F" w:themeShade="00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7B2F494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75DC109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2C34611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863E52D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B5BB183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B5B0FA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811061" w:rsidRPr="00FA19A3" w14:paraId="76871F24" w14:textId="77777777" w:rsidTr="00870F5D">
        <w:trPr>
          <w:trHeight w:val="121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808080" w:themeColor="text1" w:themeTint="7F" w:themeShade="00"/>
            </w:tcBorders>
            <w:shd w:val="clear" w:color="auto" w:fill="auto"/>
          </w:tcPr>
          <w:p w14:paraId="1482A977" w14:textId="77777777" w:rsidR="00811061" w:rsidRPr="00FA19A3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73AC0648" w14:textId="77777777" w:rsidR="00811061" w:rsidRPr="00FA19A3" w:rsidRDefault="00811061" w:rsidP="00811061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808080" w:themeColor="text1" w:themeTint="7F" w:themeShade="00"/>
              <w:bottom w:val="single" w:sz="4" w:space="0" w:color="auto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2979EE60" w14:textId="77777777" w:rsidR="00811061" w:rsidRPr="00FA19A3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3" w:type="dxa"/>
            <w:tcBorders>
              <w:top w:val="single" w:sz="4" w:space="0" w:color="BFBFBF" w:themeColor="background1" w:themeShade="BF"/>
              <w:left w:val="single" w:sz="4" w:space="0" w:color="808080" w:themeColor="text1" w:themeTint="7F" w:themeShade="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BAAC6C" w14:textId="1E1C3AF0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757305" w14:textId="795E7125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2</w:t>
            </w:r>
          </w:p>
        </w:tc>
        <w:tc>
          <w:tcPr>
            <w:tcW w:w="459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CA3ABE" w14:textId="06317705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C6024" w14:textId="16B03C96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12C1A" w14:textId="6409E5F5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8</w:t>
            </w:r>
          </w:p>
        </w:tc>
        <w:tc>
          <w:tcPr>
            <w:tcW w:w="562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445D848" w14:textId="0EDFA791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10</w:t>
            </w:r>
          </w:p>
        </w:tc>
      </w:tr>
      <w:tr w:rsidR="002730C9" w:rsidRPr="00FA19A3" w14:paraId="102CF535" w14:textId="77777777" w:rsidTr="00E921FC">
        <w:trPr>
          <w:trHeight w:val="976"/>
        </w:trPr>
        <w:tc>
          <w:tcPr>
            <w:tcW w:w="1134" w:type="dxa"/>
            <w:vMerge w:val="restart"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38C291E1" w14:textId="77777777" w:rsidR="002730C9" w:rsidRPr="00FA19A3" w:rsidRDefault="002730C9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3</w:t>
            </w:r>
          </w:p>
          <w:p w14:paraId="1B632A80" w14:textId="30141402" w:rsidR="002730C9" w:rsidRPr="00FA19A3" w:rsidRDefault="006B515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5</w:t>
            </w:r>
            <w:r w:rsidR="002730C9"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5" w:type="dxa"/>
            <w:vMerge w:val="restart"/>
            <w:tcBorders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</w:tcPr>
          <w:p w14:paraId="41329F20" w14:textId="77777777" w:rsidR="002730C9" w:rsidRDefault="002730C9" w:rsidP="001D5581">
            <w:pPr>
              <w:spacing w:after="0" w:line="240" w:lineRule="auto"/>
              <w:rPr>
                <w:b/>
                <w:bCs/>
              </w:rPr>
            </w:pPr>
            <w:r w:rsidRPr="005C394E">
              <w:rPr>
                <w:b/>
                <w:bCs/>
              </w:rPr>
              <w:t>Projectresultaat</w:t>
            </w:r>
          </w:p>
          <w:p w14:paraId="4E0F646B" w14:textId="77777777" w:rsidR="002730C9" w:rsidRPr="005E4865" w:rsidRDefault="002730C9" w:rsidP="001D5581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nl-NL"/>
              </w:rPr>
            </w:pPr>
            <w:r w:rsidRPr="005E4865">
              <w:rPr>
                <w:rFonts w:eastAsia="Times New Roman" w:cs="Arial"/>
                <w:bCs/>
                <w:sz w:val="18"/>
                <w:szCs w:val="18"/>
                <w:lang w:eastAsia="nl-NL"/>
              </w:rPr>
              <w:t xml:space="preserve">Het projectresultaat is beschreven in 2 onderdelen: </w:t>
            </w:r>
          </w:p>
          <w:p w14:paraId="3F8C35E3" w14:textId="55712DFB" w:rsidR="002730C9" w:rsidRPr="005E4865" w:rsidRDefault="002730C9" w:rsidP="001D5581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nl-NL"/>
              </w:rPr>
            </w:pPr>
            <w:r w:rsidRPr="005E4865">
              <w:rPr>
                <w:sz w:val="18"/>
                <w:szCs w:val="18"/>
                <w:lang w:eastAsia="nl-NL"/>
              </w:rPr>
              <w:t>Doelstelling</w:t>
            </w:r>
            <w:r w:rsidR="006B5150">
              <w:rPr>
                <w:sz w:val="18"/>
                <w:szCs w:val="18"/>
                <w:lang w:eastAsia="nl-NL"/>
              </w:rPr>
              <w:t xml:space="preserve"> (</w:t>
            </w:r>
            <w:r w:rsidRPr="005E4865">
              <w:rPr>
                <w:rFonts w:eastAsia="Times New Roman" w:cs="Arial"/>
                <w:bCs/>
                <w:sz w:val="18"/>
                <w:szCs w:val="18"/>
                <w:lang w:eastAsia="nl-NL"/>
              </w:rPr>
              <w:t>SMART omschreven</w:t>
            </w:r>
            <w:r w:rsidR="006B5150">
              <w:rPr>
                <w:rFonts w:eastAsia="Times New Roman" w:cs="Arial"/>
                <w:bCs/>
                <w:sz w:val="18"/>
                <w:szCs w:val="18"/>
                <w:lang w:eastAsia="nl-NL"/>
              </w:rPr>
              <w:t>)</w:t>
            </w:r>
          </w:p>
          <w:p w14:paraId="0C07E8A2" w14:textId="71522B25" w:rsidR="00E921FC" w:rsidRDefault="002730C9" w:rsidP="00E921FC">
            <w:pPr>
              <w:pStyle w:val="Geenafstand"/>
              <w:numPr>
                <w:ilvl w:val="0"/>
                <w:numId w:val="28"/>
              </w:numPr>
              <w:rPr>
                <w:sz w:val="18"/>
                <w:szCs w:val="18"/>
                <w:lang w:eastAsia="nl-NL"/>
              </w:rPr>
            </w:pPr>
            <w:r w:rsidRPr="005E4865">
              <w:rPr>
                <w:sz w:val="18"/>
                <w:szCs w:val="18"/>
                <w:lang w:eastAsia="nl-NL"/>
              </w:rPr>
              <w:t>Beschrijving van het projectresultaat</w:t>
            </w:r>
            <w:r w:rsidR="00F93973">
              <w:rPr>
                <w:sz w:val="18"/>
                <w:szCs w:val="18"/>
                <w:lang w:eastAsia="nl-NL"/>
              </w:rPr>
              <w:t>. Dus h</w:t>
            </w:r>
            <w:r w:rsidR="006B66C0">
              <w:rPr>
                <w:sz w:val="18"/>
                <w:szCs w:val="18"/>
                <w:lang w:eastAsia="nl-NL"/>
              </w:rPr>
              <w:t>oe ziet het er uit</w:t>
            </w:r>
            <w:r w:rsidR="00F93973">
              <w:rPr>
                <w:sz w:val="18"/>
                <w:szCs w:val="18"/>
                <w:lang w:eastAsia="nl-NL"/>
              </w:rPr>
              <w:t xml:space="preserve"> als het resultaat bereikt is. </w:t>
            </w:r>
          </w:p>
          <w:p w14:paraId="25F55C7E" w14:textId="256AC4AD" w:rsidR="006B5150" w:rsidRPr="00E921FC" w:rsidRDefault="006B5150" w:rsidP="006B5150">
            <w:pPr>
              <w:pStyle w:val="Geenafstand"/>
              <w:ind w:left="720"/>
              <w:rPr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  <w:tcBorders>
              <w:left w:val="single" w:sz="4" w:space="0" w:color="808080" w:themeColor="text1" w:themeTint="7F" w:themeShade="00"/>
              <w:bottom w:val="single" w:sz="4" w:space="0" w:color="BFBFBF" w:themeColor="background1" w:themeShade="BF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50EA1CF9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533" w:type="dxa"/>
            <w:tcBorders>
              <w:left w:val="single" w:sz="4" w:space="0" w:color="808080" w:themeColor="text1" w:themeTint="7F" w:themeShade="00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0665612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100D3AC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7C52CE1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2575A7A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C36D0A3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EEE0A5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811061" w:rsidRPr="00FA19A3" w14:paraId="385024E0" w14:textId="77777777" w:rsidTr="00870F5D">
        <w:trPr>
          <w:trHeight w:val="183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808080" w:themeColor="text1" w:themeTint="7F" w:themeShade="00"/>
            </w:tcBorders>
            <w:shd w:val="clear" w:color="auto" w:fill="auto"/>
          </w:tcPr>
          <w:p w14:paraId="27C7AEDF" w14:textId="77777777" w:rsidR="00811061" w:rsidRPr="00FA19A3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328C78D4" w14:textId="77777777" w:rsidR="00811061" w:rsidRPr="00FA19A3" w:rsidRDefault="00811061" w:rsidP="00811061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808080" w:themeColor="text1" w:themeTint="7F" w:themeShade="00"/>
              <w:bottom w:val="single" w:sz="4" w:space="0" w:color="auto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5204325C" w14:textId="77777777" w:rsidR="00811061" w:rsidRPr="00FA19A3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3" w:type="dxa"/>
            <w:tcBorders>
              <w:top w:val="single" w:sz="4" w:space="0" w:color="BFBFBF" w:themeColor="background1" w:themeShade="BF"/>
              <w:left w:val="single" w:sz="4" w:space="0" w:color="808080" w:themeColor="text1" w:themeTint="7F" w:themeShade="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CC8FE" w14:textId="614FE7C9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11061">
              <w:rPr>
                <w:rFonts w:eastAsia="Times New Roman" w:cs="Arial"/>
                <w:b/>
                <w:bCs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77C62" w14:textId="1D2B4F32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11061">
              <w:rPr>
                <w:rFonts w:eastAsia="Times New Roman" w:cs="Arial"/>
                <w:b/>
                <w:bCs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B99B5" w14:textId="41D03C5B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11061">
              <w:rPr>
                <w:rFonts w:eastAsia="Times New Roman" w:cs="Arial"/>
                <w:b/>
                <w:bCs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04BA5B" w14:textId="0C834DF1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11061">
              <w:rPr>
                <w:rFonts w:eastAsia="Times New Roman" w:cs="Arial"/>
                <w:b/>
                <w:bCs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DE370" w14:textId="6FCECB13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11061">
              <w:rPr>
                <w:rFonts w:eastAsia="Times New Roman" w:cs="Arial"/>
                <w:b/>
                <w:bCs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5BB2A3C" w14:textId="345654C8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11061">
              <w:rPr>
                <w:rFonts w:eastAsia="Times New Roman" w:cs="Arial"/>
                <w:b/>
                <w:bCs/>
                <w:szCs w:val="20"/>
                <w:lang w:eastAsia="nl-NL"/>
              </w:rPr>
              <w:t>5</w:t>
            </w:r>
          </w:p>
        </w:tc>
      </w:tr>
      <w:tr w:rsidR="002730C9" w:rsidRPr="00FA19A3" w14:paraId="225C5B5B" w14:textId="77777777" w:rsidTr="006B5150">
        <w:trPr>
          <w:trHeight w:val="1212"/>
        </w:trPr>
        <w:tc>
          <w:tcPr>
            <w:tcW w:w="1134" w:type="dxa"/>
            <w:vMerge w:val="restart"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75A3807C" w14:textId="77777777" w:rsidR="002730C9" w:rsidRPr="00570252" w:rsidRDefault="002730C9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 w:rsidRPr="00570252"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4</w:t>
            </w:r>
          </w:p>
          <w:p w14:paraId="1C851075" w14:textId="3A26D9DB" w:rsidR="002730C9" w:rsidRPr="00570252" w:rsidRDefault="006B515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10</w:t>
            </w:r>
            <w:r w:rsidR="002730C9" w:rsidRPr="00570252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5" w:type="dxa"/>
            <w:vMerge w:val="restart"/>
            <w:tcBorders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</w:tcPr>
          <w:p w14:paraId="78AB39CC" w14:textId="77777777" w:rsidR="002730C9" w:rsidRDefault="002730C9" w:rsidP="001D5581">
            <w:pPr>
              <w:spacing w:after="0" w:line="240" w:lineRule="auto"/>
              <w:rPr>
                <w:b/>
                <w:bCs/>
              </w:rPr>
            </w:pPr>
            <w:r w:rsidRPr="005C394E">
              <w:rPr>
                <w:b/>
                <w:bCs/>
              </w:rPr>
              <w:t>Projectactiviteiten</w:t>
            </w:r>
          </w:p>
          <w:p w14:paraId="5BD5309B" w14:textId="77777777" w:rsidR="002730C9" w:rsidRPr="005E4865" w:rsidRDefault="002730C9" w:rsidP="001D5581">
            <w:pPr>
              <w:pStyle w:val="Geenafstand"/>
              <w:rPr>
                <w:sz w:val="18"/>
                <w:szCs w:val="20"/>
              </w:rPr>
            </w:pPr>
            <w:r w:rsidRPr="005E4865">
              <w:rPr>
                <w:sz w:val="18"/>
                <w:szCs w:val="20"/>
              </w:rPr>
              <w:t xml:space="preserve">Er is beschreven welke taken of activiteiten er uitgevoerd moeten worden om het projectresultaat te bereiken. </w:t>
            </w:r>
          </w:p>
          <w:p w14:paraId="26124195" w14:textId="77777777" w:rsidR="006B5150" w:rsidRDefault="002730C9" w:rsidP="00E921FC">
            <w:pPr>
              <w:pStyle w:val="Geenafstand"/>
              <w:rPr>
                <w:sz w:val="18"/>
                <w:szCs w:val="20"/>
              </w:rPr>
            </w:pPr>
            <w:r w:rsidRPr="005E4865">
              <w:rPr>
                <w:sz w:val="18"/>
                <w:szCs w:val="20"/>
              </w:rPr>
              <w:t xml:space="preserve">De taken of activiteiten zijn uitgesplitst in onderdelen die per keer gedaan moeten worden. </w:t>
            </w:r>
          </w:p>
          <w:p w14:paraId="042AE2FF" w14:textId="6DD1D62C" w:rsidR="006B5150" w:rsidRPr="00E921FC" w:rsidRDefault="006B5150" w:rsidP="00E921FC">
            <w:pPr>
              <w:pStyle w:val="Geenafstand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808080" w:themeColor="text1" w:themeTint="7F" w:themeShade="00"/>
              <w:bottom w:val="single" w:sz="4" w:space="0" w:color="BFBFBF" w:themeColor="background1" w:themeShade="BF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599330BB" w14:textId="12E222D5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533" w:type="dxa"/>
            <w:tcBorders>
              <w:left w:val="single" w:sz="4" w:space="0" w:color="808080" w:themeColor="text1" w:themeTint="7F" w:themeShade="00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DE9982B" w14:textId="2C3CD1DA" w:rsidR="002730C9" w:rsidRPr="00B12A79" w:rsidRDefault="002730C9" w:rsidP="0020279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0</w:t>
            </w:r>
          </w:p>
        </w:tc>
        <w:tc>
          <w:tcPr>
            <w:tcW w:w="426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ABDEBEA" w14:textId="7DCDC571" w:rsidR="002730C9" w:rsidRPr="00B12A79" w:rsidRDefault="002730C9" w:rsidP="0020279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1</w:t>
            </w:r>
          </w:p>
        </w:tc>
        <w:tc>
          <w:tcPr>
            <w:tcW w:w="459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7F8B004" w14:textId="573FD2AC" w:rsidR="002730C9" w:rsidRPr="00B12A79" w:rsidRDefault="002730C9" w:rsidP="0020279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2</w:t>
            </w:r>
          </w:p>
        </w:tc>
        <w:tc>
          <w:tcPr>
            <w:tcW w:w="567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038BB8D" w14:textId="5613FC12" w:rsidR="002730C9" w:rsidRPr="00B12A79" w:rsidRDefault="002730C9" w:rsidP="0020279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3</w:t>
            </w:r>
          </w:p>
        </w:tc>
        <w:tc>
          <w:tcPr>
            <w:tcW w:w="567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0D3E9F5" w14:textId="536F944E" w:rsidR="002730C9" w:rsidRPr="00B12A79" w:rsidRDefault="002730C9" w:rsidP="0020279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4</w:t>
            </w:r>
          </w:p>
        </w:tc>
        <w:tc>
          <w:tcPr>
            <w:tcW w:w="562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C38F47" w14:textId="64C3D7DA" w:rsidR="002730C9" w:rsidRPr="00B12A79" w:rsidRDefault="002730C9" w:rsidP="00202799">
            <w:pPr>
              <w:pStyle w:val="Geenafstand"/>
              <w:jc w:val="center"/>
              <w:rPr>
                <w:lang w:eastAsia="nl-NL"/>
              </w:rPr>
            </w:pPr>
            <w:r>
              <w:rPr>
                <w:lang w:eastAsia="nl-NL"/>
              </w:rPr>
              <w:t>5</w:t>
            </w:r>
          </w:p>
        </w:tc>
      </w:tr>
      <w:tr w:rsidR="00811061" w:rsidRPr="00FA19A3" w14:paraId="33AF68DA" w14:textId="77777777" w:rsidTr="00870F5D">
        <w:trPr>
          <w:trHeight w:val="183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808080" w:themeColor="text1" w:themeTint="7F" w:themeShade="00"/>
            </w:tcBorders>
            <w:shd w:val="clear" w:color="auto" w:fill="auto"/>
          </w:tcPr>
          <w:p w14:paraId="4C296D40" w14:textId="77777777" w:rsidR="00811061" w:rsidRPr="00570252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6C511D1E" w14:textId="77777777" w:rsidR="00811061" w:rsidRPr="00570252" w:rsidRDefault="00811061" w:rsidP="00811061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808080" w:themeColor="text1" w:themeTint="7F" w:themeShade="00"/>
              <w:bottom w:val="single" w:sz="4" w:space="0" w:color="auto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7ED7052D" w14:textId="77777777" w:rsidR="00811061" w:rsidRPr="00FA19A3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3" w:type="dxa"/>
            <w:tcBorders>
              <w:top w:val="single" w:sz="4" w:space="0" w:color="BFBFBF" w:themeColor="background1" w:themeShade="BF"/>
              <w:left w:val="single" w:sz="4" w:space="0" w:color="808080" w:themeColor="text1" w:themeTint="7F" w:themeShade="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E842A" w14:textId="4E83FE74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50F9A0" w14:textId="0C7447B8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2</w:t>
            </w:r>
          </w:p>
        </w:tc>
        <w:tc>
          <w:tcPr>
            <w:tcW w:w="459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55C12" w14:textId="0EFFE3FF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29FC94" w14:textId="180BFB62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CB6BAB" w14:textId="07B5E98A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8</w:t>
            </w:r>
          </w:p>
        </w:tc>
        <w:tc>
          <w:tcPr>
            <w:tcW w:w="562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5EE57E9" w14:textId="1C3E6373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10</w:t>
            </w:r>
          </w:p>
        </w:tc>
      </w:tr>
      <w:tr w:rsidR="002730C9" w:rsidRPr="00FA19A3" w14:paraId="2E96416F" w14:textId="77777777" w:rsidTr="006B5150">
        <w:trPr>
          <w:trHeight w:val="2295"/>
        </w:trPr>
        <w:tc>
          <w:tcPr>
            <w:tcW w:w="1134" w:type="dxa"/>
            <w:vMerge w:val="restart"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6B56398D" w14:textId="77777777" w:rsidR="002730C9" w:rsidRPr="00FA19A3" w:rsidRDefault="002730C9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5</w:t>
            </w:r>
          </w:p>
          <w:p w14:paraId="65EAC590" w14:textId="0377C680" w:rsidR="002730C9" w:rsidRPr="00FA19A3" w:rsidRDefault="006B515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10</w:t>
            </w:r>
            <w:r w:rsidR="002730C9"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5" w:type="dxa"/>
            <w:vMerge w:val="restart"/>
            <w:tcBorders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</w:tcPr>
          <w:p w14:paraId="6FAB3607" w14:textId="77777777" w:rsidR="002730C9" w:rsidRDefault="002730C9" w:rsidP="001D5581">
            <w:pPr>
              <w:spacing w:after="0" w:line="240" w:lineRule="auto"/>
              <w:rPr>
                <w:b/>
                <w:bCs/>
              </w:rPr>
            </w:pPr>
            <w:r w:rsidRPr="005C394E">
              <w:rPr>
                <w:b/>
                <w:bCs/>
              </w:rPr>
              <w:t>Projectgrenzen en randvoorwaarden</w:t>
            </w:r>
          </w:p>
          <w:p w14:paraId="1644AB46" w14:textId="77777777" w:rsidR="002730C9" w:rsidRPr="005E4865" w:rsidRDefault="002730C9" w:rsidP="001D5581">
            <w:pPr>
              <w:pStyle w:val="Geenafstand"/>
              <w:rPr>
                <w:sz w:val="18"/>
                <w:szCs w:val="20"/>
              </w:rPr>
            </w:pPr>
            <w:r w:rsidRPr="005E4865">
              <w:rPr>
                <w:sz w:val="18"/>
                <w:szCs w:val="20"/>
              </w:rPr>
              <w:t xml:space="preserve">De projectgrenzen zijn benoemd. Er is minimaal benoemd: </w:t>
            </w:r>
          </w:p>
          <w:p w14:paraId="636B524D" w14:textId="77777777" w:rsidR="002730C9" w:rsidRPr="005E4865" w:rsidRDefault="002730C9" w:rsidP="001D5581">
            <w:pPr>
              <w:pStyle w:val="Geenafstand"/>
              <w:numPr>
                <w:ilvl w:val="0"/>
                <w:numId w:val="28"/>
              </w:numPr>
              <w:rPr>
                <w:sz w:val="18"/>
                <w:szCs w:val="20"/>
              </w:rPr>
            </w:pPr>
            <w:r w:rsidRPr="005E4865">
              <w:rPr>
                <w:sz w:val="18"/>
                <w:szCs w:val="20"/>
              </w:rPr>
              <w:t>Begindatum en einddatum project</w:t>
            </w:r>
          </w:p>
          <w:p w14:paraId="274144D1" w14:textId="77777777" w:rsidR="002730C9" w:rsidRPr="005E4865" w:rsidRDefault="002730C9" w:rsidP="001D5581">
            <w:pPr>
              <w:pStyle w:val="Geenafstand"/>
              <w:numPr>
                <w:ilvl w:val="0"/>
                <w:numId w:val="28"/>
              </w:numPr>
              <w:rPr>
                <w:sz w:val="18"/>
                <w:szCs w:val="20"/>
              </w:rPr>
            </w:pPr>
            <w:r w:rsidRPr="005E4865">
              <w:rPr>
                <w:sz w:val="18"/>
                <w:szCs w:val="20"/>
              </w:rPr>
              <w:t xml:space="preserve">Maximale budget </w:t>
            </w:r>
          </w:p>
          <w:p w14:paraId="0DF9CE89" w14:textId="77777777" w:rsidR="002730C9" w:rsidRPr="005E4865" w:rsidRDefault="002730C9" w:rsidP="001D5581">
            <w:pPr>
              <w:pStyle w:val="Geenafstand"/>
              <w:numPr>
                <w:ilvl w:val="0"/>
                <w:numId w:val="28"/>
              </w:numPr>
              <w:rPr>
                <w:sz w:val="18"/>
                <w:szCs w:val="20"/>
              </w:rPr>
            </w:pPr>
            <w:r w:rsidRPr="005E4865">
              <w:rPr>
                <w:sz w:val="18"/>
                <w:szCs w:val="20"/>
              </w:rPr>
              <w:t xml:space="preserve">Welke activiteiten op de ‘grens’ liggen en of ze wel of niet worden gedaan </w:t>
            </w:r>
          </w:p>
          <w:p w14:paraId="03A5C6FB" w14:textId="1FB7CD71" w:rsidR="00E921FC" w:rsidRDefault="002730C9" w:rsidP="00E921FC">
            <w:pPr>
              <w:pStyle w:val="Geenafstand"/>
              <w:numPr>
                <w:ilvl w:val="0"/>
                <w:numId w:val="28"/>
              </w:numPr>
              <w:rPr>
                <w:sz w:val="18"/>
                <w:szCs w:val="20"/>
              </w:rPr>
            </w:pPr>
            <w:r w:rsidRPr="005E4865">
              <w:rPr>
                <w:sz w:val="18"/>
                <w:szCs w:val="20"/>
              </w:rPr>
              <w:t>Randvoorwaarden</w:t>
            </w:r>
            <w:r w:rsidR="002B00CF">
              <w:rPr>
                <w:sz w:val="18"/>
                <w:szCs w:val="20"/>
              </w:rPr>
              <w:t>. Dat zijn de f</w:t>
            </w:r>
            <w:r w:rsidRPr="005E4865">
              <w:rPr>
                <w:sz w:val="18"/>
                <w:szCs w:val="20"/>
              </w:rPr>
              <w:t>actoren waar de groep geen invloed op kan uitoefenen, maar waar aan voldaan moet zijn om het project succesvol af te ronden</w:t>
            </w:r>
            <w:r w:rsidR="009B6319">
              <w:rPr>
                <w:sz w:val="18"/>
                <w:szCs w:val="20"/>
              </w:rPr>
              <w:t>.</w:t>
            </w:r>
          </w:p>
          <w:p w14:paraId="090A3640" w14:textId="2FC3BFE7" w:rsidR="006B5150" w:rsidRPr="00E921FC" w:rsidRDefault="006B5150" w:rsidP="006B5150">
            <w:pPr>
              <w:pStyle w:val="Geenafstand"/>
              <w:ind w:left="720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808080" w:themeColor="text1" w:themeTint="7F" w:themeShade="00"/>
              <w:bottom w:val="single" w:sz="4" w:space="0" w:color="BFBFBF" w:themeColor="background1" w:themeShade="BF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67CFEAE6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533" w:type="dxa"/>
            <w:tcBorders>
              <w:left w:val="single" w:sz="4" w:space="0" w:color="808080" w:themeColor="text1" w:themeTint="7F" w:themeShade="00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E73557E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9A397BF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4012D1D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C2C8A40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3C0957D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33A6E3" w14:textId="77777777" w:rsidR="002730C9" w:rsidRPr="00FA19A3" w:rsidRDefault="002730C9" w:rsidP="0020279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811061" w:rsidRPr="00FA19A3" w14:paraId="34BC46A8" w14:textId="77777777" w:rsidTr="00870F5D">
        <w:trPr>
          <w:trHeight w:val="235"/>
        </w:trPr>
        <w:tc>
          <w:tcPr>
            <w:tcW w:w="1134" w:type="dxa"/>
            <w:vMerge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55591989" w14:textId="77777777" w:rsidR="00811061" w:rsidRPr="00FA19A3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56359148" w14:textId="77777777" w:rsidR="00811061" w:rsidRPr="00FA19A3" w:rsidRDefault="00811061" w:rsidP="00811061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6013624D" w14:textId="77777777" w:rsidR="00811061" w:rsidRPr="00FA19A3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3" w:type="dxa"/>
            <w:tcBorders>
              <w:top w:val="single" w:sz="4" w:space="0" w:color="BFBFBF" w:themeColor="background1" w:themeShade="BF"/>
              <w:left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62AF1A6F" w14:textId="739D69B2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7295F4D4" w14:textId="2EDA733B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2</w:t>
            </w:r>
          </w:p>
        </w:tc>
        <w:tc>
          <w:tcPr>
            <w:tcW w:w="459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7DDE676B" w14:textId="03151BDF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58325E31" w14:textId="77C7723D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1F54746A" w14:textId="12718C6E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8</w:t>
            </w:r>
          </w:p>
        </w:tc>
        <w:tc>
          <w:tcPr>
            <w:tcW w:w="562" w:type="dxa"/>
            <w:tcBorders>
              <w:top w:val="single" w:sz="4" w:space="0" w:color="BFBFBF" w:themeColor="background1" w:themeShade="BF"/>
              <w:left w:val="nil"/>
            </w:tcBorders>
            <w:shd w:val="clear" w:color="auto" w:fill="auto"/>
            <w:vAlign w:val="center"/>
          </w:tcPr>
          <w:p w14:paraId="0602CE98" w14:textId="10EC0E8E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10</w:t>
            </w:r>
          </w:p>
        </w:tc>
      </w:tr>
      <w:tr w:rsidR="003C0480" w:rsidRPr="00FA19A3" w14:paraId="3DE5EC30" w14:textId="77777777" w:rsidTr="006B5150">
        <w:trPr>
          <w:trHeight w:val="575"/>
        </w:trPr>
        <w:tc>
          <w:tcPr>
            <w:tcW w:w="1134" w:type="dxa"/>
            <w:vMerge w:val="restart"/>
            <w:tcBorders>
              <w:top w:val="nil"/>
              <w:right w:val="single" w:sz="4" w:space="0" w:color="808080" w:themeColor="text1" w:themeTint="7F" w:themeShade="00"/>
            </w:tcBorders>
            <w:shd w:val="clear" w:color="auto" w:fill="auto"/>
          </w:tcPr>
          <w:p w14:paraId="19E8FBDE" w14:textId="1BE837C7" w:rsidR="003C0480" w:rsidRPr="00FA19A3" w:rsidRDefault="006B5150" w:rsidP="003C04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6</w:t>
            </w:r>
          </w:p>
          <w:p w14:paraId="24A267AA" w14:textId="3FCB20F5" w:rsidR="003C0480" w:rsidRPr="00FA19A3" w:rsidRDefault="006B5150" w:rsidP="003C04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5</w:t>
            </w:r>
            <w:r w:rsidR="003C0480" w:rsidRPr="00FA19A3">
              <w:rPr>
                <w:i/>
                <w:caps/>
                <w:sz w:val="16"/>
              </w:rPr>
              <w:t xml:space="preserve"> punten</w:t>
            </w:r>
          </w:p>
          <w:p w14:paraId="056FB1B7" w14:textId="77777777" w:rsidR="003C0480" w:rsidRDefault="003C0480" w:rsidP="00273B8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  <w:p w14:paraId="33BA47F0" w14:textId="1A132C8F" w:rsidR="003C0480" w:rsidRPr="00FA19A3" w:rsidRDefault="003C0480" w:rsidP="00273B8B">
            <w:pPr>
              <w:pStyle w:val="Geenafstand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vMerge w:val="restart"/>
          </w:tcPr>
          <w:p w14:paraId="44689587" w14:textId="77777777" w:rsidR="003C0480" w:rsidRDefault="003C0480" w:rsidP="0092621D">
            <w:pPr>
              <w:spacing w:after="0" w:line="240" w:lineRule="auto"/>
              <w:rPr>
                <w:b/>
                <w:bCs/>
              </w:rPr>
            </w:pPr>
            <w:r w:rsidRPr="005C394E">
              <w:rPr>
                <w:b/>
                <w:bCs/>
              </w:rPr>
              <w:t>Tussenresultaat</w:t>
            </w:r>
          </w:p>
          <w:p w14:paraId="0C669463" w14:textId="28DB8E22" w:rsidR="003C0480" w:rsidRPr="003C0480" w:rsidRDefault="003C0480" w:rsidP="0092621D">
            <w:pPr>
              <w:pStyle w:val="Geenafstand"/>
              <w:rPr>
                <w:sz w:val="18"/>
                <w:szCs w:val="20"/>
              </w:rPr>
            </w:pPr>
            <w:r w:rsidRPr="005E4865">
              <w:rPr>
                <w:sz w:val="18"/>
                <w:szCs w:val="20"/>
              </w:rPr>
              <w:t xml:space="preserve">De tussenresultaten zijn beschreven. </w:t>
            </w: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BFBFBF" w:themeColor="background1" w:themeShade="BF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56575768" w14:textId="780BF12D" w:rsidR="003C0480" w:rsidRPr="00FA19A3" w:rsidRDefault="003C0480" w:rsidP="00273B8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533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FC10885" w14:textId="7D303AD6" w:rsidR="003C0480" w:rsidRPr="00FA19A3" w:rsidRDefault="003C0480" w:rsidP="00273B8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B70CB0E" w14:textId="3E4E2EBC" w:rsidR="003C0480" w:rsidRDefault="003C0480" w:rsidP="00273B8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12AB1EE" w14:textId="5863BA09" w:rsidR="003C0480" w:rsidRDefault="003C0480" w:rsidP="00273B8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DF8A2C5" w14:textId="04E4E003" w:rsidR="003C0480" w:rsidRDefault="003C0480" w:rsidP="00273B8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68938F5" w14:textId="5B72866A" w:rsidR="003C0480" w:rsidRDefault="003C0480" w:rsidP="00273B8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5ADD3B" w14:textId="539B7A9B" w:rsidR="003C0480" w:rsidRDefault="003C0480" w:rsidP="00273B8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811061" w:rsidRPr="00FA19A3" w14:paraId="69F61AEB" w14:textId="77777777" w:rsidTr="00870F5D">
        <w:trPr>
          <w:trHeight w:val="56"/>
        </w:trPr>
        <w:tc>
          <w:tcPr>
            <w:tcW w:w="1134" w:type="dxa"/>
            <w:vMerge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5031B619" w14:textId="217389CE" w:rsidR="00811061" w:rsidRPr="00273B8B" w:rsidRDefault="00811061" w:rsidP="00811061">
            <w:pPr>
              <w:pStyle w:val="Geenafstand"/>
              <w:rPr>
                <w:lang w:eastAsia="nl-NL"/>
              </w:rPr>
            </w:pPr>
          </w:p>
        </w:tc>
        <w:tc>
          <w:tcPr>
            <w:tcW w:w="4395" w:type="dxa"/>
            <w:vMerge/>
          </w:tcPr>
          <w:p w14:paraId="1E23BB6B" w14:textId="77777777" w:rsidR="00811061" w:rsidRPr="00FA19A3" w:rsidRDefault="00811061" w:rsidP="00811061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5BD9C5A5" w14:textId="0EBB6DF2" w:rsidR="00811061" w:rsidRPr="00FA19A3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3" w:type="dxa"/>
            <w:tcBorders>
              <w:top w:val="single" w:sz="4" w:space="0" w:color="BFBFBF" w:themeColor="background1" w:themeShade="BF"/>
              <w:left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4C80399C" w14:textId="37BBC52D" w:rsidR="00811061" w:rsidRPr="00811061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11061">
              <w:rPr>
                <w:rFonts w:eastAsia="Times New Roman" w:cs="Arial"/>
                <w:b/>
                <w:bCs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6E2EFA5F" w14:textId="35B27E5B" w:rsidR="00811061" w:rsidRPr="00811061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11061">
              <w:rPr>
                <w:rFonts w:eastAsia="Times New Roman" w:cs="Arial"/>
                <w:b/>
                <w:bCs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1B481383" w14:textId="514DA6A9" w:rsidR="00811061" w:rsidRPr="00811061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11061">
              <w:rPr>
                <w:rFonts w:eastAsia="Times New Roman" w:cs="Arial"/>
                <w:b/>
                <w:bCs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37214BF4" w14:textId="28946289" w:rsidR="00811061" w:rsidRPr="00811061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11061">
              <w:rPr>
                <w:rFonts w:eastAsia="Times New Roman" w:cs="Arial"/>
                <w:b/>
                <w:bCs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136B8E6F" w14:textId="70492F91" w:rsidR="00811061" w:rsidRPr="00811061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11061">
              <w:rPr>
                <w:rFonts w:eastAsia="Times New Roman" w:cs="Arial"/>
                <w:b/>
                <w:bCs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BFBFBF" w:themeColor="background1" w:themeShade="BF"/>
              <w:left w:val="nil"/>
            </w:tcBorders>
            <w:shd w:val="clear" w:color="auto" w:fill="auto"/>
            <w:vAlign w:val="center"/>
          </w:tcPr>
          <w:p w14:paraId="2043F40B" w14:textId="5F718F6B" w:rsidR="00811061" w:rsidRPr="00811061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11061">
              <w:rPr>
                <w:rFonts w:eastAsia="Times New Roman" w:cs="Arial"/>
                <w:b/>
                <w:bCs/>
                <w:szCs w:val="20"/>
                <w:lang w:eastAsia="nl-NL"/>
              </w:rPr>
              <w:t>5</w:t>
            </w:r>
          </w:p>
        </w:tc>
      </w:tr>
      <w:tr w:rsidR="003C0480" w:rsidRPr="00FA19A3" w14:paraId="5D37AFFD" w14:textId="77777777" w:rsidTr="006B5150">
        <w:trPr>
          <w:trHeight w:val="2501"/>
        </w:trPr>
        <w:tc>
          <w:tcPr>
            <w:tcW w:w="1134" w:type="dxa"/>
            <w:vMerge w:val="restart"/>
            <w:tcBorders>
              <w:top w:val="nil"/>
              <w:right w:val="single" w:sz="4" w:space="0" w:color="808080" w:themeColor="text1" w:themeTint="7F" w:themeShade="00"/>
            </w:tcBorders>
            <w:shd w:val="clear" w:color="auto" w:fill="auto"/>
          </w:tcPr>
          <w:p w14:paraId="6CA12EEB" w14:textId="2EF7D855" w:rsidR="003C0480" w:rsidRPr="00FA19A3" w:rsidRDefault="006B5150" w:rsidP="003C04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7</w:t>
            </w:r>
          </w:p>
          <w:p w14:paraId="1C51D5EE" w14:textId="7C919FD7" w:rsidR="003C0480" w:rsidRPr="00FA19A3" w:rsidRDefault="006B5150" w:rsidP="003C04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1</w:t>
            </w:r>
            <w:r w:rsidR="003C0480">
              <w:rPr>
                <w:i/>
                <w:caps/>
                <w:sz w:val="16"/>
              </w:rPr>
              <w:t>0</w:t>
            </w:r>
            <w:r w:rsidR="003C0480" w:rsidRPr="00FA19A3">
              <w:rPr>
                <w:i/>
                <w:caps/>
                <w:sz w:val="16"/>
              </w:rPr>
              <w:t xml:space="preserve"> punten</w:t>
            </w:r>
          </w:p>
          <w:p w14:paraId="0A88C336" w14:textId="77777777" w:rsidR="003C0480" w:rsidRDefault="003C0480" w:rsidP="00273B8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  <w:p w14:paraId="0B5B27DB" w14:textId="77777777" w:rsidR="003C0480" w:rsidRDefault="003C0480" w:rsidP="00273B8B">
            <w:pPr>
              <w:pStyle w:val="Geenafstand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  <w:p w14:paraId="74ED7E48" w14:textId="77777777" w:rsidR="00E921FC" w:rsidRPr="00E921FC" w:rsidRDefault="00E921FC" w:rsidP="00E921FC">
            <w:pPr>
              <w:rPr>
                <w:lang w:eastAsia="nl-NL"/>
              </w:rPr>
            </w:pPr>
          </w:p>
          <w:p w14:paraId="1D8FD555" w14:textId="77777777" w:rsidR="00E921FC" w:rsidRPr="00E921FC" w:rsidRDefault="00E921FC" w:rsidP="00E921FC">
            <w:pPr>
              <w:rPr>
                <w:lang w:eastAsia="nl-NL"/>
              </w:rPr>
            </w:pPr>
          </w:p>
          <w:p w14:paraId="0C3E3530" w14:textId="77777777" w:rsidR="00E921FC" w:rsidRPr="00E921FC" w:rsidRDefault="00E921FC" w:rsidP="00E921FC">
            <w:pPr>
              <w:rPr>
                <w:lang w:eastAsia="nl-NL"/>
              </w:rPr>
            </w:pPr>
          </w:p>
          <w:p w14:paraId="6662068A" w14:textId="5316E43C" w:rsidR="00E921FC" w:rsidRPr="00E921FC" w:rsidRDefault="00E921FC" w:rsidP="00E921FC">
            <w:pPr>
              <w:rPr>
                <w:lang w:eastAsia="nl-NL"/>
              </w:rPr>
            </w:pPr>
          </w:p>
        </w:tc>
        <w:tc>
          <w:tcPr>
            <w:tcW w:w="4395" w:type="dxa"/>
            <w:vMerge w:val="restart"/>
          </w:tcPr>
          <w:p w14:paraId="7AA235FF" w14:textId="77777777" w:rsidR="00E921FC" w:rsidRDefault="003C0480" w:rsidP="00E921FC">
            <w:pPr>
              <w:rPr>
                <w:b/>
                <w:bCs/>
              </w:rPr>
            </w:pPr>
            <w:r w:rsidRPr="005C394E">
              <w:rPr>
                <w:b/>
                <w:bCs/>
              </w:rPr>
              <w:t>Kwaliteitsbewaking</w:t>
            </w:r>
          </w:p>
          <w:p w14:paraId="2797F1D5" w14:textId="40A7A643" w:rsidR="003C0480" w:rsidRPr="00E921FC" w:rsidRDefault="003C0480" w:rsidP="00E921FC">
            <w:pPr>
              <w:rPr>
                <w:b/>
                <w:bCs/>
              </w:rPr>
            </w:pPr>
            <w:r w:rsidRPr="005E4865">
              <w:rPr>
                <w:sz w:val="18"/>
                <w:szCs w:val="20"/>
              </w:rPr>
              <w:t xml:space="preserve">Er is beschreven op welke manier ervoor gezorgd wordt dat de kwaliteit goed bewaakt wordt. Er is minimaal beschreven hoe de kwaliteit bewaakt gaat worden van: </w:t>
            </w:r>
          </w:p>
          <w:p w14:paraId="0B25426A" w14:textId="77777777" w:rsidR="003C0480" w:rsidRPr="005E4865" w:rsidRDefault="003C0480" w:rsidP="00A973D6">
            <w:pPr>
              <w:pStyle w:val="Geenafstand"/>
              <w:numPr>
                <w:ilvl w:val="0"/>
                <w:numId w:val="29"/>
              </w:numPr>
              <w:rPr>
                <w:sz w:val="18"/>
                <w:szCs w:val="20"/>
              </w:rPr>
            </w:pPr>
            <w:r w:rsidRPr="005E4865">
              <w:rPr>
                <w:sz w:val="18"/>
                <w:szCs w:val="20"/>
              </w:rPr>
              <w:t>Tussentijdse producten</w:t>
            </w:r>
          </w:p>
          <w:p w14:paraId="2F71924F" w14:textId="77777777" w:rsidR="003C0480" w:rsidRPr="005E4865" w:rsidRDefault="003C0480" w:rsidP="00A973D6">
            <w:pPr>
              <w:pStyle w:val="Geenafstand"/>
              <w:numPr>
                <w:ilvl w:val="0"/>
                <w:numId w:val="29"/>
              </w:numPr>
              <w:rPr>
                <w:sz w:val="18"/>
                <w:szCs w:val="20"/>
              </w:rPr>
            </w:pPr>
            <w:r w:rsidRPr="005E4865">
              <w:rPr>
                <w:sz w:val="18"/>
                <w:szCs w:val="20"/>
              </w:rPr>
              <w:t>Opgeleverde stukken van individuele projectleden</w:t>
            </w:r>
          </w:p>
          <w:p w14:paraId="3306A436" w14:textId="77777777" w:rsidR="003C0480" w:rsidRPr="005E4865" w:rsidRDefault="003C0480" w:rsidP="00A973D6">
            <w:pPr>
              <w:pStyle w:val="Geenafstand"/>
              <w:numPr>
                <w:ilvl w:val="0"/>
                <w:numId w:val="29"/>
              </w:numPr>
              <w:rPr>
                <w:sz w:val="18"/>
                <w:szCs w:val="20"/>
              </w:rPr>
            </w:pPr>
            <w:r w:rsidRPr="005E4865">
              <w:rPr>
                <w:sz w:val="18"/>
                <w:szCs w:val="20"/>
              </w:rPr>
              <w:t xml:space="preserve">Uitvoering verhalencafé </w:t>
            </w:r>
          </w:p>
          <w:p w14:paraId="3FC2FD5A" w14:textId="77777777" w:rsidR="003C0480" w:rsidRDefault="003C0480" w:rsidP="00273B8B">
            <w:pPr>
              <w:pStyle w:val="Geenafstand"/>
              <w:numPr>
                <w:ilvl w:val="0"/>
                <w:numId w:val="29"/>
              </w:numPr>
              <w:rPr>
                <w:sz w:val="18"/>
                <w:szCs w:val="20"/>
              </w:rPr>
            </w:pPr>
            <w:r w:rsidRPr="005E4865">
              <w:rPr>
                <w:sz w:val="18"/>
                <w:szCs w:val="20"/>
              </w:rPr>
              <w:t xml:space="preserve">Presentatie(s) </w:t>
            </w:r>
          </w:p>
          <w:p w14:paraId="59A1D990" w14:textId="625A5D87" w:rsidR="006B5150" w:rsidRPr="00E921FC" w:rsidRDefault="006B5150" w:rsidP="006B5150">
            <w:pPr>
              <w:pStyle w:val="Geenafstand"/>
              <w:ind w:left="720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BFBFBF" w:themeColor="background1" w:themeShade="BF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312445B3" w14:textId="657AEE1F" w:rsidR="003C0480" w:rsidRPr="00FA19A3" w:rsidRDefault="003C0480" w:rsidP="00273B8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533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792BC71" w14:textId="380DFD7E" w:rsidR="003C0480" w:rsidRPr="00FA19A3" w:rsidRDefault="003C0480" w:rsidP="00273B8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35421C7" w14:textId="0BC2A9A3" w:rsidR="003C0480" w:rsidRDefault="003C0480" w:rsidP="00273B8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DA0AA42" w14:textId="45F2840B" w:rsidR="003C0480" w:rsidRDefault="003C0480" w:rsidP="00273B8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7B06D15" w14:textId="03C06BD2" w:rsidR="003C0480" w:rsidRDefault="003C0480" w:rsidP="00273B8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655A6EE" w14:textId="07F51841" w:rsidR="003C0480" w:rsidRDefault="003C0480" w:rsidP="00273B8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F1CC4E" w14:textId="60B03B98" w:rsidR="003C0480" w:rsidRDefault="003C0480" w:rsidP="00273B8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811061" w:rsidRPr="00FA19A3" w14:paraId="05376E55" w14:textId="77777777" w:rsidTr="00870F5D">
        <w:trPr>
          <w:trHeight w:val="56"/>
        </w:trPr>
        <w:tc>
          <w:tcPr>
            <w:tcW w:w="1134" w:type="dxa"/>
            <w:vMerge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068F6360" w14:textId="3A907711" w:rsidR="00811061" w:rsidRPr="00273B8B" w:rsidRDefault="00811061" w:rsidP="00811061">
            <w:pPr>
              <w:pStyle w:val="Geenafstand"/>
              <w:rPr>
                <w:lang w:eastAsia="nl-NL"/>
              </w:rPr>
            </w:pPr>
          </w:p>
        </w:tc>
        <w:tc>
          <w:tcPr>
            <w:tcW w:w="4395" w:type="dxa"/>
            <w:vMerge/>
          </w:tcPr>
          <w:p w14:paraId="45E402DC" w14:textId="77777777" w:rsidR="00811061" w:rsidRPr="00FA19A3" w:rsidRDefault="00811061" w:rsidP="00811061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574E9979" w14:textId="63EB2915" w:rsidR="00811061" w:rsidRPr="00FA19A3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3" w:type="dxa"/>
            <w:tcBorders>
              <w:top w:val="single" w:sz="4" w:space="0" w:color="BFBFBF" w:themeColor="background1" w:themeShade="BF"/>
              <w:left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7D6291D7" w14:textId="4099D90A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4981F1F8" w14:textId="431625F4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2</w:t>
            </w:r>
          </w:p>
        </w:tc>
        <w:tc>
          <w:tcPr>
            <w:tcW w:w="459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192CA385" w14:textId="6FB70F8E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6089D26C" w14:textId="19729A84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225A606A" w14:textId="47AA662C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8</w:t>
            </w:r>
          </w:p>
        </w:tc>
        <w:tc>
          <w:tcPr>
            <w:tcW w:w="562" w:type="dxa"/>
            <w:tcBorders>
              <w:top w:val="single" w:sz="4" w:space="0" w:color="BFBFBF" w:themeColor="background1" w:themeShade="BF"/>
              <w:left w:val="nil"/>
            </w:tcBorders>
            <w:shd w:val="clear" w:color="auto" w:fill="auto"/>
            <w:vAlign w:val="center"/>
          </w:tcPr>
          <w:p w14:paraId="00317A8F" w14:textId="003FF1A6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10</w:t>
            </w:r>
          </w:p>
        </w:tc>
      </w:tr>
      <w:tr w:rsidR="003C0480" w:rsidRPr="00FA19A3" w14:paraId="59616E8D" w14:textId="77777777" w:rsidTr="00E921FC">
        <w:trPr>
          <w:trHeight w:val="2823"/>
        </w:trPr>
        <w:tc>
          <w:tcPr>
            <w:tcW w:w="1134" w:type="dxa"/>
            <w:vMerge w:val="restart"/>
            <w:tcBorders>
              <w:top w:val="nil"/>
              <w:right w:val="single" w:sz="4" w:space="0" w:color="808080" w:themeColor="text1" w:themeTint="7F" w:themeShade="00"/>
            </w:tcBorders>
            <w:shd w:val="clear" w:color="auto" w:fill="auto"/>
          </w:tcPr>
          <w:p w14:paraId="3D9AB5F7" w14:textId="3ED787E9" w:rsidR="003C0480" w:rsidRPr="00FA19A3" w:rsidRDefault="006B5150" w:rsidP="003C04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lastRenderedPageBreak/>
              <w:t>8</w:t>
            </w:r>
          </w:p>
          <w:p w14:paraId="1D8A25D1" w14:textId="37E25340" w:rsidR="003C0480" w:rsidRDefault="006B5150" w:rsidP="003C04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1</w:t>
            </w:r>
            <w:r w:rsidR="003C0480">
              <w:rPr>
                <w:i/>
                <w:caps/>
                <w:sz w:val="16"/>
              </w:rPr>
              <w:t>0</w:t>
            </w:r>
            <w:r w:rsidR="003C0480"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5" w:type="dxa"/>
            <w:vMerge w:val="restart"/>
          </w:tcPr>
          <w:p w14:paraId="28DC62D5" w14:textId="77777777" w:rsidR="003C0480" w:rsidRDefault="003C0480" w:rsidP="00A973D6">
            <w:pPr>
              <w:rPr>
                <w:b/>
                <w:bCs/>
              </w:rPr>
            </w:pPr>
            <w:r w:rsidRPr="005C394E">
              <w:rPr>
                <w:b/>
                <w:bCs/>
              </w:rPr>
              <w:t>Beschrijving projectorganisatie</w:t>
            </w:r>
          </w:p>
          <w:p w14:paraId="29C84CF0" w14:textId="77777777" w:rsidR="003C0480" w:rsidRPr="005E4865" w:rsidRDefault="003C0480" w:rsidP="00A973D6">
            <w:pPr>
              <w:pStyle w:val="Geenafstand"/>
              <w:rPr>
                <w:sz w:val="18"/>
                <w:szCs w:val="20"/>
              </w:rPr>
            </w:pPr>
            <w:r w:rsidRPr="005E4865">
              <w:rPr>
                <w:sz w:val="18"/>
                <w:szCs w:val="20"/>
              </w:rPr>
              <w:t xml:space="preserve">Er is beschreven hoe het project is georganiseerd. Daarin is minimaal benoemd: </w:t>
            </w:r>
          </w:p>
          <w:p w14:paraId="043C5893" w14:textId="77777777" w:rsidR="003C0480" w:rsidRPr="005E4865" w:rsidRDefault="003C0480" w:rsidP="00A973D6">
            <w:pPr>
              <w:pStyle w:val="Geenafstand"/>
              <w:numPr>
                <w:ilvl w:val="0"/>
                <w:numId w:val="30"/>
              </w:numPr>
              <w:rPr>
                <w:sz w:val="18"/>
                <w:szCs w:val="20"/>
              </w:rPr>
            </w:pPr>
            <w:r w:rsidRPr="005E4865">
              <w:rPr>
                <w:sz w:val="18"/>
                <w:szCs w:val="20"/>
              </w:rPr>
              <w:t>Lijst met namen en contactgegevens van de leden</w:t>
            </w:r>
          </w:p>
          <w:p w14:paraId="1A1EBA86" w14:textId="77777777" w:rsidR="003C0480" w:rsidRPr="005E4865" w:rsidRDefault="003C0480" w:rsidP="00A973D6">
            <w:pPr>
              <w:pStyle w:val="Geenafstand"/>
              <w:numPr>
                <w:ilvl w:val="0"/>
                <w:numId w:val="30"/>
              </w:numPr>
              <w:rPr>
                <w:sz w:val="18"/>
                <w:szCs w:val="20"/>
              </w:rPr>
            </w:pPr>
            <w:r w:rsidRPr="005E4865">
              <w:rPr>
                <w:sz w:val="18"/>
                <w:szCs w:val="20"/>
              </w:rPr>
              <w:t>Hoe de rolverdeling binnen de projectgroep is</w:t>
            </w:r>
          </w:p>
          <w:p w14:paraId="27E66638" w14:textId="77777777" w:rsidR="003C0480" w:rsidRPr="005E4865" w:rsidRDefault="003C0480" w:rsidP="00A973D6">
            <w:pPr>
              <w:pStyle w:val="Geenafstand"/>
              <w:numPr>
                <w:ilvl w:val="0"/>
                <w:numId w:val="30"/>
              </w:numPr>
              <w:rPr>
                <w:sz w:val="18"/>
                <w:szCs w:val="20"/>
              </w:rPr>
            </w:pPr>
            <w:r w:rsidRPr="005E4865">
              <w:rPr>
                <w:sz w:val="18"/>
                <w:szCs w:val="20"/>
              </w:rPr>
              <w:t>Hoe en wanneer er vergaderd wordt</w:t>
            </w:r>
          </w:p>
          <w:p w14:paraId="4CEC4D62" w14:textId="77777777" w:rsidR="003C0480" w:rsidRPr="005E4865" w:rsidRDefault="003C0480" w:rsidP="00A973D6">
            <w:pPr>
              <w:pStyle w:val="Geenafstand"/>
              <w:numPr>
                <w:ilvl w:val="0"/>
                <w:numId w:val="30"/>
              </w:numPr>
              <w:rPr>
                <w:sz w:val="18"/>
                <w:szCs w:val="20"/>
              </w:rPr>
            </w:pPr>
            <w:r w:rsidRPr="005E4865">
              <w:rPr>
                <w:sz w:val="18"/>
                <w:szCs w:val="20"/>
              </w:rPr>
              <w:t>Op welke manier er gecommuniceerd wordt</w:t>
            </w:r>
          </w:p>
          <w:p w14:paraId="206176AE" w14:textId="77777777" w:rsidR="003C0480" w:rsidRPr="005E4865" w:rsidRDefault="003C0480" w:rsidP="00A973D6">
            <w:pPr>
              <w:pStyle w:val="Geenafstand"/>
              <w:numPr>
                <w:ilvl w:val="0"/>
                <w:numId w:val="30"/>
              </w:numPr>
              <w:rPr>
                <w:sz w:val="18"/>
                <w:szCs w:val="20"/>
              </w:rPr>
            </w:pPr>
            <w:r w:rsidRPr="005E4865">
              <w:rPr>
                <w:sz w:val="18"/>
                <w:szCs w:val="20"/>
              </w:rPr>
              <w:t>Hoe de stakeholders geïnformeerd blijven</w:t>
            </w:r>
          </w:p>
          <w:p w14:paraId="25D173C4" w14:textId="4192E272" w:rsidR="003C0480" w:rsidRPr="008B556B" w:rsidRDefault="003C0480" w:rsidP="008B556B">
            <w:pPr>
              <w:pStyle w:val="Geenafstand"/>
              <w:numPr>
                <w:ilvl w:val="0"/>
                <w:numId w:val="30"/>
              </w:numPr>
              <w:rPr>
                <w:sz w:val="18"/>
                <w:szCs w:val="20"/>
              </w:rPr>
            </w:pPr>
            <w:r w:rsidRPr="005E4865">
              <w:rPr>
                <w:sz w:val="18"/>
                <w:szCs w:val="20"/>
              </w:rPr>
              <w:t>Welke digitale middelen er gebruikt worden voor de samenwerking binnen de groep</w:t>
            </w:r>
          </w:p>
          <w:p w14:paraId="57D98CE1" w14:textId="77777777" w:rsidR="003C0480" w:rsidRPr="00FA19A3" w:rsidRDefault="003C0480" w:rsidP="003C0480">
            <w:pPr>
              <w:pStyle w:val="Geenafstand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BFBFBF" w:themeColor="background1" w:themeShade="BF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4FFE784B" w14:textId="0DB67A6B" w:rsidR="003C0480" w:rsidRPr="00FA19A3" w:rsidRDefault="003C0480" w:rsidP="007F567C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533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059A5F1" w14:textId="2C831624" w:rsidR="003C0480" w:rsidRPr="00FA19A3" w:rsidRDefault="003C0480" w:rsidP="007F567C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A400071" w14:textId="3BF5308E" w:rsidR="003C0480" w:rsidRDefault="003C0480" w:rsidP="007F567C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45DCC7D" w14:textId="48548A62" w:rsidR="003C0480" w:rsidRDefault="003C0480" w:rsidP="007F567C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D7A9E4A" w14:textId="6E4DA06C" w:rsidR="003C0480" w:rsidRDefault="003C0480" w:rsidP="007F567C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41776A4" w14:textId="331052BC" w:rsidR="003C0480" w:rsidRDefault="003C0480" w:rsidP="007F567C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32F51C9" w14:textId="1442C7BF" w:rsidR="003C0480" w:rsidRDefault="003C0480" w:rsidP="007F567C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811061" w:rsidRPr="00FA19A3" w14:paraId="0F580D4B" w14:textId="77777777" w:rsidTr="00870F5D">
        <w:trPr>
          <w:trHeight w:val="235"/>
        </w:trPr>
        <w:tc>
          <w:tcPr>
            <w:tcW w:w="1134" w:type="dxa"/>
            <w:vMerge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1E20D370" w14:textId="77777777" w:rsidR="00811061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vMerge/>
          </w:tcPr>
          <w:p w14:paraId="6C5C2F4D" w14:textId="77777777" w:rsidR="00811061" w:rsidRPr="00FA19A3" w:rsidRDefault="00811061" w:rsidP="00811061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278F7EFB" w14:textId="60F5AEDF" w:rsidR="00811061" w:rsidRPr="00FA19A3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3" w:type="dxa"/>
            <w:tcBorders>
              <w:top w:val="single" w:sz="4" w:space="0" w:color="BFBFBF" w:themeColor="background1" w:themeShade="BF"/>
              <w:left w:val="single" w:sz="4" w:space="0" w:color="808080" w:themeColor="text1" w:themeTint="7F" w:themeShade="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072D23" w14:textId="5489E416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795B7C44" w14:textId="22AC8930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2</w:t>
            </w:r>
          </w:p>
        </w:tc>
        <w:tc>
          <w:tcPr>
            <w:tcW w:w="459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45BB33C4" w14:textId="371D84D6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39BDB1CE" w14:textId="2FCF41A2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3D5B103E" w14:textId="03E1F196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8</w:t>
            </w:r>
          </w:p>
        </w:tc>
        <w:tc>
          <w:tcPr>
            <w:tcW w:w="562" w:type="dxa"/>
            <w:tcBorders>
              <w:top w:val="single" w:sz="4" w:space="0" w:color="BFBFBF" w:themeColor="background1" w:themeShade="BF"/>
              <w:left w:val="nil"/>
            </w:tcBorders>
            <w:shd w:val="clear" w:color="auto" w:fill="auto"/>
            <w:vAlign w:val="center"/>
          </w:tcPr>
          <w:p w14:paraId="698ADD48" w14:textId="5A1A2C57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10</w:t>
            </w:r>
          </w:p>
        </w:tc>
      </w:tr>
      <w:tr w:rsidR="003C0480" w:rsidRPr="00FA19A3" w14:paraId="152BE61D" w14:textId="77777777" w:rsidTr="00E921FC">
        <w:trPr>
          <w:trHeight w:val="1494"/>
        </w:trPr>
        <w:tc>
          <w:tcPr>
            <w:tcW w:w="1134" w:type="dxa"/>
            <w:vMerge w:val="restart"/>
            <w:tcBorders>
              <w:top w:val="nil"/>
              <w:right w:val="single" w:sz="4" w:space="0" w:color="808080" w:themeColor="text1" w:themeTint="7F" w:themeShade="00"/>
            </w:tcBorders>
            <w:shd w:val="clear" w:color="auto" w:fill="auto"/>
          </w:tcPr>
          <w:p w14:paraId="01AEB52B" w14:textId="3FB52DE5" w:rsidR="003C0480" w:rsidRPr="00FA19A3" w:rsidRDefault="006B5150" w:rsidP="003C04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9</w:t>
            </w:r>
          </w:p>
          <w:p w14:paraId="5DDB6461" w14:textId="2BDABD52" w:rsidR="003C0480" w:rsidRDefault="006B5150" w:rsidP="003C04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1</w:t>
            </w:r>
            <w:r w:rsidR="003C0480">
              <w:rPr>
                <w:i/>
                <w:caps/>
                <w:sz w:val="16"/>
              </w:rPr>
              <w:t>0</w:t>
            </w:r>
            <w:r w:rsidR="003C0480"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5" w:type="dxa"/>
            <w:vMerge w:val="restart"/>
          </w:tcPr>
          <w:p w14:paraId="48A0EDB6" w14:textId="77777777" w:rsidR="003C0480" w:rsidRDefault="003C0480" w:rsidP="003C0480">
            <w:pPr>
              <w:rPr>
                <w:b/>
                <w:bCs/>
              </w:rPr>
            </w:pPr>
            <w:r w:rsidRPr="005C394E">
              <w:rPr>
                <w:b/>
                <w:bCs/>
              </w:rPr>
              <w:t>Planning</w:t>
            </w:r>
          </w:p>
          <w:p w14:paraId="60CC37E8" w14:textId="77777777" w:rsidR="003C0480" w:rsidRDefault="003C0480" w:rsidP="003C0480">
            <w:pPr>
              <w:pStyle w:val="Geenafstand"/>
              <w:numPr>
                <w:ilvl w:val="0"/>
                <w:numId w:val="10"/>
              </w:numPr>
              <w:rPr>
                <w:sz w:val="18"/>
                <w:szCs w:val="18"/>
                <w:lang w:eastAsia="nl-NL"/>
              </w:rPr>
            </w:pPr>
            <w:r>
              <w:rPr>
                <w:sz w:val="18"/>
                <w:szCs w:val="18"/>
                <w:lang w:eastAsia="nl-NL"/>
              </w:rPr>
              <w:t xml:space="preserve">De activiteiten hebben een doorlooptijd en evt. benodigde werktijd </w:t>
            </w:r>
          </w:p>
          <w:p w14:paraId="1589A27D" w14:textId="77777777" w:rsidR="003C0480" w:rsidRDefault="003C0480" w:rsidP="003C0480">
            <w:pPr>
              <w:pStyle w:val="Geenafstand"/>
              <w:numPr>
                <w:ilvl w:val="0"/>
                <w:numId w:val="10"/>
              </w:numPr>
              <w:rPr>
                <w:sz w:val="18"/>
                <w:szCs w:val="18"/>
                <w:lang w:eastAsia="nl-NL"/>
              </w:rPr>
            </w:pPr>
            <w:r>
              <w:rPr>
                <w:sz w:val="18"/>
                <w:szCs w:val="18"/>
                <w:lang w:eastAsia="nl-NL"/>
              </w:rPr>
              <w:t xml:space="preserve">Er is aangegeven welke activiteiten afhankelijk zijn van elkaar </w:t>
            </w:r>
          </w:p>
          <w:p w14:paraId="5C2B5BC4" w14:textId="77777777" w:rsidR="003C0480" w:rsidRPr="00A01308" w:rsidRDefault="003C0480" w:rsidP="003C0480">
            <w:pPr>
              <w:pStyle w:val="Geenafstand"/>
              <w:numPr>
                <w:ilvl w:val="0"/>
                <w:numId w:val="10"/>
              </w:numPr>
              <w:rPr>
                <w:sz w:val="18"/>
                <w:szCs w:val="18"/>
                <w:lang w:eastAsia="nl-NL"/>
              </w:rPr>
            </w:pPr>
            <w:r>
              <w:rPr>
                <w:sz w:val="18"/>
                <w:szCs w:val="18"/>
                <w:lang w:eastAsia="nl-NL"/>
              </w:rPr>
              <w:t xml:space="preserve">Er zijn duidelijke deadlines vastgesteld </w:t>
            </w:r>
          </w:p>
          <w:p w14:paraId="44A6B355" w14:textId="0917A267" w:rsidR="003C0480" w:rsidRPr="008B556B" w:rsidRDefault="003C0480" w:rsidP="003C0480">
            <w:pPr>
              <w:pStyle w:val="Geenafstand"/>
              <w:numPr>
                <w:ilvl w:val="0"/>
                <w:numId w:val="10"/>
              </w:numPr>
              <w:rPr>
                <w:sz w:val="18"/>
                <w:szCs w:val="18"/>
                <w:lang w:eastAsia="nl-NL"/>
              </w:rPr>
            </w:pPr>
            <w:r w:rsidRPr="00A01308">
              <w:rPr>
                <w:sz w:val="18"/>
                <w:szCs w:val="18"/>
                <w:lang w:eastAsia="nl-NL"/>
              </w:rPr>
              <w:t xml:space="preserve">Er is </w:t>
            </w:r>
            <w:r>
              <w:rPr>
                <w:sz w:val="18"/>
                <w:szCs w:val="18"/>
                <w:lang w:eastAsia="nl-NL"/>
              </w:rPr>
              <w:t>logische (stroken)plannin</w:t>
            </w:r>
            <w:r w:rsidR="008B556B">
              <w:rPr>
                <w:sz w:val="18"/>
                <w:szCs w:val="18"/>
                <w:lang w:eastAsia="nl-NL"/>
              </w:rPr>
              <w:t>g</w:t>
            </w: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BFBFBF" w:themeColor="background1" w:themeShade="BF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4A3A9267" w14:textId="7592F065" w:rsidR="003C0480" w:rsidRPr="00FA19A3" w:rsidRDefault="003C0480" w:rsidP="007F567C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808080" w:themeColor="text1" w:themeTint="7F" w:themeShade="00"/>
              <w:bottom w:val="nil"/>
              <w:right w:val="nil"/>
            </w:tcBorders>
            <w:shd w:val="clear" w:color="auto" w:fill="auto"/>
            <w:vAlign w:val="center"/>
          </w:tcPr>
          <w:p w14:paraId="440F610B" w14:textId="211D4F86" w:rsidR="003C0480" w:rsidRPr="00FA19A3" w:rsidRDefault="003C0480" w:rsidP="007F567C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D0AC4DB" w14:textId="7C8092D4" w:rsidR="003C0480" w:rsidRDefault="003C0480" w:rsidP="007F567C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12EC194" w14:textId="6B8DD655" w:rsidR="003C0480" w:rsidRDefault="003C0480" w:rsidP="007F567C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9C51133" w14:textId="3B647CE1" w:rsidR="003C0480" w:rsidRDefault="003C0480" w:rsidP="007F567C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831A17A" w14:textId="1917A346" w:rsidR="003C0480" w:rsidRDefault="003C0480" w:rsidP="007F567C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0C97E5" w14:textId="3ADF7E9C" w:rsidR="003C0480" w:rsidRDefault="003C0480" w:rsidP="007F567C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811061" w:rsidRPr="00FA19A3" w14:paraId="030769F3" w14:textId="77777777" w:rsidTr="00870F5D">
        <w:trPr>
          <w:trHeight w:val="56"/>
        </w:trPr>
        <w:tc>
          <w:tcPr>
            <w:tcW w:w="1134" w:type="dxa"/>
            <w:vMerge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7A014CFD" w14:textId="77777777" w:rsidR="00811061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vMerge/>
          </w:tcPr>
          <w:p w14:paraId="1EF38777" w14:textId="77777777" w:rsidR="00811061" w:rsidRPr="00FA19A3" w:rsidRDefault="00811061" w:rsidP="00811061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7FA095F3" w14:textId="2B08F9C5" w:rsidR="00811061" w:rsidRPr="00FA19A3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3" w:type="dxa"/>
            <w:tcBorders>
              <w:top w:val="nil"/>
              <w:left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4EA5948C" w14:textId="6E0086E8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41408FB5" w14:textId="4DA0F41A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2</w:t>
            </w:r>
          </w:p>
        </w:tc>
        <w:tc>
          <w:tcPr>
            <w:tcW w:w="459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64D5EC37" w14:textId="404156BC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7DD3F589" w14:textId="695A27E0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477F76C4" w14:textId="438372CF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8</w:t>
            </w:r>
          </w:p>
        </w:tc>
        <w:tc>
          <w:tcPr>
            <w:tcW w:w="562" w:type="dxa"/>
            <w:tcBorders>
              <w:top w:val="single" w:sz="4" w:space="0" w:color="BFBFBF" w:themeColor="background1" w:themeShade="BF"/>
              <w:left w:val="nil"/>
            </w:tcBorders>
            <w:shd w:val="clear" w:color="auto" w:fill="auto"/>
            <w:vAlign w:val="center"/>
          </w:tcPr>
          <w:p w14:paraId="7FFC098D" w14:textId="191AAEF0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10</w:t>
            </w:r>
          </w:p>
        </w:tc>
      </w:tr>
      <w:tr w:rsidR="003C0480" w:rsidRPr="00FA19A3" w14:paraId="1BA5894D" w14:textId="77777777" w:rsidTr="00E921FC">
        <w:trPr>
          <w:trHeight w:val="2427"/>
        </w:trPr>
        <w:tc>
          <w:tcPr>
            <w:tcW w:w="1134" w:type="dxa"/>
            <w:vMerge w:val="restart"/>
            <w:tcBorders>
              <w:top w:val="nil"/>
              <w:right w:val="single" w:sz="4" w:space="0" w:color="808080" w:themeColor="text1" w:themeTint="7F" w:themeShade="00"/>
            </w:tcBorders>
            <w:shd w:val="clear" w:color="auto" w:fill="auto"/>
          </w:tcPr>
          <w:p w14:paraId="1F283797" w14:textId="01172D28" w:rsidR="003C0480" w:rsidRPr="00FA19A3" w:rsidRDefault="006B5150" w:rsidP="003C04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10</w:t>
            </w:r>
          </w:p>
          <w:p w14:paraId="21C55B66" w14:textId="36728CF0" w:rsidR="003C0480" w:rsidRDefault="006B5150" w:rsidP="003C04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10</w:t>
            </w:r>
            <w:r w:rsidR="003C0480"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5" w:type="dxa"/>
            <w:vMerge w:val="restart"/>
          </w:tcPr>
          <w:p w14:paraId="4F167861" w14:textId="77777777" w:rsidR="003C0480" w:rsidRPr="00470F42" w:rsidRDefault="003C0480" w:rsidP="003C0480">
            <w:pPr>
              <w:rPr>
                <w:b/>
                <w:bCs/>
              </w:rPr>
            </w:pPr>
            <w:r w:rsidRPr="005C394E">
              <w:rPr>
                <w:b/>
                <w:bCs/>
              </w:rPr>
              <w:t>Kosten-baten overzicht</w:t>
            </w:r>
          </w:p>
          <w:p w14:paraId="2C14F22A" w14:textId="77777777" w:rsidR="003C0480" w:rsidRPr="00570252" w:rsidRDefault="003C0480" w:rsidP="003C0480">
            <w:pPr>
              <w:pStyle w:val="Geenafstand"/>
            </w:pPr>
            <w:r w:rsidRPr="00570252">
              <w:rPr>
                <w:rFonts w:eastAsia="Times New Roman" w:cs="Arial"/>
                <w:sz w:val="18"/>
                <w:szCs w:val="18"/>
                <w:lang w:eastAsia="nl-NL"/>
              </w:rPr>
              <w:t>De groep heeft een complete en kloppende kostenbegroting gemaakt</w:t>
            </w:r>
            <w:r>
              <w:rPr>
                <w:rFonts w:eastAsia="Times New Roman" w:cs="Arial"/>
                <w:sz w:val="18"/>
                <w:szCs w:val="18"/>
                <w:lang w:eastAsia="nl-NL"/>
              </w:rPr>
              <w:t xml:space="preserve">. </w:t>
            </w:r>
            <w:r w:rsidRPr="00570252">
              <w:rPr>
                <w:rFonts w:eastAsia="Times New Roman" w:cs="Arial"/>
                <w:sz w:val="18"/>
                <w:szCs w:val="18"/>
                <w:lang w:eastAsia="nl-NL"/>
              </w:rPr>
              <w:t>Hierin worden de volgende onderdelen vermeld:</w:t>
            </w:r>
          </w:p>
          <w:p w14:paraId="3A9AEF54" w14:textId="77777777" w:rsidR="003C0480" w:rsidRPr="00570252" w:rsidRDefault="003C0480" w:rsidP="003C0480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  <w:lang w:eastAsia="nl-NL"/>
              </w:rPr>
            </w:pPr>
            <w:r w:rsidRPr="00570252">
              <w:rPr>
                <w:rFonts w:eastAsia="Times New Roman" w:cs="Arial"/>
                <w:sz w:val="18"/>
                <w:szCs w:val="18"/>
                <w:lang w:eastAsia="nl-NL"/>
              </w:rPr>
              <w:t>Kostensoort</w:t>
            </w:r>
          </w:p>
          <w:p w14:paraId="64DC3A96" w14:textId="77777777" w:rsidR="003C0480" w:rsidRPr="00570252" w:rsidRDefault="003C0480" w:rsidP="003C0480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  <w:lang w:eastAsia="nl-NL"/>
              </w:rPr>
            </w:pPr>
            <w:r w:rsidRPr="00570252">
              <w:rPr>
                <w:rFonts w:eastAsia="Times New Roman" w:cs="Arial"/>
                <w:sz w:val="18"/>
                <w:szCs w:val="18"/>
                <w:lang w:eastAsia="nl-NL"/>
              </w:rPr>
              <w:t>Constante en variabele kosten</w:t>
            </w:r>
          </w:p>
          <w:p w14:paraId="6FC07ADC" w14:textId="77777777" w:rsidR="003C0480" w:rsidRPr="00570252" w:rsidRDefault="003C0480" w:rsidP="003C0480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  <w:lang w:eastAsia="nl-NL"/>
              </w:rPr>
            </w:pPr>
            <w:r w:rsidRPr="00570252">
              <w:rPr>
                <w:rFonts w:eastAsia="Times New Roman" w:cs="Arial"/>
                <w:sz w:val="18"/>
                <w:szCs w:val="18"/>
                <w:lang w:eastAsia="nl-NL"/>
              </w:rPr>
              <w:t>Inkoopfactuurprijs (incl. btw)</w:t>
            </w:r>
          </w:p>
          <w:p w14:paraId="4636391E" w14:textId="77777777" w:rsidR="003C0480" w:rsidRPr="00570252" w:rsidRDefault="003C0480" w:rsidP="003C0480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  <w:lang w:eastAsia="nl-NL"/>
              </w:rPr>
            </w:pPr>
            <w:r w:rsidRPr="00570252">
              <w:rPr>
                <w:rFonts w:eastAsia="Times New Roman" w:cs="Arial"/>
                <w:sz w:val="18"/>
                <w:szCs w:val="18"/>
                <w:lang w:eastAsia="nl-NL"/>
              </w:rPr>
              <w:t>Inkoopprijs (excl. btw)</w:t>
            </w:r>
          </w:p>
          <w:p w14:paraId="2939FCA8" w14:textId="77777777" w:rsidR="003C0480" w:rsidRPr="00570252" w:rsidRDefault="003C0480" w:rsidP="003C0480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  <w:lang w:eastAsia="nl-NL"/>
              </w:rPr>
            </w:pPr>
            <w:r w:rsidRPr="00570252">
              <w:rPr>
                <w:rFonts w:eastAsia="Times New Roman" w:cs="Arial"/>
                <w:sz w:val="18"/>
                <w:szCs w:val="18"/>
                <w:lang w:eastAsia="nl-NL"/>
              </w:rPr>
              <w:t>Btw-tarief</w:t>
            </w:r>
          </w:p>
          <w:p w14:paraId="309E7AD2" w14:textId="77777777" w:rsidR="003C0480" w:rsidRDefault="003C0480" w:rsidP="003C0480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  <w:lang w:eastAsia="nl-NL"/>
              </w:rPr>
            </w:pPr>
            <w:r w:rsidRPr="00570252">
              <w:rPr>
                <w:rFonts w:eastAsia="Times New Roman" w:cs="Arial"/>
                <w:sz w:val="18"/>
                <w:szCs w:val="18"/>
                <w:lang w:eastAsia="nl-NL"/>
              </w:rPr>
              <w:t>Btw-bedrag</w:t>
            </w:r>
          </w:p>
          <w:p w14:paraId="2B501FC3" w14:textId="25E49910" w:rsidR="003C0480" w:rsidRPr="003C0480" w:rsidRDefault="003C0480" w:rsidP="003C0480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  <w:lang w:eastAsia="nl-NL"/>
              </w:rPr>
            </w:pPr>
            <w:r w:rsidRPr="00ED42B6">
              <w:rPr>
                <w:rFonts w:eastAsia="Times New Roman" w:cs="Arial"/>
                <w:sz w:val="18"/>
                <w:szCs w:val="18"/>
                <w:lang w:eastAsia="nl-NL"/>
              </w:rPr>
              <w:t>Totaalbedrag</w:t>
            </w: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BFBFBF" w:themeColor="background1" w:themeShade="BF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3BDF4F29" w14:textId="6AE6E88D" w:rsidR="003C0480" w:rsidRPr="00FA19A3" w:rsidRDefault="003C0480" w:rsidP="007F567C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533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0ECB123" w14:textId="37746049" w:rsidR="003C0480" w:rsidRPr="00FA19A3" w:rsidRDefault="003C0480" w:rsidP="007F567C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3544C02" w14:textId="069E9C20" w:rsidR="003C0480" w:rsidRDefault="003C0480" w:rsidP="007F567C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3F4965C" w14:textId="0DD835AB" w:rsidR="003C0480" w:rsidRDefault="003C0480" w:rsidP="007F567C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9391E26" w14:textId="3A8FA3E2" w:rsidR="003C0480" w:rsidRDefault="003C0480" w:rsidP="007F567C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F468E62" w14:textId="338EE8DF" w:rsidR="003C0480" w:rsidRDefault="003C0480" w:rsidP="007F567C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D0F720" w14:textId="0C888FB4" w:rsidR="003C0480" w:rsidRDefault="003C0480" w:rsidP="007F567C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811061" w:rsidRPr="00FA19A3" w14:paraId="50D7136E" w14:textId="77777777" w:rsidTr="00870F5D">
        <w:trPr>
          <w:trHeight w:val="235"/>
        </w:trPr>
        <w:tc>
          <w:tcPr>
            <w:tcW w:w="1134" w:type="dxa"/>
            <w:vMerge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45473B80" w14:textId="77777777" w:rsidR="00811061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vMerge/>
          </w:tcPr>
          <w:p w14:paraId="58C27E62" w14:textId="77777777" w:rsidR="00811061" w:rsidRPr="00FA19A3" w:rsidRDefault="00811061" w:rsidP="00811061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38774A1F" w14:textId="6DFD93F3" w:rsidR="00811061" w:rsidRPr="00FA19A3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3" w:type="dxa"/>
            <w:tcBorders>
              <w:top w:val="single" w:sz="4" w:space="0" w:color="BFBFBF" w:themeColor="background1" w:themeShade="BF"/>
              <w:left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53635CE7" w14:textId="03AAD9CA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25EFFB5C" w14:textId="45CAD8E5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2</w:t>
            </w:r>
          </w:p>
        </w:tc>
        <w:tc>
          <w:tcPr>
            <w:tcW w:w="459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028AD26A" w14:textId="30E9A01B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22B6E5C1" w14:textId="3362B3A9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5D98EE43" w14:textId="65649DAF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8</w:t>
            </w:r>
          </w:p>
        </w:tc>
        <w:tc>
          <w:tcPr>
            <w:tcW w:w="562" w:type="dxa"/>
            <w:tcBorders>
              <w:top w:val="single" w:sz="4" w:space="0" w:color="BFBFBF" w:themeColor="background1" w:themeShade="BF"/>
              <w:left w:val="nil"/>
            </w:tcBorders>
            <w:shd w:val="clear" w:color="auto" w:fill="auto"/>
            <w:vAlign w:val="center"/>
          </w:tcPr>
          <w:p w14:paraId="4EF96651" w14:textId="4EC640A0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10</w:t>
            </w:r>
          </w:p>
        </w:tc>
      </w:tr>
      <w:tr w:rsidR="003C0480" w:rsidRPr="00FA19A3" w14:paraId="221B7AC7" w14:textId="77777777" w:rsidTr="00E921FC">
        <w:trPr>
          <w:trHeight w:val="750"/>
        </w:trPr>
        <w:tc>
          <w:tcPr>
            <w:tcW w:w="1134" w:type="dxa"/>
            <w:vMerge w:val="restart"/>
            <w:tcBorders>
              <w:top w:val="nil"/>
              <w:right w:val="single" w:sz="4" w:space="0" w:color="808080" w:themeColor="text1" w:themeTint="7F" w:themeShade="00"/>
            </w:tcBorders>
            <w:shd w:val="clear" w:color="auto" w:fill="auto"/>
          </w:tcPr>
          <w:p w14:paraId="66CE9374" w14:textId="0E30A801" w:rsidR="003C0480" w:rsidRPr="00FA19A3" w:rsidRDefault="006B5150" w:rsidP="003C04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11</w:t>
            </w:r>
          </w:p>
          <w:p w14:paraId="2660595B" w14:textId="5A98A06B" w:rsidR="003C0480" w:rsidRDefault="006B5150" w:rsidP="003C04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10</w:t>
            </w:r>
            <w:r w:rsidR="003C0480"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5" w:type="dxa"/>
            <w:vMerge w:val="restart"/>
          </w:tcPr>
          <w:p w14:paraId="6628E197" w14:textId="77777777" w:rsidR="003C0480" w:rsidRDefault="003C0480" w:rsidP="003C0480">
            <w:pPr>
              <w:rPr>
                <w:rFonts w:eastAsia="Times New Roman" w:cs="Arial"/>
                <w:bCs/>
                <w:sz w:val="18"/>
                <w:szCs w:val="20"/>
                <w:lang w:eastAsia="nl-NL"/>
              </w:rPr>
            </w:pPr>
            <w:r w:rsidRPr="00837712">
              <w:rPr>
                <w:b/>
                <w:bCs/>
              </w:rPr>
              <w:t>Risicoanalyse</w:t>
            </w:r>
            <w:r w:rsidRPr="005C394E">
              <w:rPr>
                <w:rFonts w:eastAsia="Times New Roman" w:cs="Arial"/>
                <w:bCs/>
                <w:sz w:val="18"/>
                <w:szCs w:val="20"/>
                <w:lang w:eastAsia="nl-NL"/>
              </w:rPr>
              <w:t xml:space="preserve"> </w:t>
            </w:r>
          </w:p>
          <w:p w14:paraId="5950C097" w14:textId="36578C41" w:rsidR="003C0480" w:rsidRPr="003C0480" w:rsidRDefault="003C0480" w:rsidP="003C0480">
            <w:pPr>
              <w:pStyle w:val="Geenafstand"/>
              <w:rPr>
                <w:sz w:val="18"/>
                <w:szCs w:val="20"/>
                <w:lang w:eastAsia="nl-NL"/>
              </w:rPr>
            </w:pPr>
            <w:r w:rsidRPr="00FC4095">
              <w:rPr>
                <w:sz w:val="18"/>
                <w:szCs w:val="20"/>
                <w:lang w:eastAsia="nl-NL"/>
              </w:rPr>
              <w:t xml:space="preserve">Er is een risico analyse uitgevoerd. Daarin is onderscheid gemaakt tussen interne en externe risico’s. </w:t>
            </w: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BFBFBF" w:themeColor="background1" w:themeShade="BF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09F9341B" w14:textId="194692A0" w:rsidR="003C0480" w:rsidRPr="00FA19A3" w:rsidRDefault="003C0480" w:rsidP="003C0480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533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8509BB8" w14:textId="4373D0B4" w:rsidR="003C0480" w:rsidRPr="00FA19A3" w:rsidRDefault="003C0480" w:rsidP="003C0480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772A642" w14:textId="4D1A554B" w:rsidR="003C0480" w:rsidRDefault="003C0480" w:rsidP="003C0480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460DF3B" w14:textId="0646F82A" w:rsidR="003C0480" w:rsidRDefault="003C0480" w:rsidP="003C0480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360CF8C" w14:textId="6BAB1588" w:rsidR="003C0480" w:rsidRDefault="003C0480" w:rsidP="003C0480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4070407" w14:textId="1D65FE0A" w:rsidR="003C0480" w:rsidRDefault="003C0480" w:rsidP="003C0480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32560A" w14:textId="6CCF9461" w:rsidR="003C0480" w:rsidRDefault="003C0480" w:rsidP="003C0480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811061" w:rsidRPr="00FA19A3" w14:paraId="694EB8F9" w14:textId="77777777" w:rsidTr="00870F5D">
        <w:trPr>
          <w:trHeight w:val="235"/>
        </w:trPr>
        <w:tc>
          <w:tcPr>
            <w:tcW w:w="1134" w:type="dxa"/>
            <w:vMerge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26096F03" w14:textId="77777777" w:rsidR="00811061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vMerge/>
          </w:tcPr>
          <w:p w14:paraId="52F47AEA" w14:textId="77777777" w:rsidR="00811061" w:rsidRPr="00FA19A3" w:rsidRDefault="00811061" w:rsidP="00811061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081C3F06" w14:textId="727C49C4" w:rsidR="00811061" w:rsidRPr="00FA19A3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3" w:type="dxa"/>
            <w:tcBorders>
              <w:top w:val="single" w:sz="4" w:space="0" w:color="BFBFBF" w:themeColor="background1" w:themeShade="BF"/>
              <w:left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3EAA7EC1" w14:textId="4E9337D5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2DCD8715" w14:textId="0B9F60CF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2</w:t>
            </w:r>
          </w:p>
        </w:tc>
        <w:tc>
          <w:tcPr>
            <w:tcW w:w="459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40C409B8" w14:textId="637D2972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3BB5B08F" w14:textId="0780D3A9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44433A30" w14:textId="0A984CA2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8</w:t>
            </w:r>
          </w:p>
        </w:tc>
        <w:tc>
          <w:tcPr>
            <w:tcW w:w="562" w:type="dxa"/>
            <w:tcBorders>
              <w:top w:val="single" w:sz="4" w:space="0" w:color="BFBFBF" w:themeColor="background1" w:themeShade="BF"/>
              <w:left w:val="nil"/>
            </w:tcBorders>
            <w:shd w:val="clear" w:color="auto" w:fill="auto"/>
            <w:vAlign w:val="center"/>
          </w:tcPr>
          <w:p w14:paraId="621C0DEA" w14:textId="6D05C726" w:rsidR="00811061" w:rsidRPr="00870F5D" w:rsidRDefault="00811061" w:rsidP="008110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nl-NL"/>
              </w:rPr>
            </w:pPr>
            <w:r w:rsidRPr="00870F5D">
              <w:rPr>
                <w:rFonts w:eastAsia="Times New Roman" w:cs="Arial"/>
                <w:b/>
                <w:bCs/>
                <w:szCs w:val="20"/>
                <w:lang w:eastAsia="nl-NL"/>
              </w:rPr>
              <w:t>10</w:t>
            </w:r>
          </w:p>
        </w:tc>
      </w:tr>
      <w:tr w:rsidR="003C0480" w:rsidRPr="00FA19A3" w14:paraId="19991293" w14:textId="77777777" w:rsidTr="5962B119">
        <w:trPr>
          <w:trHeight w:val="451"/>
        </w:trPr>
        <w:tc>
          <w:tcPr>
            <w:tcW w:w="1134" w:type="dxa"/>
            <w:tcBorders>
              <w:right w:val="single" w:sz="4" w:space="0" w:color="808080" w:themeColor="text1" w:themeTint="7F" w:themeShade="00"/>
            </w:tcBorders>
            <w:shd w:val="clear" w:color="auto" w:fill="F2F2F2" w:themeFill="background1" w:themeFillShade="F2"/>
          </w:tcPr>
          <w:p w14:paraId="35EF5FAB" w14:textId="77777777" w:rsidR="003C0480" w:rsidRPr="00FA19A3" w:rsidRDefault="003C0480" w:rsidP="003C04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i/>
                <w:caps/>
                <w:sz w:val="16"/>
                <w:szCs w:val="20"/>
                <w:lang w:eastAsia="nl-NL"/>
              </w:rPr>
              <w:t>Totaal 100 punten</w:t>
            </w:r>
          </w:p>
        </w:tc>
        <w:tc>
          <w:tcPr>
            <w:tcW w:w="4395" w:type="dxa"/>
            <w:tcBorders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F2F2F2" w:themeFill="background1" w:themeFillShade="F2"/>
            <w:vAlign w:val="center"/>
          </w:tcPr>
          <w:p w14:paraId="3B35E549" w14:textId="77777777" w:rsidR="003C0480" w:rsidRPr="00FA19A3" w:rsidRDefault="003C0480" w:rsidP="003C048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szCs w:val="20"/>
                <w:lang w:eastAsia="nl-NL"/>
              </w:rPr>
              <w:t xml:space="preserve">Behaalde aantal </w:t>
            </w:r>
            <w:r w:rsidRPr="00FA19A3">
              <w:rPr>
                <w:rFonts w:eastAsia="Times New Roman" w:cs="Arial"/>
                <w:b/>
                <w:szCs w:val="20"/>
                <w:u w:val="single"/>
                <w:lang w:eastAsia="nl-NL"/>
              </w:rPr>
              <w:t>punten</w:t>
            </w:r>
          </w:p>
        </w:tc>
        <w:tc>
          <w:tcPr>
            <w:tcW w:w="3964" w:type="dxa"/>
            <w:gridSpan w:val="7"/>
            <w:tcBorders>
              <w:left w:val="single" w:sz="4" w:space="0" w:color="808080" w:themeColor="text1" w:themeTint="7F" w:themeShade="00"/>
            </w:tcBorders>
            <w:shd w:val="clear" w:color="auto" w:fill="F2F2F2" w:themeFill="background1" w:themeFillShade="F2"/>
          </w:tcPr>
          <w:p w14:paraId="1DA9E3E9" w14:textId="77777777" w:rsidR="003C0480" w:rsidRPr="00FA19A3" w:rsidRDefault="003C0480" w:rsidP="003C0480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</w:tr>
    </w:tbl>
    <w:p w14:paraId="1908CACF" w14:textId="28FEEE7E" w:rsidR="00487C57" w:rsidRPr="00766FF1" w:rsidRDefault="00487C57" w:rsidP="00110EE4">
      <w:pPr>
        <w:spacing w:after="0" w:line="276" w:lineRule="auto"/>
        <w:rPr>
          <w:rFonts w:eastAsia="Times New Roman" w:cs="Arial"/>
          <w:sz w:val="18"/>
          <w:szCs w:val="16"/>
          <w:lang w:eastAsia="nl-NL"/>
        </w:rPr>
      </w:pPr>
      <w:r w:rsidRPr="00766FF1">
        <w:rPr>
          <w:rFonts w:eastAsia="Times New Roman" w:cs="Arial"/>
          <w:sz w:val="18"/>
          <w:szCs w:val="16"/>
          <w:lang w:eastAsia="nl-NL"/>
        </w:rPr>
        <w:t>*De beoordelingscriteria</w:t>
      </w:r>
      <w:r w:rsidR="00766FF1">
        <w:rPr>
          <w:rFonts w:eastAsia="Times New Roman" w:cs="Arial"/>
          <w:sz w:val="18"/>
          <w:szCs w:val="16"/>
          <w:lang w:eastAsia="nl-NL"/>
        </w:rPr>
        <w:t xml:space="preserve"> van het plan van aanpak</w:t>
      </w:r>
      <w:r w:rsidRPr="00766FF1">
        <w:rPr>
          <w:rFonts w:eastAsia="Times New Roman" w:cs="Arial"/>
          <w:sz w:val="18"/>
          <w:szCs w:val="16"/>
          <w:lang w:eastAsia="nl-NL"/>
        </w:rPr>
        <w:t xml:space="preserve"> zijn gebaseerd op het boek ‘Projectmanagement’ </w:t>
      </w:r>
      <w:r w:rsidR="00F653FA" w:rsidRPr="00766FF1">
        <w:rPr>
          <w:rFonts w:eastAsia="Times New Roman" w:cs="Arial"/>
          <w:sz w:val="18"/>
          <w:szCs w:val="16"/>
          <w:lang w:eastAsia="nl-NL"/>
        </w:rPr>
        <w:t>van Roel Grit</w:t>
      </w:r>
      <w:r w:rsidR="007D623C" w:rsidRPr="00766FF1">
        <w:rPr>
          <w:rFonts w:eastAsia="Times New Roman" w:cs="Arial"/>
          <w:sz w:val="18"/>
          <w:szCs w:val="16"/>
          <w:lang w:eastAsia="nl-NL"/>
        </w:rPr>
        <w:t xml:space="preserve">. </w:t>
      </w:r>
    </w:p>
    <w:p w14:paraId="196F1F56" w14:textId="77777777" w:rsidR="009F4981" w:rsidRDefault="009F4981" w:rsidP="00110EE4">
      <w:pPr>
        <w:spacing w:after="0" w:line="276" w:lineRule="auto"/>
        <w:rPr>
          <w:rFonts w:eastAsia="Times New Roman" w:cs="Arial"/>
          <w:b/>
          <w:bCs/>
          <w:sz w:val="22"/>
          <w:szCs w:val="20"/>
          <w:lang w:eastAsia="nl-NL"/>
        </w:rPr>
      </w:pPr>
    </w:p>
    <w:p w14:paraId="5B15364F" w14:textId="1CEF0A69" w:rsidR="00B934A2" w:rsidRDefault="00637E41" w:rsidP="00110EE4">
      <w:pPr>
        <w:spacing w:after="0" w:line="276" w:lineRule="auto"/>
        <w:rPr>
          <w:rFonts w:eastAsia="Times New Roman" w:cs="Arial"/>
          <w:b/>
          <w:bCs/>
          <w:sz w:val="18"/>
          <w:szCs w:val="20"/>
          <w:lang w:eastAsia="nl-NL"/>
        </w:rPr>
      </w:pPr>
      <w:r w:rsidRPr="00637E41">
        <w:rPr>
          <w:rFonts w:eastAsia="Times New Roman" w:cs="Arial"/>
          <w:b/>
          <w:bCs/>
          <w:sz w:val="22"/>
          <w:szCs w:val="20"/>
          <w:lang w:eastAsia="nl-NL"/>
        </w:rPr>
        <w:t>Opmerkingen</w:t>
      </w:r>
    </w:p>
    <w:p w14:paraId="57D16B76" w14:textId="77777777" w:rsidR="00E220FB" w:rsidRDefault="00637E41" w:rsidP="00B934A2">
      <w:pPr>
        <w:spacing w:after="0" w:line="360" w:lineRule="auto"/>
        <w:rPr>
          <w:rFonts w:eastAsia="Times New Roman" w:cs="Arial"/>
          <w:sz w:val="22"/>
          <w:szCs w:val="20"/>
          <w:lang w:eastAsia="nl-NL"/>
        </w:rPr>
      </w:pP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Arial"/>
          <w:sz w:val="22"/>
          <w:szCs w:val="20"/>
          <w:lang w:eastAsia="nl-NL"/>
        </w:rPr>
        <w:t>____</w:t>
      </w: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>
        <w:rPr>
          <w:rFonts w:eastAsia="Times New Roman" w:cs="Arial"/>
          <w:sz w:val="22"/>
          <w:szCs w:val="20"/>
          <w:lang w:eastAsia="nl-NL"/>
        </w:rPr>
        <w:t>____</w:t>
      </w:r>
      <w:r w:rsidR="007D1B6F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7D1B6F">
        <w:rPr>
          <w:rFonts w:eastAsia="Times New Roman" w:cs="Arial"/>
          <w:sz w:val="22"/>
          <w:szCs w:val="20"/>
          <w:lang w:eastAsia="nl-NL"/>
        </w:rPr>
        <w:t>____</w:t>
      </w:r>
      <w:r w:rsidR="007D1B6F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7D1B6F">
        <w:rPr>
          <w:rFonts w:eastAsia="Times New Roman" w:cs="Arial"/>
          <w:sz w:val="22"/>
          <w:szCs w:val="20"/>
          <w:lang w:eastAsia="nl-NL"/>
        </w:rPr>
        <w:t>____</w:t>
      </w:r>
      <w:r w:rsidR="00E220FB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E220FB">
        <w:rPr>
          <w:rFonts w:eastAsia="Times New Roman" w:cs="Arial"/>
          <w:sz w:val="22"/>
          <w:szCs w:val="20"/>
          <w:lang w:eastAsia="nl-NL"/>
        </w:rPr>
        <w:t>____</w:t>
      </w:r>
      <w:r w:rsidR="00E220FB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E220FB">
        <w:rPr>
          <w:rFonts w:eastAsia="Times New Roman" w:cs="Arial"/>
          <w:sz w:val="22"/>
          <w:szCs w:val="20"/>
          <w:lang w:eastAsia="nl-NL"/>
        </w:rPr>
        <w:t>____</w:t>
      </w:r>
      <w:r w:rsidR="00E220FB" w:rsidRPr="00637E41">
        <w:rPr>
          <w:rFonts w:eastAsia="Times New Roman" w:cs="Arial"/>
          <w:sz w:val="22"/>
          <w:szCs w:val="20"/>
          <w:lang w:eastAsia="nl-NL"/>
        </w:rPr>
        <w:t>____________</w:t>
      </w:r>
    </w:p>
    <w:p w14:paraId="181463E3" w14:textId="77777777" w:rsidR="00B934A2" w:rsidRDefault="00B934A2" w:rsidP="00B934A2">
      <w:pPr>
        <w:pStyle w:val="Geenafstand"/>
        <w:rPr>
          <w:sz w:val="18"/>
          <w:lang w:eastAsia="nl-NL"/>
        </w:rPr>
      </w:pPr>
    </w:p>
    <w:p w14:paraId="6148C305" w14:textId="77777777" w:rsidR="00B934A2" w:rsidRPr="003320E5" w:rsidRDefault="00B934A2" w:rsidP="00B934A2">
      <w:pPr>
        <w:pStyle w:val="Geenafstand"/>
        <w:rPr>
          <w:sz w:val="18"/>
          <w:lang w:eastAsia="nl-NL"/>
        </w:rPr>
      </w:pPr>
      <w:r w:rsidRPr="003320E5">
        <w:rPr>
          <w:sz w:val="18"/>
          <w:lang w:eastAsia="nl-NL"/>
        </w:rPr>
        <w:t xml:space="preserve">Bij alle onderdelen met een beoordeling lager dan een ‘voldoende’ (3) dient een toelichting gegeven te worden. </w:t>
      </w:r>
    </w:p>
    <w:p w14:paraId="3F6E8290" w14:textId="77777777" w:rsidR="00B934A2" w:rsidRPr="00B934A2" w:rsidRDefault="00B934A2" w:rsidP="00B934A2">
      <w:pPr>
        <w:pStyle w:val="Geenafstand"/>
        <w:rPr>
          <w:lang w:eastAsia="nl-NL"/>
        </w:rPr>
      </w:pPr>
    </w:p>
    <w:p w14:paraId="0D93AFCC" w14:textId="77777777" w:rsidR="00637E41" w:rsidRPr="00637E41" w:rsidRDefault="00637E41" w:rsidP="00637E41">
      <w:pPr>
        <w:pStyle w:val="Geenafstand"/>
        <w:rPr>
          <w:lang w:eastAsia="nl-NL"/>
        </w:rPr>
      </w:pPr>
    </w:p>
    <w:tbl>
      <w:tblPr>
        <w:tblpPr w:leftFromText="141" w:rightFromText="141" w:vertAnchor="text" w:horzAnchor="margin" w:tblpY="96"/>
        <w:tblW w:w="950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4811"/>
        <w:gridCol w:w="4692"/>
      </w:tblGrid>
      <w:tr w:rsidR="00637E41" w:rsidRPr="00FA19A3" w14:paraId="2A0F8F58" w14:textId="77777777" w:rsidTr="00CF2C1C">
        <w:trPr>
          <w:trHeight w:val="280"/>
        </w:trPr>
        <w:tc>
          <w:tcPr>
            <w:tcW w:w="950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75CBE4A5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color w:val="FFFFFF"/>
              </w:rPr>
            </w:pPr>
            <w:r w:rsidRPr="00FA19A3">
              <w:rPr>
                <w:b/>
                <w:bCs/>
                <w:color w:val="FFFFFF"/>
                <w:sz w:val="24"/>
              </w:rPr>
              <w:lastRenderedPageBreak/>
              <w:t>Eindbeoordeling</w:t>
            </w:r>
          </w:p>
        </w:tc>
      </w:tr>
      <w:tr w:rsidR="00637E41" w:rsidRPr="00FA19A3" w14:paraId="3D33B7AF" w14:textId="77777777" w:rsidTr="00FA19A3">
        <w:trPr>
          <w:trHeight w:val="409"/>
        </w:trPr>
        <w:tc>
          <w:tcPr>
            <w:tcW w:w="4811" w:type="dxa"/>
            <w:shd w:val="clear" w:color="auto" w:fill="auto"/>
          </w:tcPr>
          <w:p w14:paraId="31FAF11F" w14:textId="77777777" w:rsidR="00947598" w:rsidRPr="00FA19A3" w:rsidRDefault="00947598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Resultaat </w:t>
            </w:r>
          </w:p>
          <w:p w14:paraId="0300F70D" w14:textId="77777777" w:rsidR="00637E41" w:rsidRPr="00FA19A3" w:rsidRDefault="00DF30E0" w:rsidP="00FA19A3">
            <w:pPr>
              <w:spacing w:after="0" w:line="240" w:lineRule="auto"/>
              <w:rPr>
                <w:bCs/>
                <w:sz w:val="22"/>
              </w:rPr>
            </w:pPr>
            <w:r w:rsidRPr="00FA19A3">
              <w:rPr>
                <w:bCs/>
                <w:sz w:val="22"/>
              </w:rPr>
              <w:t>&gt;</w:t>
            </w:r>
            <w:r w:rsidR="00BA5925">
              <w:rPr>
                <w:bCs/>
                <w:sz w:val="22"/>
              </w:rPr>
              <w:t>5</w:t>
            </w:r>
            <w:r w:rsidR="00A915B9" w:rsidRPr="00FA19A3">
              <w:rPr>
                <w:bCs/>
                <w:sz w:val="22"/>
              </w:rPr>
              <w:t>9</w:t>
            </w:r>
            <w:r w:rsidR="00637E41" w:rsidRPr="00FA19A3">
              <w:rPr>
                <w:bCs/>
                <w:sz w:val="22"/>
              </w:rPr>
              <w:t xml:space="preserve">% = behaald </w:t>
            </w:r>
          </w:p>
          <w:p w14:paraId="57125775" w14:textId="77777777" w:rsidR="00637E41" w:rsidRPr="00FA19A3" w:rsidRDefault="00100304" w:rsidP="00FA19A3">
            <w:pPr>
              <w:spacing w:after="0" w:line="240" w:lineRule="auto"/>
              <w:rPr>
                <w:b/>
                <w:bCs/>
                <w:i/>
                <w:sz w:val="22"/>
              </w:rPr>
            </w:pPr>
            <w:r w:rsidRPr="00FA19A3">
              <w:rPr>
                <w:bCs/>
                <w:sz w:val="22"/>
              </w:rPr>
              <w:t>&lt;</w:t>
            </w:r>
            <w:r w:rsidR="00BA5925">
              <w:rPr>
                <w:bCs/>
                <w:sz w:val="22"/>
              </w:rPr>
              <w:t>6</w:t>
            </w:r>
            <w:r w:rsidR="00A915B9" w:rsidRPr="00FA19A3">
              <w:rPr>
                <w:bCs/>
                <w:sz w:val="22"/>
              </w:rPr>
              <w:t>0</w:t>
            </w:r>
            <w:r w:rsidR="00637E41" w:rsidRPr="00FA19A3">
              <w:rPr>
                <w:bCs/>
                <w:sz w:val="22"/>
              </w:rPr>
              <w:t>% = niet behaald</w:t>
            </w:r>
          </w:p>
        </w:tc>
        <w:tc>
          <w:tcPr>
            <w:tcW w:w="4692" w:type="dxa"/>
            <w:shd w:val="clear" w:color="auto" w:fill="auto"/>
          </w:tcPr>
          <w:p w14:paraId="75B20403" w14:textId="77777777" w:rsidR="00DF30E0" w:rsidRPr="00FA19A3" w:rsidRDefault="00DF30E0" w:rsidP="00FA19A3">
            <w:pPr>
              <w:spacing w:after="0" w:line="240" w:lineRule="auto"/>
              <w:jc w:val="center"/>
              <w:rPr>
                <w:sz w:val="24"/>
              </w:rPr>
            </w:pPr>
          </w:p>
          <w:p w14:paraId="4950D622" w14:textId="77777777" w:rsidR="00637E41" w:rsidRPr="00FA19A3" w:rsidRDefault="00637E41" w:rsidP="00FA19A3">
            <w:pPr>
              <w:spacing w:after="0" w:line="240" w:lineRule="auto"/>
              <w:jc w:val="center"/>
            </w:pPr>
            <w:r w:rsidRPr="00FA19A3">
              <w:rPr>
                <w:sz w:val="24"/>
              </w:rPr>
              <w:t>Behaald / Niet behaald</w:t>
            </w:r>
          </w:p>
        </w:tc>
      </w:tr>
      <w:tr w:rsidR="00637E41" w:rsidRPr="00FA19A3" w14:paraId="30DEFE9A" w14:textId="77777777" w:rsidTr="00FA19A3">
        <w:trPr>
          <w:trHeight w:val="369"/>
        </w:trPr>
        <w:tc>
          <w:tcPr>
            <w:tcW w:w="4811" w:type="dxa"/>
            <w:shd w:val="clear" w:color="auto" w:fill="auto"/>
          </w:tcPr>
          <w:p w14:paraId="041A8C8B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Cijfer </w:t>
            </w:r>
          </w:p>
          <w:p w14:paraId="098E6D6B" w14:textId="77777777" w:rsidR="00637E41" w:rsidRPr="00FA19A3" w:rsidRDefault="00637E41" w:rsidP="00FA19A3">
            <w:pPr>
              <w:spacing w:after="0" w:line="240" w:lineRule="auto"/>
              <w:rPr>
                <w:bCs/>
                <w:i/>
                <w:sz w:val="24"/>
              </w:rPr>
            </w:pPr>
            <w:r w:rsidRPr="00FA19A3">
              <w:rPr>
                <w:bCs/>
                <w:i/>
              </w:rPr>
              <w:t xml:space="preserve">Zie </w:t>
            </w:r>
            <w:r w:rsidR="007D1B6F" w:rsidRPr="00FA19A3">
              <w:rPr>
                <w:bCs/>
                <w:i/>
              </w:rPr>
              <w:t>overzicht</w:t>
            </w:r>
            <w:r w:rsidRPr="00FA19A3">
              <w:rPr>
                <w:bCs/>
                <w:i/>
              </w:rPr>
              <w:t xml:space="preserve"> cijfertabel </w:t>
            </w:r>
            <w:r w:rsidRPr="00FA19A3">
              <w:rPr>
                <w:bCs/>
                <w:i/>
                <w:sz w:val="18"/>
              </w:rPr>
              <w:t xml:space="preserve"> </w:t>
            </w:r>
          </w:p>
        </w:tc>
        <w:tc>
          <w:tcPr>
            <w:tcW w:w="4692" w:type="dxa"/>
            <w:shd w:val="clear" w:color="auto" w:fill="auto"/>
          </w:tcPr>
          <w:p w14:paraId="380848D6" w14:textId="77777777" w:rsidR="00637E41" w:rsidRPr="00FA19A3" w:rsidRDefault="00637E41" w:rsidP="00FA1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14:paraId="75DA3102" w14:textId="77777777" w:rsidR="00637E41" w:rsidRPr="00637E41" w:rsidRDefault="00637E41" w:rsidP="00637E41">
      <w:pPr>
        <w:spacing w:after="0" w:line="240" w:lineRule="auto"/>
        <w:rPr>
          <w:rFonts w:eastAsia="Times New Roman" w:cs="Arial"/>
          <w:sz w:val="18"/>
          <w:szCs w:val="20"/>
          <w:lang w:eastAsia="nl-NL"/>
        </w:rPr>
      </w:pPr>
    </w:p>
    <w:tbl>
      <w:tblPr>
        <w:tblW w:w="949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493"/>
      </w:tblGrid>
      <w:tr w:rsidR="00637E41" w:rsidRPr="00FA19A3" w14:paraId="162C4CD0" w14:textId="77777777" w:rsidTr="00CF2C1C">
        <w:trPr>
          <w:trHeight w:val="240"/>
        </w:trPr>
        <w:tc>
          <w:tcPr>
            <w:tcW w:w="94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4E971C7A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Cs w:val="20"/>
              </w:rPr>
            </w:pPr>
            <w:r w:rsidRPr="00FA19A3">
              <w:rPr>
                <w:rFonts w:eastAsia="Times New Roman" w:cs="Arial"/>
                <w:b/>
                <w:bCs/>
                <w:color w:val="FFFFFF"/>
                <w:szCs w:val="20"/>
              </w:rPr>
              <w:t>Handtekening beoordelaar</w:t>
            </w:r>
          </w:p>
        </w:tc>
      </w:tr>
      <w:tr w:rsidR="00637E41" w:rsidRPr="00FA19A3" w14:paraId="245D7F0C" w14:textId="77777777" w:rsidTr="00FA19A3">
        <w:trPr>
          <w:trHeight w:val="673"/>
        </w:trPr>
        <w:tc>
          <w:tcPr>
            <w:tcW w:w="9493" w:type="dxa"/>
            <w:shd w:val="clear" w:color="auto" w:fill="auto"/>
          </w:tcPr>
          <w:p w14:paraId="3C8B8EE5" w14:textId="77777777" w:rsidR="00637E41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50F5BE08" w14:textId="77777777" w:rsidR="00B934A2" w:rsidRPr="00B934A2" w:rsidRDefault="00B934A2" w:rsidP="00B934A2">
            <w:pPr>
              <w:pStyle w:val="Geenafstand"/>
            </w:pPr>
          </w:p>
          <w:p w14:paraId="7E8826BF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48437887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5F73B8B8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75825756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</w:tc>
      </w:tr>
    </w:tbl>
    <w:p w14:paraId="7FE4C71F" w14:textId="60CFA287" w:rsidR="00CA23E2" w:rsidRDefault="00CA23E2" w:rsidP="009F48E6">
      <w:pPr>
        <w:tabs>
          <w:tab w:val="left" w:pos="1260"/>
        </w:tabs>
      </w:pPr>
    </w:p>
    <w:p w14:paraId="189B00B8" w14:textId="77777777" w:rsidR="00202799" w:rsidRPr="00202799" w:rsidRDefault="00202799" w:rsidP="00202799">
      <w:pPr>
        <w:pStyle w:val="Geenafstand"/>
      </w:pPr>
    </w:p>
    <w:p w14:paraId="06B7F51D" w14:textId="77777777" w:rsidR="00100304" w:rsidRPr="00CF2C1C" w:rsidRDefault="00100304" w:rsidP="00100304">
      <w:pPr>
        <w:pStyle w:val="Kop2"/>
        <w:rPr>
          <w:rFonts w:ascii="Arial Black" w:hAnsi="Arial Black"/>
          <w:color w:val="000644"/>
        </w:rPr>
      </w:pPr>
      <w:r w:rsidRPr="00CF2C1C">
        <w:rPr>
          <w:rFonts w:ascii="Arial Black" w:hAnsi="Arial Black"/>
          <w:color w:val="000644"/>
        </w:rPr>
        <w:t xml:space="preserve">Cijfer tabel </w:t>
      </w:r>
    </w:p>
    <w:p w14:paraId="5A430EF5" w14:textId="77777777" w:rsidR="00100304" w:rsidRPr="007D1B6F" w:rsidRDefault="00100304" w:rsidP="00100304">
      <w:pPr>
        <w:rPr>
          <w:b/>
        </w:rPr>
      </w:pPr>
      <w:r>
        <w:t xml:space="preserve">Tabel geldt bij cesuur = </w:t>
      </w:r>
      <w:r w:rsidR="00BA5925">
        <w:rPr>
          <w:b/>
        </w:rPr>
        <w:t>6</w:t>
      </w:r>
      <w:r w:rsidR="007C3972">
        <w:rPr>
          <w:b/>
        </w:rPr>
        <w:t>0</w:t>
      </w:r>
      <w:r w:rsidRPr="007D1B6F">
        <w:rPr>
          <w:b/>
        </w:rPr>
        <w:t xml:space="preserve">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39"/>
        <w:gridCol w:w="236"/>
        <w:gridCol w:w="550"/>
        <w:gridCol w:w="728"/>
        <w:gridCol w:w="236"/>
        <w:gridCol w:w="550"/>
        <w:gridCol w:w="728"/>
        <w:gridCol w:w="231"/>
        <w:gridCol w:w="550"/>
        <w:gridCol w:w="728"/>
        <w:gridCol w:w="236"/>
        <w:gridCol w:w="661"/>
        <w:gridCol w:w="728"/>
      </w:tblGrid>
      <w:tr w:rsidR="00BA5925" w:rsidRPr="00156556" w14:paraId="5FCA849A" w14:textId="77777777" w:rsidTr="00B53E10">
        <w:trPr>
          <w:trHeight w:val="288"/>
        </w:trPr>
        <w:tc>
          <w:tcPr>
            <w:tcW w:w="550" w:type="dxa"/>
            <w:shd w:val="clear" w:color="auto" w:fill="000000"/>
            <w:noWrap/>
            <w:hideMark/>
          </w:tcPr>
          <w:p w14:paraId="59A1BA66" w14:textId="77777777" w:rsidR="00BA5925" w:rsidRPr="00D7141A" w:rsidRDefault="00BA5925" w:rsidP="00B53E10">
            <w:pPr>
              <w:pStyle w:val="Geenafstand"/>
            </w:pPr>
            <w:r w:rsidRPr="00D7141A">
              <w:t>%</w:t>
            </w:r>
          </w:p>
        </w:tc>
        <w:tc>
          <w:tcPr>
            <w:tcW w:w="839" w:type="dxa"/>
            <w:shd w:val="clear" w:color="auto" w:fill="000000"/>
            <w:noWrap/>
            <w:hideMark/>
          </w:tcPr>
          <w:p w14:paraId="2C78BC63" w14:textId="77777777" w:rsidR="00BA5925" w:rsidRPr="00D7141A" w:rsidRDefault="00BA5925" w:rsidP="00B53E10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EDFF9EF" w14:textId="77777777" w:rsidR="00BA5925" w:rsidRPr="00D7141A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618402BD" w14:textId="77777777" w:rsidR="00BA5925" w:rsidRPr="00D7141A" w:rsidRDefault="00BA5925" w:rsidP="00B53E10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206A005A" w14:textId="77777777" w:rsidR="00BA5925" w:rsidRPr="00D7141A" w:rsidRDefault="00BA5925" w:rsidP="00B53E10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D9C418F" w14:textId="77777777" w:rsidR="00BA5925" w:rsidRPr="00D7141A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0E8BBBA8" w14:textId="77777777" w:rsidR="00BA5925" w:rsidRPr="00D7141A" w:rsidRDefault="00BA5925" w:rsidP="00B53E10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21AAD20F" w14:textId="77777777" w:rsidR="00BA5925" w:rsidRPr="00D7141A" w:rsidRDefault="00BA5925" w:rsidP="00B53E10">
            <w:pPr>
              <w:pStyle w:val="Geenafstand"/>
            </w:pPr>
            <w:r w:rsidRPr="00D7141A">
              <w:t>Cijfer</w:t>
            </w:r>
          </w:p>
        </w:tc>
        <w:tc>
          <w:tcPr>
            <w:tcW w:w="231" w:type="dxa"/>
            <w:shd w:val="clear" w:color="auto" w:fill="000000"/>
          </w:tcPr>
          <w:p w14:paraId="31493B81" w14:textId="77777777" w:rsidR="00BA5925" w:rsidRPr="00D7141A" w:rsidRDefault="00BA5925" w:rsidP="00B53E10">
            <w:pPr>
              <w:pStyle w:val="Geenafstand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617C843A" w14:textId="77777777" w:rsidR="00BA5925" w:rsidRPr="00D7141A" w:rsidRDefault="00BA5925" w:rsidP="00B53E10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00E9800A" w14:textId="77777777" w:rsidR="00BA5925" w:rsidRPr="00D7141A" w:rsidRDefault="00BA5925" w:rsidP="00B53E10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8E1A061" w14:textId="77777777" w:rsidR="00BA5925" w:rsidRPr="00D7141A" w:rsidRDefault="00BA5925" w:rsidP="00B53E10">
            <w:pPr>
              <w:pStyle w:val="Geenafstand"/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2D26B2E" w14:textId="77777777" w:rsidR="00BA5925" w:rsidRPr="00D7141A" w:rsidRDefault="00BA5925" w:rsidP="00B53E10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D667CB1" w14:textId="77777777" w:rsidR="00BA5925" w:rsidRPr="00D7141A" w:rsidRDefault="00BA5925" w:rsidP="00B53E10">
            <w:pPr>
              <w:pStyle w:val="Geenafstand"/>
            </w:pPr>
            <w:r w:rsidRPr="00D7141A">
              <w:t>Cijfer</w:t>
            </w:r>
          </w:p>
        </w:tc>
      </w:tr>
      <w:tr w:rsidR="00BA5925" w:rsidRPr="00156556" w14:paraId="5FEC530D" w14:textId="77777777" w:rsidTr="00B53E10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74DF88F" w14:textId="77777777" w:rsidR="00BA5925" w:rsidRPr="00156556" w:rsidRDefault="00BA5925" w:rsidP="00B53E10">
            <w:pPr>
              <w:pStyle w:val="Geenafstand"/>
            </w:pPr>
            <w:r w:rsidRPr="00156556">
              <w:t>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5458661" w14:textId="77777777" w:rsidR="00BA5925" w:rsidRPr="00156556" w:rsidRDefault="00BA5925" w:rsidP="00B53E10">
            <w:pPr>
              <w:pStyle w:val="Geenafstand"/>
            </w:pPr>
            <w:r w:rsidRPr="00156556">
              <w:t>1,1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740F79A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267A9E8" w14:textId="77777777" w:rsidR="00BA5925" w:rsidRPr="00156556" w:rsidRDefault="00BA5925" w:rsidP="00B53E10">
            <w:pPr>
              <w:pStyle w:val="Geenafstand"/>
            </w:pPr>
            <w:r w:rsidRPr="00156556">
              <w:t>21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DEE16C1" w14:textId="77777777" w:rsidR="00BA5925" w:rsidRPr="00156556" w:rsidRDefault="00BA5925" w:rsidP="00B53E10">
            <w:pPr>
              <w:pStyle w:val="Geenafstand"/>
            </w:pPr>
            <w:r w:rsidRPr="00156556">
              <w:t>2,6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1EBAC21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9372270" w14:textId="77777777" w:rsidR="00BA5925" w:rsidRPr="00156556" w:rsidRDefault="00BA5925" w:rsidP="00B53E10">
            <w:pPr>
              <w:pStyle w:val="Geenafstand"/>
            </w:pPr>
            <w:r w:rsidRPr="00156556">
              <w:t>41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3310239" w14:textId="77777777" w:rsidR="00BA5925" w:rsidRPr="00156556" w:rsidRDefault="00BA5925" w:rsidP="00B53E10">
            <w:pPr>
              <w:pStyle w:val="Geenafstand"/>
            </w:pPr>
            <w:r w:rsidRPr="00156556">
              <w:t>4,1</w:t>
            </w:r>
          </w:p>
        </w:tc>
        <w:tc>
          <w:tcPr>
            <w:tcW w:w="231" w:type="dxa"/>
            <w:shd w:val="clear" w:color="auto" w:fill="000000"/>
          </w:tcPr>
          <w:p w14:paraId="6A2F25E3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CD65DC" w14:textId="77777777" w:rsidR="00BA5925" w:rsidRPr="00A24896" w:rsidRDefault="00BA5925" w:rsidP="00B53E10">
            <w:pPr>
              <w:pStyle w:val="Geenafstand"/>
            </w:pPr>
            <w:r w:rsidRPr="00A24896">
              <w:t>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C96E15" w14:textId="77777777" w:rsidR="00BA5925" w:rsidRPr="00A24896" w:rsidRDefault="00BA5925" w:rsidP="00B53E10">
            <w:pPr>
              <w:pStyle w:val="Geenafstand"/>
            </w:pPr>
            <w:r w:rsidRPr="00A24896">
              <w:t>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990E835" w14:textId="77777777" w:rsidR="00BA5925" w:rsidRPr="00A24896" w:rsidRDefault="00BA5925" w:rsidP="00B53E10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90529" w14:textId="77777777" w:rsidR="00BA5925" w:rsidRPr="007A50EA" w:rsidRDefault="00BA5925" w:rsidP="00B53E10">
            <w:pPr>
              <w:pStyle w:val="Geenafstand"/>
            </w:pPr>
            <w:r w:rsidRPr="007A50EA">
              <w:t>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7A972" w14:textId="77777777" w:rsidR="00BA5925" w:rsidRPr="007A50EA" w:rsidRDefault="00BA5925" w:rsidP="00B53E10">
            <w:pPr>
              <w:pStyle w:val="Geenafstand"/>
            </w:pPr>
            <w:r w:rsidRPr="007A50EA">
              <w:t>7,9</w:t>
            </w:r>
          </w:p>
        </w:tc>
      </w:tr>
      <w:tr w:rsidR="00BA5925" w:rsidRPr="00156556" w14:paraId="3978076D" w14:textId="77777777" w:rsidTr="00B53E10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83B155C" w14:textId="77777777" w:rsidR="00BA5925" w:rsidRPr="00156556" w:rsidRDefault="00BA5925" w:rsidP="00B53E10">
            <w:pPr>
              <w:pStyle w:val="Geenafstand"/>
            </w:pPr>
            <w:r w:rsidRPr="00156556">
              <w:t>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DAF12A8" w14:textId="77777777" w:rsidR="00BA5925" w:rsidRPr="00156556" w:rsidRDefault="00BA5925" w:rsidP="00B53E10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06BA5A1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CBDC8DC" w14:textId="77777777" w:rsidR="00BA5925" w:rsidRPr="00156556" w:rsidRDefault="00BA5925" w:rsidP="00B53E10">
            <w:pPr>
              <w:pStyle w:val="Geenafstand"/>
            </w:pPr>
            <w:r w:rsidRPr="00156556">
              <w:t>22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7CF82AD" w14:textId="77777777" w:rsidR="00BA5925" w:rsidRPr="00156556" w:rsidRDefault="00BA5925" w:rsidP="00B53E10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ED5101F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ED8570A" w14:textId="77777777" w:rsidR="00BA5925" w:rsidRPr="00156556" w:rsidRDefault="00BA5925" w:rsidP="00B53E10">
            <w:pPr>
              <w:pStyle w:val="Geenafstand"/>
            </w:pPr>
            <w:r w:rsidRPr="00156556">
              <w:t>42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C901C7C" w14:textId="77777777" w:rsidR="00BA5925" w:rsidRPr="00156556" w:rsidRDefault="00BA5925" w:rsidP="00B53E10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4FA192A5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83965E" w14:textId="77777777" w:rsidR="00BA5925" w:rsidRPr="00A24896" w:rsidRDefault="00BA5925" w:rsidP="00B53E10">
            <w:pPr>
              <w:pStyle w:val="Geenafstand"/>
            </w:pPr>
            <w:r w:rsidRPr="00A24896">
              <w:t>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2C4022" w14:textId="77777777" w:rsidR="00BA5925" w:rsidRPr="00A24896" w:rsidRDefault="00BA5925" w:rsidP="00B53E10">
            <w:pPr>
              <w:pStyle w:val="Geenafstand"/>
            </w:pPr>
            <w:r w:rsidRPr="00A24896">
              <w:t>5,7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7A523BC" w14:textId="77777777" w:rsidR="00BA5925" w:rsidRPr="00A24896" w:rsidRDefault="00BA5925" w:rsidP="00B53E10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88C6E" w14:textId="77777777" w:rsidR="00BA5925" w:rsidRPr="007A50EA" w:rsidRDefault="00BA5925" w:rsidP="00B53E10">
            <w:pPr>
              <w:pStyle w:val="Geenafstand"/>
            </w:pPr>
            <w:r w:rsidRPr="007A50EA">
              <w:t>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04D74" w14:textId="77777777" w:rsidR="00BA5925" w:rsidRPr="007A50EA" w:rsidRDefault="00BA5925" w:rsidP="00B53E10">
            <w:pPr>
              <w:pStyle w:val="Geenafstand"/>
            </w:pPr>
            <w:r w:rsidRPr="007A50EA">
              <w:t>8,0</w:t>
            </w:r>
          </w:p>
        </w:tc>
      </w:tr>
      <w:tr w:rsidR="00BA5925" w:rsidRPr="00156556" w14:paraId="7BF819A7" w14:textId="77777777" w:rsidTr="00B53E10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CC1A17C" w14:textId="77777777" w:rsidR="00BA5925" w:rsidRPr="00156556" w:rsidRDefault="00BA5925" w:rsidP="00B53E10">
            <w:pPr>
              <w:pStyle w:val="Geenafstand"/>
            </w:pPr>
            <w:r w:rsidRPr="00156556">
              <w:t>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B5CF76D" w14:textId="77777777" w:rsidR="00BA5925" w:rsidRPr="00156556" w:rsidRDefault="00BA5925" w:rsidP="00B53E10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88CE138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FA90C44" w14:textId="77777777" w:rsidR="00BA5925" w:rsidRPr="00156556" w:rsidRDefault="00BA5925" w:rsidP="00B53E10">
            <w:pPr>
              <w:pStyle w:val="Geenafstand"/>
            </w:pPr>
            <w:r w:rsidRPr="00156556">
              <w:t>23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3486E56" w14:textId="77777777" w:rsidR="00BA5925" w:rsidRPr="00156556" w:rsidRDefault="00BA5925" w:rsidP="00B53E10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CBDA6B8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2B1B3A5" w14:textId="77777777" w:rsidR="00BA5925" w:rsidRPr="00156556" w:rsidRDefault="00BA5925" w:rsidP="00B53E10">
            <w:pPr>
              <w:pStyle w:val="Geenafstand"/>
            </w:pPr>
            <w:r w:rsidRPr="00156556">
              <w:t>43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6456966" w14:textId="77777777" w:rsidR="00BA5925" w:rsidRPr="00156556" w:rsidRDefault="00BA5925" w:rsidP="00B53E10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5FE9718E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B63CF7" w14:textId="77777777" w:rsidR="00BA5925" w:rsidRPr="00A24896" w:rsidRDefault="00BA5925" w:rsidP="00B53E10">
            <w:pPr>
              <w:pStyle w:val="Geenafstand"/>
            </w:pPr>
            <w:r w:rsidRPr="00A24896">
              <w:t>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4D842D" w14:textId="77777777" w:rsidR="00BA5925" w:rsidRPr="00A24896" w:rsidRDefault="00BA5925" w:rsidP="00B53E10">
            <w:pPr>
              <w:pStyle w:val="Geenafstand"/>
            </w:pPr>
            <w:r w:rsidRPr="00A24896">
              <w:t>5,8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BD4B83E" w14:textId="77777777" w:rsidR="00BA5925" w:rsidRPr="00A24896" w:rsidRDefault="00BA5925" w:rsidP="00B53E10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D1325" w14:textId="77777777" w:rsidR="00BA5925" w:rsidRPr="007A50EA" w:rsidRDefault="00BA5925" w:rsidP="00B53E10">
            <w:pPr>
              <w:pStyle w:val="Geenafstand"/>
            </w:pPr>
            <w:r w:rsidRPr="007A50EA"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42625" w14:textId="77777777" w:rsidR="00BA5925" w:rsidRPr="007A50EA" w:rsidRDefault="00BA5925" w:rsidP="00B53E10">
            <w:pPr>
              <w:pStyle w:val="Geenafstand"/>
            </w:pPr>
            <w:r w:rsidRPr="007A50EA">
              <w:t>8,1</w:t>
            </w:r>
          </w:p>
        </w:tc>
      </w:tr>
      <w:tr w:rsidR="00BA5925" w:rsidRPr="00156556" w14:paraId="2349D25C" w14:textId="77777777" w:rsidTr="00B53E10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7FD0F0E" w14:textId="77777777" w:rsidR="00BA5925" w:rsidRPr="00156556" w:rsidRDefault="00BA5925" w:rsidP="00B53E10">
            <w:pPr>
              <w:pStyle w:val="Geenafstand"/>
            </w:pPr>
            <w:r w:rsidRPr="00156556">
              <w:t>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23781CC" w14:textId="77777777" w:rsidR="00BA5925" w:rsidRPr="00156556" w:rsidRDefault="00BA5925" w:rsidP="00B53E10">
            <w:pPr>
              <w:pStyle w:val="Geenafstand"/>
            </w:pPr>
            <w:r w:rsidRPr="00156556">
              <w:t>1,3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67B56BC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4BB4C28" w14:textId="77777777" w:rsidR="00BA5925" w:rsidRPr="00156556" w:rsidRDefault="00BA5925" w:rsidP="00B53E10">
            <w:pPr>
              <w:pStyle w:val="Geenafstand"/>
            </w:pPr>
            <w:r w:rsidRPr="00156556">
              <w:t>24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065568D" w14:textId="77777777" w:rsidR="00BA5925" w:rsidRPr="00156556" w:rsidRDefault="00BA5925" w:rsidP="00B53E10">
            <w:pPr>
              <w:pStyle w:val="Geenafstand"/>
            </w:pPr>
            <w:r w:rsidRPr="00156556">
              <w:t>2,8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AB625A9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8CF6DFC" w14:textId="77777777" w:rsidR="00BA5925" w:rsidRPr="00156556" w:rsidRDefault="00BA5925" w:rsidP="00B53E10">
            <w:pPr>
              <w:pStyle w:val="Geenafstand"/>
            </w:pPr>
            <w:r w:rsidRPr="00156556">
              <w:t>44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8BB08C2" w14:textId="77777777" w:rsidR="00BA5925" w:rsidRPr="00156556" w:rsidRDefault="00BA5925" w:rsidP="00B53E10">
            <w:pPr>
              <w:pStyle w:val="Geenafstand"/>
            </w:pPr>
            <w:r w:rsidRPr="00156556">
              <w:t>4,3</w:t>
            </w:r>
          </w:p>
        </w:tc>
        <w:tc>
          <w:tcPr>
            <w:tcW w:w="231" w:type="dxa"/>
            <w:shd w:val="clear" w:color="auto" w:fill="000000"/>
          </w:tcPr>
          <w:p w14:paraId="5A4BB465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547031" w14:textId="77777777" w:rsidR="00BA5925" w:rsidRPr="00A24896" w:rsidRDefault="00BA5925" w:rsidP="00B53E10">
            <w:pPr>
              <w:pStyle w:val="Geenafstand"/>
            </w:pPr>
            <w:r w:rsidRPr="00A24896">
              <w:t>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60D80D" w14:textId="77777777" w:rsidR="00BA5925" w:rsidRPr="00A24896" w:rsidRDefault="00BA5925" w:rsidP="00B53E10">
            <w:pPr>
              <w:pStyle w:val="Geenafstand"/>
            </w:pPr>
            <w:r w:rsidRPr="00A24896">
              <w:t>6,0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54D32CE" w14:textId="77777777" w:rsidR="00BA5925" w:rsidRPr="00A24896" w:rsidRDefault="00BA5925" w:rsidP="00B53E10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2D8A3" w14:textId="77777777" w:rsidR="00BA5925" w:rsidRPr="007A50EA" w:rsidRDefault="00BA5925" w:rsidP="00B53E10">
            <w:pPr>
              <w:pStyle w:val="Geenafstand"/>
            </w:pPr>
            <w:r w:rsidRPr="007A50EA">
              <w:t>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DA9DA" w14:textId="77777777" w:rsidR="00BA5925" w:rsidRPr="007A50EA" w:rsidRDefault="00BA5925" w:rsidP="00B53E10">
            <w:pPr>
              <w:pStyle w:val="Geenafstand"/>
            </w:pPr>
            <w:r w:rsidRPr="007A50EA">
              <w:t>8,2</w:t>
            </w:r>
          </w:p>
        </w:tc>
      </w:tr>
      <w:tr w:rsidR="00BA5925" w:rsidRPr="00156556" w14:paraId="2ED87291" w14:textId="77777777" w:rsidTr="00B53E10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217D5CE" w14:textId="77777777" w:rsidR="00BA5925" w:rsidRPr="00156556" w:rsidRDefault="00BA5925" w:rsidP="00B53E10">
            <w:pPr>
              <w:pStyle w:val="Geenafstand"/>
            </w:pPr>
            <w:r w:rsidRPr="00156556">
              <w:t>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7723D7E" w14:textId="77777777" w:rsidR="00BA5925" w:rsidRPr="00156556" w:rsidRDefault="00BA5925" w:rsidP="00B53E10">
            <w:pPr>
              <w:pStyle w:val="Geenafstand"/>
            </w:pPr>
            <w:r w:rsidRPr="00156556">
              <w:t>1,4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4ADD5B5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BEC2672" w14:textId="77777777" w:rsidR="00BA5925" w:rsidRPr="00156556" w:rsidRDefault="00BA5925" w:rsidP="00B53E10">
            <w:pPr>
              <w:pStyle w:val="Geenafstand"/>
            </w:pPr>
            <w:r w:rsidRPr="00156556">
              <w:t>25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D8BA4E7" w14:textId="77777777" w:rsidR="00BA5925" w:rsidRPr="00156556" w:rsidRDefault="00BA5925" w:rsidP="00B53E10">
            <w:pPr>
              <w:pStyle w:val="Geenafstand"/>
            </w:pPr>
            <w:r w:rsidRPr="00156556">
              <w:t>2,9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1420252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C5FB371" w14:textId="77777777" w:rsidR="00BA5925" w:rsidRPr="00156556" w:rsidRDefault="00BA5925" w:rsidP="00B53E10">
            <w:pPr>
              <w:pStyle w:val="Geenafstand"/>
            </w:pPr>
            <w:r w:rsidRPr="00156556">
              <w:t>45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E73E3F8" w14:textId="77777777" w:rsidR="00BA5925" w:rsidRPr="00156556" w:rsidRDefault="00BA5925" w:rsidP="00B53E10">
            <w:pPr>
              <w:pStyle w:val="Geenafstand"/>
            </w:pPr>
            <w:r w:rsidRPr="00156556">
              <w:t>4,4</w:t>
            </w:r>
          </w:p>
        </w:tc>
        <w:tc>
          <w:tcPr>
            <w:tcW w:w="231" w:type="dxa"/>
            <w:shd w:val="clear" w:color="auto" w:fill="000000"/>
          </w:tcPr>
          <w:p w14:paraId="1EFD984F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C8C1CE" w14:textId="77777777" w:rsidR="00BA5925" w:rsidRPr="00A24896" w:rsidRDefault="00BA5925" w:rsidP="00B53E10">
            <w:pPr>
              <w:pStyle w:val="Geenafstand"/>
            </w:pPr>
            <w:r w:rsidRPr="00A24896"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BFAAAB" w14:textId="77777777" w:rsidR="00BA5925" w:rsidRPr="00A24896" w:rsidRDefault="00BA5925" w:rsidP="00B53E10">
            <w:pPr>
              <w:pStyle w:val="Geenafstand"/>
            </w:pPr>
            <w:r w:rsidRPr="00A24896">
              <w:t>6,1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D0329C2" w14:textId="77777777" w:rsidR="00BA5925" w:rsidRPr="00A24896" w:rsidRDefault="00BA5925" w:rsidP="00B53E10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5B478" w14:textId="77777777" w:rsidR="00BA5925" w:rsidRPr="007A50EA" w:rsidRDefault="00BA5925" w:rsidP="00B53E10">
            <w:pPr>
              <w:pStyle w:val="Geenafstand"/>
            </w:pPr>
            <w:r w:rsidRPr="007A50EA"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933E3" w14:textId="77777777" w:rsidR="00BA5925" w:rsidRPr="007A50EA" w:rsidRDefault="00BA5925" w:rsidP="00B53E10">
            <w:pPr>
              <w:pStyle w:val="Geenafstand"/>
            </w:pPr>
            <w:r w:rsidRPr="007A50EA">
              <w:t>8,3</w:t>
            </w:r>
          </w:p>
        </w:tc>
      </w:tr>
      <w:tr w:rsidR="00BA5925" w:rsidRPr="00156556" w14:paraId="7333D694" w14:textId="77777777" w:rsidTr="00B53E10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0AFFC1E" w14:textId="77777777" w:rsidR="00BA5925" w:rsidRPr="00156556" w:rsidRDefault="00BA5925" w:rsidP="00B53E10">
            <w:pPr>
              <w:pStyle w:val="Geenafstand"/>
            </w:pPr>
            <w:r w:rsidRPr="00156556">
              <w:t>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A67E3C4" w14:textId="77777777" w:rsidR="00BA5925" w:rsidRPr="00156556" w:rsidRDefault="00BA5925" w:rsidP="00B53E10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E999A03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5B64DB1" w14:textId="77777777" w:rsidR="00BA5925" w:rsidRPr="00156556" w:rsidRDefault="00BA5925" w:rsidP="00B53E10">
            <w:pPr>
              <w:pStyle w:val="Geenafstand"/>
            </w:pPr>
            <w:r w:rsidRPr="00156556">
              <w:t>26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DCF48A7" w14:textId="77777777" w:rsidR="00BA5925" w:rsidRPr="00156556" w:rsidRDefault="00BA5925" w:rsidP="00B53E10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4232833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3CA1E33" w14:textId="77777777" w:rsidR="00BA5925" w:rsidRPr="00156556" w:rsidRDefault="00BA5925" w:rsidP="00B53E10">
            <w:pPr>
              <w:pStyle w:val="Geenafstand"/>
            </w:pPr>
            <w:r w:rsidRPr="00156556">
              <w:t>46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BF52CC4" w14:textId="77777777" w:rsidR="00BA5925" w:rsidRPr="00156556" w:rsidRDefault="00BA5925" w:rsidP="00B53E10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07C35BC9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A4D5CE" w14:textId="77777777" w:rsidR="00BA5925" w:rsidRPr="00A24896" w:rsidRDefault="00BA5925" w:rsidP="00B53E10">
            <w:pPr>
              <w:pStyle w:val="Geenafstand"/>
            </w:pPr>
            <w:r w:rsidRPr="00A24896">
              <w:t>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AB2AFD" w14:textId="77777777" w:rsidR="00BA5925" w:rsidRPr="00A24896" w:rsidRDefault="00BA5925" w:rsidP="00B53E10">
            <w:pPr>
              <w:pStyle w:val="Geenafstand"/>
            </w:pPr>
            <w:r w:rsidRPr="00A24896"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39CD5CB" w14:textId="77777777" w:rsidR="00BA5925" w:rsidRPr="00A24896" w:rsidRDefault="00BA5925" w:rsidP="00B53E10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2BB32" w14:textId="77777777" w:rsidR="00BA5925" w:rsidRPr="007A50EA" w:rsidRDefault="00BA5925" w:rsidP="00B53E10">
            <w:pPr>
              <w:pStyle w:val="Geenafstand"/>
            </w:pPr>
            <w:r w:rsidRPr="007A50EA">
              <w:t>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1699" w14:textId="77777777" w:rsidR="00BA5925" w:rsidRPr="007A50EA" w:rsidRDefault="00BA5925" w:rsidP="00B53E10">
            <w:pPr>
              <w:pStyle w:val="Geenafstand"/>
            </w:pPr>
            <w:r w:rsidRPr="007A50EA">
              <w:t>8,4</w:t>
            </w:r>
          </w:p>
        </w:tc>
      </w:tr>
      <w:tr w:rsidR="00BA5925" w:rsidRPr="00156556" w14:paraId="1A903A5A" w14:textId="77777777" w:rsidTr="00B53E10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26BBD44B" w14:textId="77777777" w:rsidR="00BA5925" w:rsidRPr="00156556" w:rsidRDefault="00BA5925" w:rsidP="00B53E10">
            <w:pPr>
              <w:pStyle w:val="Geenafstand"/>
            </w:pPr>
            <w:r w:rsidRPr="00156556">
              <w:t>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ECC03B6" w14:textId="77777777" w:rsidR="00BA5925" w:rsidRPr="00156556" w:rsidRDefault="00BA5925" w:rsidP="00B53E10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3B71504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1AE0142" w14:textId="77777777" w:rsidR="00BA5925" w:rsidRPr="00156556" w:rsidRDefault="00BA5925" w:rsidP="00B53E10">
            <w:pPr>
              <w:pStyle w:val="Geenafstand"/>
            </w:pPr>
            <w:r w:rsidRPr="00156556">
              <w:t>27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B7333C4" w14:textId="77777777" w:rsidR="00BA5925" w:rsidRPr="00156556" w:rsidRDefault="00BA5925" w:rsidP="00B53E10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D95CA88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687A5A3" w14:textId="77777777" w:rsidR="00BA5925" w:rsidRPr="00156556" w:rsidRDefault="00BA5925" w:rsidP="00B53E10">
            <w:pPr>
              <w:pStyle w:val="Geenafstand"/>
            </w:pPr>
            <w:r w:rsidRPr="00156556">
              <w:t>47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CEA3D14" w14:textId="77777777" w:rsidR="00BA5925" w:rsidRPr="00156556" w:rsidRDefault="00BA5925" w:rsidP="00B53E10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1135DA19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FC9C8A" w14:textId="77777777" w:rsidR="00BA5925" w:rsidRPr="00A24896" w:rsidRDefault="00BA5925" w:rsidP="00B53E10">
            <w:pPr>
              <w:pStyle w:val="Geenafstand"/>
            </w:pPr>
            <w:r w:rsidRPr="00A24896"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0E4175" w14:textId="77777777" w:rsidR="00BA5925" w:rsidRPr="00A24896" w:rsidRDefault="00BA5925" w:rsidP="00B53E10">
            <w:pPr>
              <w:pStyle w:val="Geenafstand"/>
            </w:pPr>
            <w:r w:rsidRPr="00A24896">
              <w:t>6,3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CF211D9" w14:textId="77777777" w:rsidR="00BA5925" w:rsidRPr="00A24896" w:rsidRDefault="00BA5925" w:rsidP="00B53E10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3A4B2" w14:textId="77777777" w:rsidR="00BA5925" w:rsidRPr="007A50EA" w:rsidRDefault="00BA5925" w:rsidP="00B53E10">
            <w:pPr>
              <w:pStyle w:val="Geenafstand"/>
            </w:pPr>
            <w:r w:rsidRPr="007A50EA">
              <w:t>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22C09" w14:textId="77777777" w:rsidR="00BA5925" w:rsidRPr="007A50EA" w:rsidRDefault="00BA5925" w:rsidP="00B53E10">
            <w:pPr>
              <w:pStyle w:val="Geenafstand"/>
            </w:pPr>
            <w:r w:rsidRPr="007A50EA">
              <w:t>8,5</w:t>
            </w:r>
          </w:p>
        </w:tc>
      </w:tr>
      <w:tr w:rsidR="00BA5925" w:rsidRPr="00156556" w14:paraId="3F76A6C8" w14:textId="77777777" w:rsidTr="00B53E10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2A1B4372" w14:textId="77777777" w:rsidR="00BA5925" w:rsidRPr="00156556" w:rsidRDefault="00BA5925" w:rsidP="00B53E10">
            <w:pPr>
              <w:pStyle w:val="Geenafstand"/>
            </w:pPr>
            <w:r w:rsidRPr="00156556">
              <w:t>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2F74174" w14:textId="77777777" w:rsidR="00BA5925" w:rsidRPr="00156556" w:rsidRDefault="00BA5925" w:rsidP="00B53E10">
            <w:pPr>
              <w:pStyle w:val="Geenafstand"/>
            </w:pPr>
            <w:r w:rsidRPr="00156556">
              <w:t>1,6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2970591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6BD3A0E" w14:textId="77777777" w:rsidR="00BA5925" w:rsidRPr="00156556" w:rsidRDefault="00BA5925" w:rsidP="00B53E10">
            <w:pPr>
              <w:pStyle w:val="Geenafstand"/>
            </w:pPr>
            <w:r w:rsidRPr="00156556">
              <w:t>28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46915A2" w14:textId="77777777" w:rsidR="00BA5925" w:rsidRPr="00156556" w:rsidRDefault="00BA5925" w:rsidP="00B53E10">
            <w:pPr>
              <w:pStyle w:val="Geenafstand"/>
            </w:pPr>
            <w:r w:rsidRPr="00156556">
              <w:t>3,1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E6FCCEE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215A194" w14:textId="77777777" w:rsidR="00BA5925" w:rsidRPr="00156556" w:rsidRDefault="00BA5925" w:rsidP="00B53E10">
            <w:pPr>
              <w:pStyle w:val="Geenafstand"/>
            </w:pPr>
            <w:r w:rsidRPr="00156556">
              <w:t>48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2E45972" w14:textId="77777777" w:rsidR="00BA5925" w:rsidRPr="00156556" w:rsidRDefault="00BA5925" w:rsidP="00B53E10">
            <w:pPr>
              <w:pStyle w:val="Geenafstand"/>
            </w:pPr>
            <w:r w:rsidRPr="00156556">
              <w:t>4,6</w:t>
            </w:r>
          </w:p>
        </w:tc>
        <w:tc>
          <w:tcPr>
            <w:tcW w:w="231" w:type="dxa"/>
            <w:shd w:val="clear" w:color="auto" w:fill="000000"/>
          </w:tcPr>
          <w:p w14:paraId="6D484A78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5DD88E" w14:textId="77777777" w:rsidR="00BA5925" w:rsidRPr="00A24896" w:rsidRDefault="00BA5925" w:rsidP="00B53E10">
            <w:pPr>
              <w:pStyle w:val="Geenafstand"/>
            </w:pPr>
            <w:r w:rsidRPr="00A24896">
              <w:t>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4975E8" w14:textId="77777777" w:rsidR="00BA5925" w:rsidRPr="00A24896" w:rsidRDefault="00BA5925" w:rsidP="00B53E10">
            <w:pPr>
              <w:pStyle w:val="Geenafstand"/>
            </w:pPr>
            <w:r w:rsidRPr="00A24896">
              <w:t>6,4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D3D3992" w14:textId="77777777" w:rsidR="00BA5925" w:rsidRPr="00A24896" w:rsidRDefault="00BA5925" w:rsidP="00B53E10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66C48" w14:textId="77777777" w:rsidR="00BA5925" w:rsidRPr="007A50EA" w:rsidRDefault="00BA5925" w:rsidP="00B53E10">
            <w:pPr>
              <w:pStyle w:val="Geenafstand"/>
            </w:pPr>
            <w:r w:rsidRPr="007A50EA">
              <w:t>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4E29D" w14:textId="77777777" w:rsidR="00BA5925" w:rsidRPr="007A50EA" w:rsidRDefault="00BA5925" w:rsidP="00B53E10">
            <w:pPr>
              <w:pStyle w:val="Geenafstand"/>
            </w:pPr>
            <w:r w:rsidRPr="007A50EA">
              <w:t>8,7</w:t>
            </w:r>
          </w:p>
        </w:tc>
      </w:tr>
      <w:tr w:rsidR="00BA5925" w:rsidRPr="00156556" w14:paraId="18F5EAA2" w14:textId="77777777" w:rsidTr="00B53E10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5E92956" w14:textId="77777777" w:rsidR="00BA5925" w:rsidRPr="00156556" w:rsidRDefault="00BA5925" w:rsidP="00B53E10">
            <w:pPr>
              <w:pStyle w:val="Geenafstand"/>
            </w:pPr>
            <w:r w:rsidRPr="00156556">
              <w:t>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CE3AA8D" w14:textId="77777777" w:rsidR="00BA5925" w:rsidRPr="00156556" w:rsidRDefault="00BA5925" w:rsidP="00B53E10">
            <w:pPr>
              <w:pStyle w:val="Geenafstand"/>
            </w:pPr>
            <w:r w:rsidRPr="00156556">
              <w:t>1,7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512A2AF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6F80E03" w14:textId="77777777" w:rsidR="00BA5925" w:rsidRPr="00156556" w:rsidRDefault="00BA5925" w:rsidP="00B53E10">
            <w:pPr>
              <w:pStyle w:val="Geenafstand"/>
            </w:pPr>
            <w:r w:rsidRPr="00156556">
              <w:t>29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53E34EC" w14:textId="77777777" w:rsidR="00BA5925" w:rsidRPr="00156556" w:rsidRDefault="00BA5925" w:rsidP="00B53E10">
            <w:pPr>
              <w:pStyle w:val="Geenafstand"/>
            </w:pPr>
            <w:r w:rsidRPr="00156556">
              <w:t>3,2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E812589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B89F6E0" w14:textId="77777777" w:rsidR="00BA5925" w:rsidRPr="00156556" w:rsidRDefault="00BA5925" w:rsidP="00B53E10">
            <w:pPr>
              <w:pStyle w:val="Geenafstand"/>
            </w:pPr>
            <w:r w:rsidRPr="00156556">
              <w:t>49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6D0BDD3" w14:textId="77777777" w:rsidR="00BA5925" w:rsidRPr="00156556" w:rsidRDefault="00BA5925" w:rsidP="00B53E10">
            <w:pPr>
              <w:pStyle w:val="Geenafstand"/>
            </w:pPr>
            <w:r w:rsidRPr="00156556">
              <w:t>4,7</w:t>
            </w:r>
          </w:p>
        </w:tc>
        <w:tc>
          <w:tcPr>
            <w:tcW w:w="231" w:type="dxa"/>
            <w:shd w:val="clear" w:color="auto" w:fill="000000"/>
          </w:tcPr>
          <w:p w14:paraId="010F2850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A44AD" w14:textId="77777777" w:rsidR="00BA5925" w:rsidRPr="00A24896" w:rsidRDefault="00BA5925" w:rsidP="00B53E10">
            <w:pPr>
              <w:pStyle w:val="Geenafstand"/>
            </w:pPr>
            <w:r w:rsidRPr="00A24896">
              <w:t>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982DA" w14:textId="77777777" w:rsidR="00BA5925" w:rsidRPr="00A24896" w:rsidRDefault="00BA5925" w:rsidP="00B53E10">
            <w:pPr>
              <w:pStyle w:val="Geenafstand"/>
            </w:pPr>
            <w:r w:rsidRPr="00A24896">
              <w:t>6,5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C9DE0FA" w14:textId="77777777" w:rsidR="00BA5925" w:rsidRPr="00A24896" w:rsidRDefault="00BA5925" w:rsidP="00B53E10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CB35C" w14:textId="77777777" w:rsidR="00BA5925" w:rsidRPr="007A50EA" w:rsidRDefault="00BA5925" w:rsidP="00B53E10">
            <w:pPr>
              <w:pStyle w:val="Geenafstand"/>
            </w:pPr>
            <w:r w:rsidRPr="007A50EA">
              <w:t>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99069" w14:textId="77777777" w:rsidR="00BA5925" w:rsidRPr="007A50EA" w:rsidRDefault="00BA5925" w:rsidP="00B53E10">
            <w:pPr>
              <w:pStyle w:val="Geenafstand"/>
            </w:pPr>
            <w:r w:rsidRPr="007A50EA">
              <w:t>8,8</w:t>
            </w:r>
          </w:p>
        </w:tc>
      </w:tr>
      <w:tr w:rsidR="00BA5925" w:rsidRPr="00156556" w14:paraId="772CC809" w14:textId="77777777" w:rsidTr="00B53E10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2D36FE34" w14:textId="77777777" w:rsidR="00BA5925" w:rsidRPr="00156556" w:rsidRDefault="00BA5925" w:rsidP="00B53E10">
            <w:pPr>
              <w:pStyle w:val="Geenafstand"/>
            </w:pPr>
            <w:r w:rsidRPr="00156556">
              <w:t>10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1C2D0F5" w14:textId="77777777" w:rsidR="00BA5925" w:rsidRPr="00156556" w:rsidRDefault="00BA5925" w:rsidP="00B53E10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9D70619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9119E4F" w14:textId="77777777" w:rsidR="00BA5925" w:rsidRPr="00156556" w:rsidRDefault="00BA5925" w:rsidP="00B53E10">
            <w:pPr>
              <w:pStyle w:val="Geenafstand"/>
            </w:pPr>
            <w:r w:rsidRPr="00156556">
              <w:t>30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3F32380" w14:textId="77777777" w:rsidR="00BA5925" w:rsidRPr="00156556" w:rsidRDefault="00BA5925" w:rsidP="00B53E10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1A5C76F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FE0B04F" w14:textId="77777777" w:rsidR="00BA5925" w:rsidRPr="00156556" w:rsidRDefault="00BA5925" w:rsidP="00B53E10">
            <w:pPr>
              <w:pStyle w:val="Geenafstand"/>
            </w:pPr>
            <w:r w:rsidRPr="00156556">
              <w:t>50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9D8AF5F" w14:textId="77777777" w:rsidR="00BA5925" w:rsidRPr="00156556" w:rsidRDefault="00BA5925" w:rsidP="00B53E10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08CCD1AA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942DDE" w14:textId="77777777" w:rsidR="00BA5925" w:rsidRPr="00A24896" w:rsidRDefault="00BA5925" w:rsidP="00B53E10">
            <w:pPr>
              <w:pStyle w:val="Geenafstand"/>
            </w:pPr>
            <w:r w:rsidRPr="00A24896">
              <w:t>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B05F96" w14:textId="77777777" w:rsidR="00BA5925" w:rsidRPr="00A24896" w:rsidRDefault="00BA5925" w:rsidP="00B53E10">
            <w:pPr>
              <w:pStyle w:val="Geenafstand"/>
            </w:pPr>
            <w:r w:rsidRPr="00A24896">
              <w:t>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04FD157" w14:textId="77777777" w:rsidR="00BA5925" w:rsidRPr="00A24896" w:rsidRDefault="00BA5925" w:rsidP="00B53E10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EB3E5" w14:textId="77777777" w:rsidR="00BA5925" w:rsidRPr="007A50EA" w:rsidRDefault="00BA5925" w:rsidP="00B53E10">
            <w:pPr>
              <w:pStyle w:val="Geenafstand"/>
            </w:pPr>
            <w:r w:rsidRPr="007A50EA"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8485B" w14:textId="77777777" w:rsidR="00BA5925" w:rsidRPr="007A50EA" w:rsidRDefault="00BA5925" w:rsidP="00B53E10">
            <w:pPr>
              <w:pStyle w:val="Geenafstand"/>
            </w:pPr>
            <w:r w:rsidRPr="007A50EA">
              <w:t>8,9</w:t>
            </w:r>
          </w:p>
        </w:tc>
      </w:tr>
      <w:tr w:rsidR="00BA5925" w:rsidRPr="00156556" w14:paraId="26B5BAFB" w14:textId="77777777" w:rsidTr="00B53E10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C030094" w14:textId="77777777" w:rsidR="00BA5925" w:rsidRPr="00156556" w:rsidRDefault="00BA5925" w:rsidP="00B53E10">
            <w:pPr>
              <w:pStyle w:val="Geenafstand"/>
            </w:pPr>
            <w:r w:rsidRPr="00156556">
              <w:t>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39D241" w14:textId="77777777" w:rsidR="00BA5925" w:rsidRPr="00156556" w:rsidRDefault="00BA5925" w:rsidP="00B53E10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743F30F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D0726D" w14:textId="77777777" w:rsidR="00BA5925" w:rsidRPr="00156556" w:rsidRDefault="00BA5925" w:rsidP="00B53E10">
            <w:pPr>
              <w:pStyle w:val="Geenafstand"/>
            </w:pPr>
            <w:r w:rsidRPr="00156556">
              <w:t>31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BC26943" w14:textId="77777777" w:rsidR="00BA5925" w:rsidRPr="00156556" w:rsidRDefault="00BA5925" w:rsidP="00B53E10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C4CE285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C9ABE1D" w14:textId="77777777" w:rsidR="00BA5925" w:rsidRPr="00156556" w:rsidRDefault="00BA5925" w:rsidP="00B53E10">
            <w:pPr>
              <w:pStyle w:val="Geenafstand"/>
            </w:pPr>
            <w:r w:rsidRPr="00156556">
              <w:t>51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77C4868" w14:textId="77777777" w:rsidR="00BA5925" w:rsidRPr="00156556" w:rsidRDefault="00BA5925" w:rsidP="00B53E10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55F2B0F2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7B14B8" w14:textId="77777777" w:rsidR="00BA5925" w:rsidRPr="00A24896" w:rsidRDefault="00BA5925" w:rsidP="00B53E10">
            <w:pPr>
              <w:pStyle w:val="Geenafstand"/>
            </w:pPr>
            <w:r w:rsidRPr="00A24896">
              <w:t>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D6CAC2" w14:textId="77777777" w:rsidR="00BA5925" w:rsidRPr="00A24896" w:rsidRDefault="00BA5925" w:rsidP="00B53E10">
            <w:pPr>
              <w:pStyle w:val="Geenafstand"/>
            </w:pPr>
            <w:r w:rsidRPr="00A24896">
              <w:t>6,7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12D4E3D" w14:textId="77777777" w:rsidR="00BA5925" w:rsidRPr="00A24896" w:rsidRDefault="00BA5925" w:rsidP="00B53E10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F6B3A" w14:textId="77777777" w:rsidR="00BA5925" w:rsidRPr="007A50EA" w:rsidRDefault="00BA5925" w:rsidP="00B53E10">
            <w:pPr>
              <w:pStyle w:val="Geenafstand"/>
            </w:pPr>
            <w:r w:rsidRPr="007A50EA">
              <w:t>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16D95" w14:textId="77777777" w:rsidR="00BA5925" w:rsidRPr="007A50EA" w:rsidRDefault="00BA5925" w:rsidP="00B53E10">
            <w:pPr>
              <w:pStyle w:val="Geenafstand"/>
            </w:pPr>
            <w:r w:rsidRPr="007A50EA">
              <w:t>9,0</w:t>
            </w:r>
          </w:p>
        </w:tc>
      </w:tr>
      <w:tr w:rsidR="00BA5925" w:rsidRPr="00156556" w14:paraId="4133CA75" w14:textId="77777777" w:rsidTr="00B53E10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24D2FE76" w14:textId="77777777" w:rsidR="00BA5925" w:rsidRPr="00156556" w:rsidRDefault="00BA5925" w:rsidP="00B53E10">
            <w:pPr>
              <w:pStyle w:val="Geenafstand"/>
            </w:pPr>
            <w:r w:rsidRPr="00156556"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D78AF16" w14:textId="77777777" w:rsidR="00BA5925" w:rsidRPr="00156556" w:rsidRDefault="00BA5925" w:rsidP="00B53E10">
            <w:pPr>
              <w:pStyle w:val="Geenafstand"/>
            </w:pPr>
            <w:r w:rsidRPr="00156556">
              <w:t>1,9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9E1BE01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442EC20" w14:textId="77777777" w:rsidR="00BA5925" w:rsidRPr="00156556" w:rsidRDefault="00BA5925" w:rsidP="00B53E10">
            <w:pPr>
              <w:pStyle w:val="Geenafstand"/>
            </w:pPr>
            <w:r w:rsidRPr="00156556">
              <w:t>32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6697792" w14:textId="77777777" w:rsidR="00BA5925" w:rsidRPr="00156556" w:rsidRDefault="00BA5925" w:rsidP="00B53E10">
            <w:pPr>
              <w:pStyle w:val="Geenafstand"/>
            </w:pPr>
            <w:r w:rsidRPr="00156556">
              <w:t>3,4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71CDDC1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973F40D" w14:textId="77777777" w:rsidR="00BA5925" w:rsidRPr="00156556" w:rsidRDefault="00BA5925" w:rsidP="00B53E10">
            <w:pPr>
              <w:pStyle w:val="Geenafstand"/>
            </w:pPr>
            <w:r w:rsidRPr="00156556">
              <w:t>52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06686BE" w14:textId="77777777" w:rsidR="00BA5925" w:rsidRPr="00156556" w:rsidRDefault="00BA5925" w:rsidP="00B53E10">
            <w:pPr>
              <w:pStyle w:val="Geenafstand"/>
            </w:pPr>
            <w:r w:rsidRPr="00156556">
              <w:t>4,9</w:t>
            </w:r>
          </w:p>
        </w:tc>
        <w:tc>
          <w:tcPr>
            <w:tcW w:w="231" w:type="dxa"/>
            <w:shd w:val="clear" w:color="auto" w:fill="000000"/>
          </w:tcPr>
          <w:p w14:paraId="184BEFB5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37AD93" w14:textId="77777777" w:rsidR="00BA5925" w:rsidRPr="00A24896" w:rsidRDefault="00BA5925" w:rsidP="00B53E10">
            <w:pPr>
              <w:pStyle w:val="Geenafstand"/>
            </w:pPr>
            <w:r w:rsidRPr="00A24896">
              <w:t>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0AAA6E" w14:textId="77777777" w:rsidR="00BA5925" w:rsidRPr="00A24896" w:rsidRDefault="00BA5925" w:rsidP="00B53E10">
            <w:pPr>
              <w:pStyle w:val="Geenafstand"/>
            </w:pPr>
            <w:r w:rsidRPr="00A24896">
              <w:t>6,9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F39297C" w14:textId="77777777" w:rsidR="00BA5925" w:rsidRPr="00A24896" w:rsidRDefault="00BA5925" w:rsidP="00B53E10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9469F" w14:textId="77777777" w:rsidR="00BA5925" w:rsidRPr="007A50EA" w:rsidRDefault="00BA5925" w:rsidP="00B53E10">
            <w:pPr>
              <w:pStyle w:val="Geenafstand"/>
            </w:pPr>
            <w:r w:rsidRPr="007A50EA">
              <w:t>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73408" w14:textId="77777777" w:rsidR="00BA5925" w:rsidRPr="007A50EA" w:rsidRDefault="00BA5925" w:rsidP="00B53E10">
            <w:pPr>
              <w:pStyle w:val="Geenafstand"/>
            </w:pPr>
            <w:r w:rsidRPr="007A50EA">
              <w:t>9,1</w:t>
            </w:r>
          </w:p>
        </w:tc>
      </w:tr>
      <w:tr w:rsidR="00BA5925" w:rsidRPr="00156556" w14:paraId="0BDC32E3" w14:textId="77777777" w:rsidTr="00B53E10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AEAC324" w14:textId="77777777" w:rsidR="00BA5925" w:rsidRPr="00156556" w:rsidRDefault="00BA5925" w:rsidP="00B53E10">
            <w:pPr>
              <w:pStyle w:val="Geenafstand"/>
            </w:pPr>
            <w:r w:rsidRPr="00156556">
              <w:t>13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B4D37B6" w14:textId="77777777" w:rsidR="00BA5925" w:rsidRPr="00156556" w:rsidRDefault="00BA5925" w:rsidP="00B53E10">
            <w:pPr>
              <w:pStyle w:val="Geenafstand"/>
            </w:pPr>
            <w:r w:rsidRPr="00156556">
              <w:t>2,0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C5F0FDD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5F08DD0" w14:textId="77777777" w:rsidR="00BA5925" w:rsidRPr="00156556" w:rsidRDefault="00BA5925" w:rsidP="00B53E10">
            <w:pPr>
              <w:pStyle w:val="Geenafstand"/>
            </w:pPr>
            <w:r w:rsidRPr="00156556">
              <w:t>33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87D6091" w14:textId="77777777" w:rsidR="00BA5925" w:rsidRPr="00156556" w:rsidRDefault="00BA5925" w:rsidP="00B53E10">
            <w:pPr>
              <w:pStyle w:val="Geenafstand"/>
            </w:pPr>
            <w:r w:rsidRPr="00156556">
              <w:t>3,5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CEE8C1E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68234E3" w14:textId="77777777" w:rsidR="00BA5925" w:rsidRPr="00156556" w:rsidRDefault="00BA5925" w:rsidP="00B53E10">
            <w:pPr>
              <w:pStyle w:val="Geenafstand"/>
            </w:pPr>
            <w:r w:rsidRPr="00156556">
              <w:t>53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C33C814" w14:textId="77777777" w:rsidR="00BA5925" w:rsidRPr="00156556" w:rsidRDefault="00BA5925" w:rsidP="00B53E10">
            <w:pPr>
              <w:pStyle w:val="Geenafstand"/>
            </w:pPr>
            <w:r w:rsidRPr="00156556">
              <w:t>5,0</w:t>
            </w:r>
          </w:p>
        </w:tc>
        <w:tc>
          <w:tcPr>
            <w:tcW w:w="231" w:type="dxa"/>
            <w:shd w:val="clear" w:color="auto" w:fill="000000"/>
          </w:tcPr>
          <w:p w14:paraId="398F520D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4B8BB2" w14:textId="77777777" w:rsidR="00BA5925" w:rsidRPr="00A24896" w:rsidRDefault="00BA5925" w:rsidP="00B53E10">
            <w:pPr>
              <w:pStyle w:val="Geenafstand"/>
            </w:pPr>
            <w:r w:rsidRPr="00A24896">
              <w:t>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3B16BC" w14:textId="77777777" w:rsidR="00BA5925" w:rsidRPr="00A24896" w:rsidRDefault="00BA5925" w:rsidP="00B53E10">
            <w:pPr>
              <w:pStyle w:val="Geenafstand"/>
            </w:pPr>
            <w:r w:rsidRPr="00A24896"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8E419CB" w14:textId="77777777" w:rsidR="00BA5925" w:rsidRPr="00A24896" w:rsidRDefault="00BA5925" w:rsidP="00B53E10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E3F03" w14:textId="77777777" w:rsidR="00BA5925" w:rsidRPr="007A50EA" w:rsidRDefault="00BA5925" w:rsidP="00B53E10">
            <w:pPr>
              <w:pStyle w:val="Geenafstand"/>
            </w:pPr>
            <w:r w:rsidRPr="007A50EA">
              <w:t>93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42DC2" w14:textId="77777777" w:rsidR="00BA5925" w:rsidRPr="007A50EA" w:rsidRDefault="00BA5925" w:rsidP="00B53E10">
            <w:pPr>
              <w:pStyle w:val="Geenafstand"/>
            </w:pPr>
            <w:r w:rsidRPr="007A50EA">
              <w:t>9,2</w:t>
            </w:r>
          </w:p>
        </w:tc>
      </w:tr>
      <w:tr w:rsidR="00BA5925" w:rsidRPr="00156556" w14:paraId="49122D50" w14:textId="77777777" w:rsidTr="00B53E10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998E5EA" w14:textId="77777777" w:rsidR="00BA5925" w:rsidRPr="00156556" w:rsidRDefault="00BA5925" w:rsidP="00B53E10">
            <w:pPr>
              <w:pStyle w:val="Geenafstand"/>
            </w:pPr>
            <w:r w:rsidRPr="00156556">
              <w:t>14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9B9055F" w14:textId="77777777" w:rsidR="00BA5925" w:rsidRPr="00156556" w:rsidRDefault="00BA5925" w:rsidP="00B53E10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A0FCC4D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B1D880D" w14:textId="77777777" w:rsidR="00BA5925" w:rsidRPr="00156556" w:rsidRDefault="00BA5925" w:rsidP="00B53E10">
            <w:pPr>
              <w:pStyle w:val="Geenafstand"/>
            </w:pPr>
            <w:r w:rsidRPr="00156556">
              <w:t>34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6F95202" w14:textId="77777777" w:rsidR="00BA5925" w:rsidRPr="00156556" w:rsidRDefault="00BA5925" w:rsidP="00B53E10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5CBF72A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CD5B0F7" w14:textId="77777777" w:rsidR="00BA5925" w:rsidRPr="00156556" w:rsidRDefault="00BA5925" w:rsidP="00B53E10">
            <w:pPr>
              <w:pStyle w:val="Geenafstand"/>
            </w:pPr>
            <w:r w:rsidRPr="00156556">
              <w:t>54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CF2E21A" w14:textId="77777777" w:rsidR="00BA5925" w:rsidRPr="00156556" w:rsidRDefault="00BA5925" w:rsidP="00B53E10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4CD8C846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88148D" w14:textId="77777777" w:rsidR="00BA5925" w:rsidRPr="00A24896" w:rsidRDefault="00BA5925" w:rsidP="00B53E10">
            <w:pPr>
              <w:pStyle w:val="Geenafstand"/>
            </w:pPr>
            <w:r w:rsidRPr="00A24896">
              <w:t>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892703" w14:textId="77777777" w:rsidR="00BA5925" w:rsidRPr="00A24896" w:rsidRDefault="00BA5925" w:rsidP="00B53E10">
            <w:pPr>
              <w:pStyle w:val="Geenafstand"/>
            </w:pPr>
            <w:r w:rsidRPr="00A24896">
              <w:t>7,1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6AA63FF" w14:textId="77777777" w:rsidR="00BA5925" w:rsidRPr="00A24896" w:rsidRDefault="00BA5925" w:rsidP="00B53E10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B1988" w14:textId="77777777" w:rsidR="00BA5925" w:rsidRPr="007A50EA" w:rsidRDefault="00BA5925" w:rsidP="00B53E10">
            <w:pPr>
              <w:pStyle w:val="Geenafstand"/>
            </w:pPr>
            <w:r w:rsidRPr="007A50EA"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F65D3" w14:textId="77777777" w:rsidR="00BA5925" w:rsidRPr="007A50EA" w:rsidRDefault="00BA5925" w:rsidP="00B53E10">
            <w:pPr>
              <w:pStyle w:val="Geenafstand"/>
            </w:pPr>
            <w:r w:rsidRPr="007A50EA">
              <w:t>9,3</w:t>
            </w:r>
          </w:p>
        </w:tc>
      </w:tr>
      <w:tr w:rsidR="00BA5925" w:rsidRPr="00156556" w14:paraId="0AFB9B92" w14:textId="77777777" w:rsidTr="00B53E10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6131D9" w14:textId="77777777" w:rsidR="00BA5925" w:rsidRPr="00156556" w:rsidRDefault="00BA5925" w:rsidP="00B53E10">
            <w:pPr>
              <w:pStyle w:val="Geenafstand"/>
            </w:pPr>
            <w:r w:rsidRPr="00156556">
              <w:t>15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0C23F3B" w14:textId="77777777" w:rsidR="00BA5925" w:rsidRPr="00156556" w:rsidRDefault="00BA5925" w:rsidP="00B53E10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7007567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7A4C863" w14:textId="77777777" w:rsidR="00BA5925" w:rsidRPr="00156556" w:rsidRDefault="00BA5925" w:rsidP="00B53E10">
            <w:pPr>
              <w:pStyle w:val="Geenafstand"/>
            </w:pPr>
            <w:r w:rsidRPr="00156556">
              <w:t>35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7A84658" w14:textId="77777777" w:rsidR="00BA5925" w:rsidRPr="00156556" w:rsidRDefault="00BA5925" w:rsidP="00B53E10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D9F89A5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C70332B" w14:textId="77777777" w:rsidR="00BA5925" w:rsidRPr="00156556" w:rsidRDefault="00BA5925" w:rsidP="00B53E10">
            <w:pPr>
              <w:pStyle w:val="Geenafstand"/>
            </w:pPr>
            <w:r w:rsidRPr="00156556">
              <w:t>55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767C340" w14:textId="77777777" w:rsidR="00BA5925" w:rsidRPr="00156556" w:rsidRDefault="00BA5925" w:rsidP="00B53E10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22BA44CB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EDF1B7" w14:textId="77777777" w:rsidR="00BA5925" w:rsidRPr="00A24896" w:rsidRDefault="00BA5925" w:rsidP="00B53E10">
            <w:pPr>
              <w:pStyle w:val="Geenafstand"/>
            </w:pPr>
            <w:r w:rsidRPr="00A24896">
              <w:t>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5EEEBE" w14:textId="77777777" w:rsidR="00BA5925" w:rsidRPr="00A24896" w:rsidRDefault="00BA5925" w:rsidP="00B53E10">
            <w:pPr>
              <w:pStyle w:val="Geenafstand"/>
            </w:pPr>
            <w:r w:rsidRPr="00A24896">
              <w:t>7,2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9F9D320" w14:textId="77777777" w:rsidR="00BA5925" w:rsidRPr="00A24896" w:rsidRDefault="00BA5925" w:rsidP="00B53E10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5663E" w14:textId="77777777" w:rsidR="00BA5925" w:rsidRPr="007A50EA" w:rsidRDefault="00BA5925" w:rsidP="00B53E10">
            <w:pPr>
              <w:pStyle w:val="Geenafstand"/>
            </w:pPr>
            <w:r w:rsidRPr="007A50EA">
              <w:t>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0167D" w14:textId="77777777" w:rsidR="00BA5925" w:rsidRPr="007A50EA" w:rsidRDefault="00BA5925" w:rsidP="00B53E10">
            <w:pPr>
              <w:pStyle w:val="Geenafstand"/>
            </w:pPr>
            <w:r w:rsidRPr="007A50EA">
              <w:t>9,4</w:t>
            </w:r>
          </w:p>
        </w:tc>
      </w:tr>
      <w:tr w:rsidR="00BA5925" w:rsidRPr="00156556" w14:paraId="15BD5B31" w14:textId="77777777" w:rsidTr="00B53E10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18BEFF3" w14:textId="77777777" w:rsidR="00BA5925" w:rsidRPr="00156556" w:rsidRDefault="00BA5925" w:rsidP="00B53E10">
            <w:pPr>
              <w:pStyle w:val="Geenafstand"/>
            </w:pPr>
            <w:r w:rsidRPr="00156556">
              <w:t>16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0813B29" w14:textId="77777777" w:rsidR="00BA5925" w:rsidRPr="00156556" w:rsidRDefault="00BA5925" w:rsidP="00B53E10">
            <w:pPr>
              <w:pStyle w:val="Geenafstand"/>
            </w:pPr>
            <w:r w:rsidRPr="00156556">
              <w:t>2,2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8C74D5E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0EFCED7" w14:textId="77777777" w:rsidR="00BA5925" w:rsidRPr="00156556" w:rsidRDefault="00BA5925" w:rsidP="00B53E10">
            <w:pPr>
              <w:pStyle w:val="Geenafstand"/>
            </w:pPr>
            <w:r w:rsidRPr="00156556">
              <w:t>36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ADED0B7" w14:textId="77777777" w:rsidR="00BA5925" w:rsidRPr="00156556" w:rsidRDefault="00BA5925" w:rsidP="00B53E10">
            <w:pPr>
              <w:pStyle w:val="Geenafstand"/>
            </w:pPr>
            <w:r w:rsidRPr="00156556">
              <w:t>3,7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0F9E8AD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E6019C7" w14:textId="77777777" w:rsidR="00BA5925" w:rsidRPr="00156556" w:rsidRDefault="00BA5925" w:rsidP="00B53E10">
            <w:pPr>
              <w:pStyle w:val="Geenafstand"/>
            </w:pPr>
            <w:r w:rsidRPr="00156556">
              <w:t>56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7C9B478" w14:textId="77777777" w:rsidR="00BA5925" w:rsidRPr="00156556" w:rsidRDefault="00BA5925" w:rsidP="00B53E10">
            <w:pPr>
              <w:pStyle w:val="Geenafstand"/>
            </w:pPr>
            <w:r w:rsidRPr="00156556">
              <w:t>5,2</w:t>
            </w:r>
          </w:p>
        </w:tc>
        <w:tc>
          <w:tcPr>
            <w:tcW w:w="231" w:type="dxa"/>
            <w:shd w:val="clear" w:color="auto" w:fill="000000"/>
          </w:tcPr>
          <w:p w14:paraId="401D3CE1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B5630C" w14:textId="77777777" w:rsidR="00BA5925" w:rsidRPr="00A24896" w:rsidRDefault="00BA5925" w:rsidP="00B53E10">
            <w:pPr>
              <w:pStyle w:val="Geenafstand"/>
            </w:pPr>
            <w:r w:rsidRPr="00A24896">
              <w:t>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A59F00" w14:textId="77777777" w:rsidR="00BA5925" w:rsidRPr="00A24896" w:rsidRDefault="00BA5925" w:rsidP="00B53E10">
            <w:pPr>
              <w:pStyle w:val="Geenafstand"/>
            </w:pPr>
            <w:r w:rsidRPr="00A24896">
              <w:t>7,3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DD17C19" w14:textId="77777777" w:rsidR="00BA5925" w:rsidRPr="00A24896" w:rsidRDefault="00BA5925" w:rsidP="00B53E10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28E4B" w14:textId="77777777" w:rsidR="00BA5925" w:rsidRPr="007A50EA" w:rsidRDefault="00BA5925" w:rsidP="00B53E10">
            <w:pPr>
              <w:pStyle w:val="Geenafstand"/>
            </w:pPr>
            <w:r w:rsidRPr="007A50EA">
              <w:t>96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9AA76" w14:textId="77777777" w:rsidR="00BA5925" w:rsidRPr="007A50EA" w:rsidRDefault="00BA5925" w:rsidP="00B53E10">
            <w:pPr>
              <w:pStyle w:val="Geenafstand"/>
            </w:pPr>
            <w:r w:rsidRPr="007A50EA">
              <w:t>9,6</w:t>
            </w:r>
          </w:p>
        </w:tc>
      </w:tr>
      <w:tr w:rsidR="00BA5925" w:rsidRPr="00156556" w14:paraId="35316066" w14:textId="77777777" w:rsidTr="00B53E10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C6036FA" w14:textId="77777777" w:rsidR="00BA5925" w:rsidRPr="00156556" w:rsidRDefault="00BA5925" w:rsidP="00B53E10">
            <w:pPr>
              <w:pStyle w:val="Geenafstand"/>
            </w:pPr>
            <w:r w:rsidRPr="00156556">
              <w:t>17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229D5EF" w14:textId="77777777" w:rsidR="00BA5925" w:rsidRPr="00156556" w:rsidRDefault="00BA5925" w:rsidP="00B53E10">
            <w:pPr>
              <w:pStyle w:val="Geenafstand"/>
            </w:pPr>
            <w:r w:rsidRPr="00156556">
              <w:t>2,3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A0105BF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44634A5" w14:textId="77777777" w:rsidR="00BA5925" w:rsidRPr="00156556" w:rsidRDefault="00BA5925" w:rsidP="00B53E10">
            <w:pPr>
              <w:pStyle w:val="Geenafstand"/>
            </w:pPr>
            <w:r w:rsidRPr="00156556">
              <w:t>37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45E89FC" w14:textId="77777777" w:rsidR="00BA5925" w:rsidRPr="00156556" w:rsidRDefault="00BA5925" w:rsidP="00B53E10">
            <w:pPr>
              <w:pStyle w:val="Geenafstand"/>
            </w:pPr>
            <w:r w:rsidRPr="00156556">
              <w:t>3,8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9E085E6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57DC469" w14:textId="77777777" w:rsidR="00BA5925" w:rsidRPr="00156556" w:rsidRDefault="00BA5925" w:rsidP="00B53E10">
            <w:pPr>
              <w:pStyle w:val="Geenafstand"/>
            </w:pPr>
            <w:r w:rsidRPr="00156556">
              <w:t>57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4E4D3A7" w14:textId="77777777" w:rsidR="00BA5925" w:rsidRPr="00156556" w:rsidRDefault="00BA5925" w:rsidP="00B53E10">
            <w:pPr>
              <w:pStyle w:val="Geenafstand"/>
            </w:pPr>
            <w:r w:rsidRPr="00156556">
              <w:t>5,3</w:t>
            </w:r>
          </w:p>
        </w:tc>
        <w:tc>
          <w:tcPr>
            <w:tcW w:w="231" w:type="dxa"/>
            <w:shd w:val="clear" w:color="auto" w:fill="000000"/>
          </w:tcPr>
          <w:p w14:paraId="79986988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158BA0" w14:textId="77777777" w:rsidR="00BA5925" w:rsidRPr="00A24896" w:rsidRDefault="00BA5925" w:rsidP="00B53E10">
            <w:pPr>
              <w:pStyle w:val="Geenafstand"/>
            </w:pPr>
            <w:r w:rsidRPr="00A24896">
              <w:t>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9A77D4" w14:textId="77777777" w:rsidR="00BA5925" w:rsidRPr="00A24896" w:rsidRDefault="00BA5925" w:rsidP="00B53E10">
            <w:pPr>
              <w:pStyle w:val="Geenafstand"/>
            </w:pPr>
            <w:r w:rsidRPr="00A24896">
              <w:t>7,4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0F3DFC7" w14:textId="77777777" w:rsidR="00BA5925" w:rsidRPr="00A24896" w:rsidRDefault="00BA5925" w:rsidP="00B53E10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C8E04" w14:textId="77777777" w:rsidR="00BA5925" w:rsidRPr="007A50EA" w:rsidRDefault="00BA5925" w:rsidP="00B53E10">
            <w:pPr>
              <w:pStyle w:val="Geenafstand"/>
            </w:pPr>
            <w:r w:rsidRPr="007A50EA"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0F62F" w14:textId="77777777" w:rsidR="00BA5925" w:rsidRPr="007A50EA" w:rsidRDefault="00BA5925" w:rsidP="00B53E10">
            <w:pPr>
              <w:pStyle w:val="Geenafstand"/>
            </w:pPr>
            <w:r w:rsidRPr="007A50EA">
              <w:t>9,7</w:t>
            </w:r>
          </w:p>
        </w:tc>
      </w:tr>
      <w:tr w:rsidR="00BA5925" w:rsidRPr="00156556" w14:paraId="247FD1DA" w14:textId="77777777" w:rsidTr="00B53E10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24BF9E7" w14:textId="77777777" w:rsidR="00BA5925" w:rsidRPr="00156556" w:rsidRDefault="00BA5925" w:rsidP="00B53E10">
            <w:pPr>
              <w:pStyle w:val="Geenafstand"/>
            </w:pPr>
            <w:r w:rsidRPr="00156556">
              <w:t>18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7BEEC61" w14:textId="77777777" w:rsidR="00BA5925" w:rsidRPr="00156556" w:rsidRDefault="00BA5925" w:rsidP="00B53E10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27F40CB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6E599D2" w14:textId="77777777" w:rsidR="00BA5925" w:rsidRPr="00156556" w:rsidRDefault="00BA5925" w:rsidP="00B53E10">
            <w:pPr>
              <w:pStyle w:val="Geenafstand"/>
            </w:pPr>
            <w:r w:rsidRPr="00156556">
              <w:t>38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14ABA53" w14:textId="77777777" w:rsidR="00BA5925" w:rsidRPr="00156556" w:rsidRDefault="00BA5925" w:rsidP="00B53E10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ADABC00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46B082C" w14:textId="77777777" w:rsidR="00BA5925" w:rsidRPr="00156556" w:rsidRDefault="00BA5925" w:rsidP="00B53E10">
            <w:pPr>
              <w:pStyle w:val="Geenafstand"/>
            </w:pPr>
            <w:r w:rsidRPr="00156556">
              <w:t>58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925397E" w14:textId="77777777" w:rsidR="00BA5925" w:rsidRPr="00156556" w:rsidRDefault="00BA5925" w:rsidP="00B53E10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641B6D20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365EC3" w14:textId="77777777" w:rsidR="00BA5925" w:rsidRPr="00A24896" w:rsidRDefault="00BA5925" w:rsidP="00B53E10">
            <w:pPr>
              <w:pStyle w:val="Geenafstand"/>
            </w:pPr>
            <w:r w:rsidRPr="00A24896">
              <w:t>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DE152A" w14:textId="77777777" w:rsidR="00BA5925" w:rsidRPr="00A24896" w:rsidRDefault="00BA5925" w:rsidP="00B53E10">
            <w:pPr>
              <w:pStyle w:val="Geenafstand"/>
            </w:pPr>
            <w:r w:rsidRPr="00A24896">
              <w:t>7,5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5DEBA2F" w14:textId="77777777" w:rsidR="00BA5925" w:rsidRPr="00A24896" w:rsidRDefault="00BA5925" w:rsidP="00B53E10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97352" w14:textId="77777777" w:rsidR="00BA5925" w:rsidRPr="007A50EA" w:rsidRDefault="00BA5925" w:rsidP="00B53E10">
            <w:pPr>
              <w:pStyle w:val="Geenafstand"/>
            </w:pPr>
            <w:r w:rsidRPr="007A50EA">
              <w:t>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9C6E2" w14:textId="77777777" w:rsidR="00BA5925" w:rsidRPr="007A50EA" w:rsidRDefault="00BA5925" w:rsidP="00B53E10">
            <w:pPr>
              <w:pStyle w:val="Geenafstand"/>
            </w:pPr>
            <w:r w:rsidRPr="007A50EA">
              <w:t>9,8</w:t>
            </w:r>
          </w:p>
        </w:tc>
      </w:tr>
      <w:tr w:rsidR="00BA5925" w:rsidRPr="00156556" w14:paraId="10EBED35" w14:textId="77777777" w:rsidTr="00B53E10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6A25483" w14:textId="77777777" w:rsidR="00BA5925" w:rsidRPr="00156556" w:rsidRDefault="00BA5925" w:rsidP="00B53E10">
            <w:pPr>
              <w:pStyle w:val="Geenafstand"/>
            </w:pPr>
            <w:r w:rsidRPr="00156556">
              <w:t>19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C9107E6" w14:textId="77777777" w:rsidR="00BA5925" w:rsidRPr="00156556" w:rsidRDefault="00BA5925" w:rsidP="00B53E10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2E8C205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6680DE3" w14:textId="77777777" w:rsidR="00BA5925" w:rsidRPr="00156556" w:rsidRDefault="00BA5925" w:rsidP="00B53E10">
            <w:pPr>
              <w:pStyle w:val="Geenafstand"/>
            </w:pPr>
            <w:r w:rsidRPr="00156556">
              <w:t>39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0E98FAA" w14:textId="77777777" w:rsidR="00BA5925" w:rsidRPr="00156556" w:rsidRDefault="00BA5925" w:rsidP="00B53E10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B392A33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B14BE45" w14:textId="77777777" w:rsidR="00BA5925" w:rsidRPr="00156556" w:rsidRDefault="00BA5925" w:rsidP="00B53E10">
            <w:pPr>
              <w:pStyle w:val="Geenafstand"/>
            </w:pPr>
            <w:r w:rsidRPr="00156556">
              <w:t>59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5D42B72" w14:textId="77777777" w:rsidR="00BA5925" w:rsidRPr="00156556" w:rsidRDefault="00BA5925" w:rsidP="00B53E10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379367BE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FFA7C3" w14:textId="77777777" w:rsidR="00BA5925" w:rsidRPr="00A24896" w:rsidRDefault="00BA5925" w:rsidP="00B53E10">
            <w:pPr>
              <w:pStyle w:val="Geenafstand"/>
            </w:pPr>
            <w:r w:rsidRPr="00A24896">
              <w:t>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D39F1B" w14:textId="77777777" w:rsidR="00BA5925" w:rsidRPr="00A24896" w:rsidRDefault="00BA5925" w:rsidP="00B53E10">
            <w:pPr>
              <w:pStyle w:val="Geenafstand"/>
            </w:pPr>
            <w:r w:rsidRPr="00A24896">
              <w:t>7,6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F8BC2A5" w14:textId="77777777" w:rsidR="00BA5925" w:rsidRPr="00A24896" w:rsidRDefault="00BA5925" w:rsidP="00B53E10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72D1B" w14:textId="77777777" w:rsidR="00BA5925" w:rsidRPr="007A50EA" w:rsidRDefault="00BA5925" w:rsidP="00B53E10">
            <w:pPr>
              <w:pStyle w:val="Geenafstand"/>
            </w:pPr>
            <w:r w:rsidRPr="007A50EA"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A0D46" w14:textId="77777777" w:rsidR="00BA5925" w:rsidRPr="007A50EA" w:rsidRDefault="00BA5925" w:rsidP="00B53E10">
            <w:pPr>
              <w:pStyle w:val="Geenafstand"/>
            </w:pPr>
            <w:r w:rsidRPr="007A50EA">
              <w:t>9,9</w:t>
            </w:r>
          </w:p>
        </w:tc>
      </w:tr>
      <w:tr w:rsidR="00BA5925" w:rsidRPr="00156556" w14:paraId="5A74FF61" w14:textId="77777777" w:rsidTr="00B53E10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5F7B544" w14:textId="77777777" w:rsidR="00BA5925" w:rsidRPr="00156556" w:rsidRDefault="00BA5925" w:rsidP="00B53E10">
            <w:pPr>
              <w:pStyle w:val="Geenafstand"/>
            </w:pPr>
            <w:r w:rsidRPr="00156556">
              <w:t>20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AF1BAB8" w14:textId="77777777" w:rsidR="00BA5925" w:rsidRPr="00156556" w:rsidRDefault="00BA5925" w:rsidP="00B53E10">
            <w:pPr>
              <w:pStyle w:val="Geenafstand"/>
            </w:pPr>
            <w:r w:rsidRPr="00156556">
              <w:t>2,5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695123D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FE98F7F" w14:textId="77777777" w:rsidR="00BA5925" w:rsidRPr="00156556" w:rsidRDefault="00BA5925" w:rsidP="00B53E10">
            <w:pPr>
              <w:pStyle w:val="Geenafstand"/>
            </w:pPr>
            <w:r w:rsidRPr="00156556">
              <w:t>40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E32ACBE" w14:textId="77777777" w:rsidR="00BA5925" w:rsidRPr="00156556" w:rsidRDefault="00BA5925" w:rsidP="00B53E10">
            <w:pPr>
              <w:pStyle w:val="Geenafstand"/>
            </w:pPr>
            <w:r w:rsidRPr="00156556">
              <w:t>4,0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919B1F1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9CC37E0" w14:textId="77777777" w:rsidR="00BA5925" w:rsidRPr="00156556" w:rsidRDefault="00BA5925" w:rsidP="00B53E10">
            <w:pPr>
              <w:pStyle w:val="Geenafstand"/>
            </w:pPr>
            <w:r w:rsidRPr="00156556">
              <w:t>60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A887799" w14:textId="77777777" w:rsidR="00BA5925" w:rsidRPr="00156556" w:rsidRDefault="00BA5925" w:rsidP="00B53E10">
            <w:pPr>
              <w:pStyle w:val="Geenafstand"/>
            </w:pPr>
            <w:r w:rsidRPr="00156556">
              <w:t>5,5</w:t>
            </w:r>
          </w:p>
        </w:tc>
        <w:tc>
          <w:tcPr>
            <w:tcW w:w="231" w:type="dxa"/>
            <w:shd w:val="clear" w:color="auto" w:fill="000000"/>
          </w:tcPr>
          <w:p w14:paraId="5060FFB9" w14:textId="77777777" w:rsidR="00BA5925" w:rsidRPr="00156556" w:rsidRDefault="00BA5925" w:rsidP="00B53E10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3F3F90" w14:textId="77777777" w:rsidR="00BA5925" w:rsidRPr="00A24896" w:rsidRDefault="00BA5925" w:rsidP="00B53E10">
            <w:pPr>
              <w:pStyle w:val="Geenafstand"/>
            </w:pPr>
            <w:r w:rsidRPr="00A24896"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764B9B" w14:textId="77777777" w:rsidR="00BA5925" w:rsidRPr="00A24896" w:rsidRDefault="00BA5925" w:rsidP="00B53E10">
            <w:pPr>
              <w:pStyle w:val="Geenafstand"/>
            </w:pPr>
            <w:r w:rsidRPr="00A24896">
              <w:t>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3F6069" w14:textId="77777777" w:rsidR="00BA5925" w:rsidRPr="00A24896" w:rsidRDefault="00BA5925" w:rsidP="00B53E10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27395" w14:textId="77777777" w:rsidR="00BA5925" w:rsidRPr="007A50EA" w:rsidRDefault="00BA5925" w:rsidP="00B53E10">
            <w:pPr>
              <w:pStyle w:val="Geenafstand"/>
            </w:pPr>
            <w:r w:rsidRPr="007A50EA"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91A5B" w14:textId="77777777" w:rsidR="00BA5925" w:rsidRDefault="00BA5925" w:rsidP="00B53E10">
            <w:pPr>
              <w:pStyle w:val="Geenafstand"/>
            </w:pPr>
            <w:r w:rsidRPr="007A50EA">
              <w:t>10,0</w:t>
            </w:r>
          </w:p>
        </w:tc>
      </w:tr>
    </w:tbl>
    <w:p w14:paraId="557622C6" w14:textId="77777777" w:rsidR="0019334F" w:rsidRPr="0060471D" w:rsidRDefault="0019334F"/>
    <w:sectPr w:rsidR="0019334F" w:rsidRPr="0060471D" w:rsidSect="00637E41">
      <w:footerReference w:type="default" r:id="rId12"/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D36BC" w14:textId="77777777" w:rsidR="00533360" w:rsidRDefault="00533360" w:rsidP="00947598">
      <w:pPr>
        <w:spacing w:after="0" w:line="240" w:lineRule="auto"/>
      </w:pPr>
      <w:r>
        <w:separator/>
      </w:r>
    </w:p>
  </w:endnote>
  <w:endnote w:type="continuationSeparator" w:id="0">
    <w:p w14:paraId="4BD49E2E" w14:textId="77777777" w:rsidR="00533360" w:rsidRDefault="00533360" w:rsidP="00947598">
      <w:pPr>
        <w:spacing w:after="0" w:line="240" w:lineRule="auto"/>
      </w:pPr>
      <w:r>
        <w:continuationSeparator/>
      </w:r>
    </w:p>
  </w:endnote>
  <w:endnote w:type="continuationNotice" w:id="1">
    <w:p w14:paraId="4320D204" w14:textId="77777777" w:rsidR="00533360" w:rsidRDefault="005333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61736" w14:textId="64080DED" w:rsidR="00A973D6" w:rsidRDefault="00A973D6">
    <w:pPr>
      <w:pStyle w:val="Voettekst"/>
    </w:pPr>
    <w:r>
      <w:t xml:space="preserve">Schooljaar </w:t>
    </w:r>
    <w:r w:rsidR="009F2038">
      <w:t>202</w:t>
    </w:r>
    <w:r w:rsidR="0057033E">
      <w:t>1</w:t>
    </w:r>
    <w:r w:rsidR="009F2038">
      <w:t>-202</w:t>
    </w:r>
    <w:r w:rsidR="0057033E">
      <w:t>2</w:t>
    </w:r>
    <w:r>
      <w:tab/>
    </w:r>
    <w:r>
      <w:tab/>
      <w:t>IBS Mijn leefomgeving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DAC99" w14:textId="77777777" w:rsidR="00533360" w:rsidRDefault="00533360" w:rsidP="00947598">
      <w:pPr>
        <w:spacing w:after="0" w:line="240" w:lineRule="auto"/>
      </w:pPr>
      <w:r>
        <w:separator/>
      </w:r>
    </w:p>
  </w:footnote>
  <w:footnote w:type="continuationSeparator" w:id="0">
    <w:p w14:paraId="3390452C" w14:textId="77777777" w:rsidR="00533360" w:rsidRDefault="00533360" w:rsidP="00947598">
      <w:pPr>
        <w:spacing w:after="0" w:line="240" w:lineRule="auto"/>
      </w:pPr>
      <w:r>
        <w:continuationSeparator/>
      </w:r>
    </w:p>
  </w:footnote>
  <w:footnote w:type="continuationNotice" w:id="1">
    <w:p w14:paraId="4BD845BE" w14:textId="77777777" w:rsidR="00533360" w:rsidRDefault="005333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141"/>
    <w:multiLevelType w:val="hybridMultilevel"/>
    <w:tmpl w:val="FFFFFFFF"/>
    <w:lvl w:ilvl="0" w:tplc="96524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C8C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40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89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24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D47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2E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68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789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05C6"/>
    <w:multiLevelType w:val="hybridMultilevel"/>
    <w:tmpl w:val="60A2A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3097"/>
    <w:multiLevelType w:val="hybridMultilevel"/>
    <w:tmpl w:val="EF04F18A"/>
    <w:lvl w:ilvl="0" w:tplc="AF76E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0C7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805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6AC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27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C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D09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0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E1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DB0070"/>
    <w:multiLevelType w:val="hybridMultilevel"/>
    <w:tmpl w:val="F4923ED0"/>
    <w:lvl w:ilvl="0" w:tplc="D520A4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589F"/>
    <w:multiLevelType w:val="hybridMultilevel"/>
    <w:tmpl w:val="447A55FA"/>
    <w:lvl w:ilvl="0" w:tplc="DA58F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EBA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C0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A02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A9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25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528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AE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8D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18A06D2"/>
    <w:multiLevelType w:val="hybridMultilevel"/>
    <w:tmpl w:val="AAD2B8F0"/>
    <w:lvl w:ilvl="0" w:tplc="87149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F2D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EE5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98A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E5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A2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0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E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0C8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25A3259"/>
    <w:multiLevelType w:val="hybridMultilevel"/>
    <w:tmpl w:val="7212A316"/>
    <w:lvl w:ilvl="0" w:tplc="EAC87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83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8E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E8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587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7E1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C8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21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80D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75A9B"/>
    <w:multiLevelType w:val="hybridMultilevel"/>
    <w:tmpl w:val="65060286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20EFA"/>
    <w:multiLevelType w:val="hybridMultilevel"/>
    <w:tmpl w:val="912237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310FD"/>
    <w:multiLevelType w:val="multilevel"/>
    <w:tmpl w:val="FD3A1DA6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91948"/>
    <w:multiLevelType w:val="hybridMultilevel"/>
    <w:tmpl w:val="20604BD2"/>
    <w:lvl w:ilvl="0" w:tplc="7CFC317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1" w15:restartNumberingAfterBreak="0">
    <w:nsid w:val="433C0E0A"/>
    <w:multiLevelType w:val="hybridMultilevel"/>
    <w:tmpl w:val="7AFA2A92"/>
    <w:lvl w:ilvl="0" w:tplc="67F8F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ED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626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EE9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2C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9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74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CA4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68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4024015"/>
    <w:multiLevelType w:val="hybridMultilevel"/>
    <w:tmpl w:val="C9B6C8FA"/>
    <w:lvl w:ilvl="0" w:tplc="8E7A8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EB5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2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BCF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ED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4D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8B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0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E64A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89E08FF"/>
    <w:multiLevelType w:val="hybridMultilevel"/>
    <w:tmpl w:val="B7C0C706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A4814"/>
    <w:multiLevelType w:val="hybridMultilevel"/>
    <w:tmpl w:val="686EC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571D3"/>
    <w:multiLevelType w:val="hybridMultilevel"/>
    <w:tmpl w:val="D410EB5C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F4C18"/>
    <w:multiLevelType w:val="hybridMultilevel"/>
    <w:tmpl w:val="F6908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56FEC"/>
    <w:multiLevelType w:val="hybridMultilevel"/>
    <w:tmpl w:val="F6C0AE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D4C0B"/>
    <w:multiLevelType w:val="hybridMultilevel"/>
    <w:tmpl w:val="0A7ECE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F5DED"/>
    <w:multiLevelType w:val="hybridMultilevel"/>
    <w:tmpl w:val="36C8E7E8"/>
    <w:lvl w:ilvl="0" w:tplc="3D429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0F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087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63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EF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8C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4C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FC4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FC4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370B6"/>
    <w:multiLevelType w:val="hybridMultilevel"/>
    <w:tmpl w:val="ACAA7C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31C0F"/>
    <w:multiLevelType w:val="hybridMultilevel"/>
    <w:tmpl w:val="2EB65130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22" w15:restartNumberingAfterBreak="0">
    <w:nsid w:val="66116E6E"/>
    <w:multiLevelType w:val="hybridMultilevel"/>
    <w:tmpl w:val="9052378E"/>
    <w:lvl w:ilvl="0" w:tplc="8CA2C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E3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E84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45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29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49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03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4F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901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8A5400D"/>
    <w:multiLevelType w:val="hybridMultilevel"/>
    <w:tmpl w:val="E8EAE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25283"/>
    <w:multiLevelType w:val="hybridMultilevel"/>
    <w:tmpl w:val="76840462"/>
    <w:lvl w:ilvl="0" w:tplc="83CC9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E8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84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A47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80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A5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89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26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6A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444294B"/>
    <w:multiLevelType w:val="hybridMultilevel"/>
    <w:tmpl w:val="C97C0F40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254AA"/>
    <w:multiLevelType w:val="hybridMultilevel"/>
    <w:tmpl w:val="22A8C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57D96"/>
    <w:multiLevelType w:val="hybridMultilevel"/>
    <w:tmpl w:val="6ED660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D5619"/>
    <w:multiLevelType w:val="hybridMultilevel"/>
    <w:tmpl w:val="97F638E4"/>
    <w:lvl w:ilvl="0" w:tplc="F684A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C2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2641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A7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63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82BA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BE5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4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A0B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CC73768"/>
    <w:multiLevelType w:val="hybridMultilevel"/>
    <w:tmpl w:val="8FE00A88"/>
    <w:lvl w:ilvl="0" w:tplc="7CFC3172">
      <w:start w:val="1"/>
      <w:numFmt w:val="bullet"/>
      <w:lvlText w:val="o"/>
      <w:lvlJc w:val="left"/>
      <w:pPr>
        <w:ind w:left="747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3"/>
  </w:num>
  <w:num w:numId="4">
    <w:abstractNumId w:val="14"/>
  </w:num>
  <w:num w:numId="5">
    <w:abstractNumId w:val="9"/>
  </w:num>
  <w:num w:numId="6">
    <w:abstractNumId w:val="29"/>
  </w:num>
  <w:num w:numId="7">
    <w:abstractNumId w:val="10"/>
  </w:num>
  <w:num w:numId="8">
    <w:abstractNumId w:val="21"/>
  </w:num>
  <w:num w:numId="9">
    <w:abstractNumId w:val="16"/>
  </w:num>
  <w:num w:numId="10">
    <w:abstractNumId w:val="2"/>
  </w:num>
  <w:num w:numId="11">
    <w:abstractNumId w:val="5"/>
  </w:num>
  <w:num w:numId="12">
    <w:abstractNumId w:val="12"/>
  </w:num>
  <w:num w:numId="13">
    <w:abstractNumId w:val="4"/>
  </w:num>
  <w:num w:numId="14">
    <w:abstractNumId w:val="22"/>
  </w:num>
  <w:num w:numId="15">
    <w:abstractNumId w:val="28"/>
  </w:num>
  <w:num w:numId="16">
    <w:abstractNumId w:val="25"/>
  </w:num>
  <w:num w:numId="17">
    <w:abstractNumId w:val="13"/>
  </w:num>
  <w:num w:numId="18">
    <w:abstractNumId w:val="11"/>
  </w:num>
  <w:num w:numId="19">
    <w:abstractNumId w:val="1"/>
  </w:num>
  <w:num w:numId="20">
    <w:abstractNumId w:val="24"/>
  </w:num>
  <w:num w:numId="21">
    <w:abstractNumId w:val="7"/>
  </w:num>
  <w:num w:numId="22">
    <w:abstractNumId w:val="3"/>
  </w:num>
  <w:num w:numId="23">
    <w:abstractNumId w:val="15"/>
  </w:num>
  <w:num w:numId="24">
    <w:abstractNumId w:val="20"/>
  </w:num>
  <w:num w:numId="25">
    <w:abstractNumId w:val="0"/>
  </w:num>
  <w:num w:numId="26">
    <w:abstractNumId w:val="6"/>
  </w:num>
  <w:num w:numId="27">
    <w:abstractNumId w:val="27"/>
  </w:num>
  <w:num w:numId="28">
    <w:abstractNumId w:val="8"/>
  </w:num>
  <w:num w:numId="29">
    <w:abstractNumId w:val="1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18"/>
    <w:rsid w:val="0000519D"/>
    <w:rsid w:val="000052C0"/>
    <w:rsid w:val="00012085"/>
    <w:rsid w:val="0005463A"/>
    <w:rsid w:val="0005595C"/>
    <w:rsid w:val="00072192"/>
    <w:rsid w:val="00074DB6"/>
    <w:rsid w:val="00076C1B"/>
    <w:rsid w:val="00081296"/>
    <w:rsid w:val="000904F6"/>
    <w:rsid w:val="000963A2"/>
    <w:rsid w:val="00097D1B"/>
    <w:rsid w:val="000A2F6B"/>
    <w:rsid w:val="000B59B7"/>
    <w:rsid w:val="000B5BE6"/>
    <w:rsid w:val="000B6C9F"/>
    <w:rsid w:val="000E0494"/>
    <w:rsid w:val="000F0C32"/>
    <w:rsid w:val="00100304"/>
    <w:rsid w:val="00110EE4"/>
    <w:rsid w:val="0011189A"/>
    <w:rsid w:val="00114DE2"/>
    <w:rsid w:val="00115284"/>
    <w:rsid w:val="00115D2B"/>
    <w:rsid w:val="00155A4A"/>
    <w:rsid w:val="00157F34"/>
    <w:rsid w:val="0019334F"/>
    <w:rsid w:val="001C41CA"/>
    <w:rsid w:val="001C5424"/>
    <w:rsid w:val="001D22B0"/>
    <w:rsid w:val="001D3039"/>
    <w:rsid w:val="001D5581"/>
    <w:rsid w:val="001E6640"/>
    <w:rsid w:val="001F54C4"/>
    <w:rsid w:val="00202799"/>
    <w:rsid w:val="00242612"/>
    <w:rsid w:val="0024755C"/>
    <w:rsid w:val="002620DB"/>
    <w:rsid w:val="00267BEB"/>
    <w:rsid w:val="002730C9"/>
    <w:rsid w:val="00273B8B"/>
    <w:rsid w:val="00273FBA"/>
    <w:rsid w:val="002B00CF"/>
    <w:rsid w:val="002C6241"/>
    <w:rsid w:val="002D2448"/>
    <w:rsid w:val="002D35D2"/>
    <w:rsid w:val="0030603A"/>
    <w:rsid w:val="003315AD"/>
    <w:rsid w:val="00334A31"/>
    <w:rsid w:val="003439F2"/>
    <w:rsid w:val="0034451D"/>
    <w:rsid w:val="0036298F"/>
    <w:rsid w:val="00377BDE"/>
    <w:rsid w:val="003A6F7F"/>
    <w:rsid w:val="003B0C7B"/>
    <w:rsid w:val="003B3F4A"/>
    <w:rsid w:val="003C0480"/>
    <w:rsid w:val="003C1DE4"/>
    <w:rsid w:val="003E18F5"/>
    <w:rsid w:val="003E6CB8"/>
    <w:rsid w:val="003F7AC2"/>
    <w:rsid w:val="00411A66"/>
    <w:rsid w:val="00414151"/>
    <w:rsid w:val="004371E5"/>
    <w:rsid w:val="00470F42"/>
    <w:rsid w:val="00482A32"/>
    <w:rsid w:val="004843AC"/>
    <w:rsid w:val="0048584C"/>
    <w:rsid w:val="00487471"/>
    <w:rsid w:val="00487C57"/>
    <w:rsid w:val="00493703"/>
    <w:rsid w:val="004A2E06"/>
    <w:rsid w:val="004A5322"/>
    <w:rsid w:val="004B644F"/>
    <w:rsid w:val="004E05E8"/>
    <w:rsid w:val="004F3F13"/>
    <w:rsid w:val="00506700"/>
    <w:rsid w:val="00506BF8"/>
    <w:rsid w:val="00533360"/>
    <w:rsid w:val="00546DD4"/>
    <w:rsid w:val="005473CC"/>
    <w:rsid w:val="005531AC"/>
    <w:rsid w:val="00556950"/>
    <w:rsid w:val="005602C1"/>
    <w:rsid w:val="00560ED9"/>
    <w:rsid w:val="00570252"/>
    <w:rsid w:val="0057033E"/>
    <w:rsid w:val="0058386E"/>
    <w:rsid w:val="00597019"/>
    <w:rsid w:val="005A2092"/>
    <w:rsid w:val="005B7106"/>
    <w:rsid w:val="005C1559"/>
    <w:rsid w:val="005C394E"/>
    <w:rsid w:val="005C7C9B"/>
    <w:rsid w:val="005D2961"/>
    <w:rsid w:val="005E4865"/>
    <w:rsid w:val="00602801"/>
    <w:rsid w:val="00603785"/>
    <w:rsid w:val="0060471D"/>
    <w:rsid w:val="00614169"/>
    <w:rsid w:val="00631759"/>
    <w:rsid w:val="00637E41"/>
    <w:rsid w:val="006566A8"/>
    <w:rsid w:val="00676966"/>
    <w:rsid w:val="006932A5"/>
    <w:rsid w:val="006A5A08"/>
    <w:rsid w:val="006B5150"/>
    <w:rsid w:val="006B66C0"/>
    <w:rsid w:val="006D1C54"/>
    <w:rsid w:val="0070439A"/>
    <w:rsid w:val="007054E8"/>
    <w:rsid w:val="007154DB"/>
    <w:rsid w:val="00766FF1"/>
    <w:rsid w:val="00771107"/>
    <w:rsid w:val="00776923"/>
    <w:rsid w:val="0078579E"/>
    <w:rsid w:val="00787B92"/>
    <w:rsid w:val="00790AF0"/>
    <w:rsid w:val="00793D95"/>
    <w:rsid w:val="007A0BC4"/>
    <w:rsid w:val="007A241A"/>
    <w:rsid w:val="007B7E66"/>
    <w:rsid w:val="007C2734"/>
    <w:rsid w:val="007C3972"/>
    <w:rsid w:val="007D1B6F"/>
    <w:rsid w:val="007D623C"/>
    <w:rsid w:val="007E4605"/>
    <w:rsid w:val="007F146C"/>
    <w:rsid w:val="007F38B1"/>
    <w:rsid w:val="007F567C"/>
    <w:rsid w:val="00811061"/>
    <w:rsid w:val="00816407"/>
    <w:rsid w:val="00837712"/>
    <w:rsid w:val="008461C2"/>
    <w:rsid w:val="00850A9F"/>
    <w:rsid w:val="008519DB"/>
    <w:rsid w:val="008636D6"/>
    <w:rsid w:val="00870F5D"/>
    <w:rsid w:val="008966CC"/>
    <w:rsid w:val="008B2A94"/>
    <w:rsid w:val="008B4AEC"/>
    <w:rsid w:val="008B556B"/>
    <w:rsid w:val="008C2CAD"/>
    <w:rsid w:val="008E2556"/>
    <w:rsid w:val="008E560C"/>
    <w:rsid w:val="009131E5"/>
    <w:rsid w:val="00915CED"/>
    <w:rsid w:val="009160B8"/>
    <w:rsid w:val="0092621D"/>
    <w:rsid w:val="0094107C"/>
    <w:rsid w:val="00947598"/>
    <w:rsid w:val="0095092B"/>
    <w:rsid w:val="00956AB1"/>
    <w:rsid w:val="009725C0"/>
    <w:rsid w:val="00996283"/>
    <w:rsid w:val="00997D7D"/>
    <w:rsid w:val="009B6319"/>
    <w:rsid w:val="009D6484"/>
    <w:rsid w:val="009D70DA"/>
    <w:rsid w:val="009E7E90"/>
    <w:rsid w:val="009F13BB"/>
    <w:rsid w:val="009F2038"/>
    <w:rsid w:val="009F48E6"/>
    <w:rsid w:val="009F4981"/>
    <w:rsid w:val="009F6B95"/>
    <w:rsid w:val="00A01308"/>
    <w:rsid w:val="00A15873"/>
    <w:rsid w:val="00A31D40"/>
    <w:rsid w:val="00A55ED4"/>
    <w:rsid w:val="00A601A1"/>
    <w:rsid w:val="00A64F48"/>
    <w:rsid w:val="00A740FA"/>
    <w:rsid w:val="00A8222C"/>
    <w:rsid w:val="00A83D88"/>
    <w:rsid w:val="00A86050"/>
    <w:rsid w:val="00A86518"/>
    <w:rsid w:val="00A915B9"/>
    <w:rsid w:val="00A97006"/>
    <w:rsid w:val="00A973D6"/>
    <w:rsid w:val="00A97D50"/>
    <w:rsid w:val="00AA408D"/>
    <w:rsid w:val="00AB0958"/>
    <w:rsid w:val="00AB2BB6"/>
    <w:rsid w:val="00AB6A95"/>
    <w:rsid w:val="00AC59B9"/>
    <w:rsid w:val="00AE780B"/>
    <w:rsid w:val="00AF0DC6"/>
    <w:rsid w:val="00AF6DD3"/>
    <w:rsid w:val="00B12A79"/>
    <w:rsid w:val="00B15883"/>
    <w:rsid w:val="00B251E9"/>
    <w:rsid w:val="00B274B5"/>
    <w:rsid w:val="00B35530"/>
    <w:rsid w:val="00B53E10"/>
    <w:rsid w:val="00B62AF9"/>
    <w:rsid w:val="00B76072"/>
    <w:rsid w:val="00B76513"/>
    <w:rsid w:val="00B934A2"/>
    <w:rsid w:val="00BA22D7"/>
    <w:rsid w:val="00BA2431"/>
    <w:rsid w:val="00BA5925"/>
    <w:rsid w:val="00BB0B6B"/>
    <w:rsid w:val="00BD450E"/>
    <w:rsid w:val="00BD488D"/>
    <w:rsid w:val="00C50D28"/>
    <w:rsid w:val="00CA23E2"/>
    <w:rsid w:val="00CB05D1"/>
    <w:rsid w:val="00CB54DB"/>
    <w:rsid w:val="00CD48B1"/>
    <w:rsid w:val="00CE0383"/>
    <w:rsid w:val="00CF2C1C"/>
    <w:rsid w:val="00D13139"/>
    <w:rsid w:val="00D15B5A"/>
    <w:rsid w:val="00D35212"/>
    <w:rsid w:val="00D84DCF"/>
    <w:rsid w:val="00D97419"/>
    <w:rsid w:val="00DA5BB8"/>
    <w:rsid w:val="00DB1DE1"/>
    <w:rsid w:val="00DB4AE9"/>
    <w:rsid w:val="00DB5748"/>
    <w:rsid w:val="00DD489E"/>
    <w:rsid w:val="00DE4FAD"/>
    <w:rsid w:val="00DF1D9D"/>
    <w:rsid w:val="00DF30E0"/>
    <w:rsid w:val="00DF368D"/>
    <w:rsid w:val="00DF6A98"/>
    <w:rsid w:val="00E17E6B"/>
    <w:rsid w:val="00E220FB"/>
    <w:rsid w:val="00E26709"/>
    <w:rsid w:val="00E31F58"/>
    <w:rsid w:val="00E34304"/>
    <w:rsid w:val="00E347CA"/>
    <w:rsid w:val="00E358C9"/>
    <w:rsid w:val="00E46702"/>
    <w:rsid w:val="00E9074F"/>
    <w:rsid w:val="00E921FC"/>
    <w:rsid w:val="00E92BB9"/>
    <w:rsid w:val="00E97EF5"/>
    <w:rsid w:val="00EA624C"/>
    <w:rsid w:val="00EB63BC"/>
    <w:rsid w:val="00ED42B6"/>
    <w:rsid w:val="00EE760B"/>
    <w:rsid w:val="00EF2278"/>
    <w:rsid w:val="00F32EC1"/>
    <w:rsid w:val="00F35486"/>
    <w:rsid w:val="00F37200"/>
    <w:rsid w:val="00F54F18"/>
    <w:rsid w:val="00F64BA7"/>
    <w:rsid w:val="00F653FA"/>
    <w:rsid w:val="00F8417D"/>
    <w:rsid w:val="00F85136"/>
    <w:rsid w:val="00F93973"/>
    <w:rsid w:val="00FA19A3"/>
    <w:rsid w:val="00FC4095"/>
    <w:rsid w:val="00FE1BB4"/>
    <w:rsid w:val="5962B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14F20E"/>
  <w15:chartTrackingRefBased/>
  <w15:docId w15:val="{5BDDA175-8BDC-4FF0-9199-ACCC2FDD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9D6484"/>
    <w:pPr>
      <w:spacing w:after="160" w:line="259" w:lineRule="auto"/>
    </w:pPr>
    <w:rPr>
      <w:rFonts w:ascii="Arial" w:hAnsi="Arial"/>
      <w:szCs w:val="22"/>
      <w:lang w:eastAsia="en-US"/>
    </w:rPr>
  </w:style>
  <w:style w:type="paragraph" w:styleId="Kop2">
    <w:name w:val="heading 2"/>
    <w:basedOn w:val="Standaard"/>
    <w:next w:val="Standaard"/>
    <w:link w:val="Kop2Char"/>
    <w:unhideWhenUsed/>
    <w:qFormat/>
    <w:rsid w:val="003A6F7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rPr>
      <w:rFonts w:ascii="Arial" w:hAnsi="Arial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30603A"/>
    <w:pPr>
      <w:ind w:left="720"/>
      <w:contextualSpacing/>
    </w:pPr>
  </w:style>
  <w:style w:type="table" w:styleId="Tabelraster">
    <w:name w:val="Table Grid"/>
    <w:basedOn w:val="Standaardtabel"/>
    <w:uiPriority w:val="59"/>
    <w:rsid w:val="00D8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801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34A3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334A3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Onopgemaaktetabel3">
    <w:name w:val="Plain Table 3"/>
    <w:basedOn w:val="Standaardtabel"/>
    <w:uiPriority w:val="43"/>
    <w:rsid w:val="00637E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Kop2Char">
    <w:name w:val="Kop 2 Char"/>
    <w:link w:val="Kop2"/>
    <w:rsid w:val="003A6F7F"/>
    <w:rPr>
      <w:rFonts w:ascii="Calibri Light" w:eastAsia="Times New Roman" w:hAnsi="Calibri Light" w:cs="Times New Roman"/>
      <w:color w:val="2E74B5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947598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947598"/>
    <w:rPr>
      <w:rFonts w:ascii="Arial" w:hAnsi="Arial"/>
      <w:sz w:val="20"/>
    </w:rPr>
  </w:style>
  <w:style w:type="table" w:styleId="Rastertabel4-Accent3">
    <w:name w:val="Grid Table 4 Accent 3"/>
    <w:basedOn w:val="Standaardtabel"/>
    <w:uiPriority w:val="49"/>
    <w:rsid w:val="0094759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bundeltitel">
    <w:name w:val="bundeltitel"/>
    <w:basedOn w:val="Standaard"/>
    <w:uiPriority w:val="99"/>
    <w:rsid w:val="00100304"/>
    <w:pPr>
      <w:spacing w:after="0" w:line="240" w:lineRule="auto"/>
    </w:pPr>
    <w:rPr>
      <w:rFonts w:eastAsia="Times New Roman" w:cs="Arial"/>
      <w:b/>
      <w:bCs/>
      <w:sz w:val="48"/>
      <w:szCs w:val="48"/>
      <w:lang w:eastAsia="nl-NL"/>
    </w:rPr>
  </w:style>
  <w:style w:type="character" w:styleId="Verwijzingopmerking">
    <w:name w:val="annotation reference"/>
    <w:uiPriority w:val="99"/>
    <w:semiHidden/>
    <w:unhideWhenUsed/>
    <w:rsid w:val="003439F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439F2"/>
    <w:rPr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3439F2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39F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3439F2"/>
    <w:rPr>
      <w:rFonts w:ascii="Arial" w:hAnsi="Arial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3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3439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2E0B02A318E459AD716AC786DE572" ma:contentTypeVersion="13" ma:contentTypeDescription="Een nieuw document maken." ma:contentTypeScope="" ma:versionID="40482e5b53334d1eeebda43037df53c5">
  <xsd:schema xmlns:xsd="http://www.w3.org/2001/XMLSchema" xmlns:xs="http://www.w3.org/2001/XMLSchema" xmlns:p="http://schemas.microsoft.com/office/2006/metadata/properties" xmlns:ns2="34354c1b-6b8c-435b-ad50-990538c19557" xmlns:ns3="47a28104-336f-447d-946e-e305ac2bcd47" targetNamespace="http://schemas.microsoft.com/office/2006/metadata/properties" ma:root="true" ma:fieldsID="9c978e2734d7fc04f5be9d8ae96b6347" ns2:_="" ns3:_="">
    <xsd:import namespace="34354c1b-6b8c-435b-ad50-990538c19557"/>
    <xsd:import namespace="47a28104-336f-447d-946e-e305ac2bc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54c1b-6b8c-435b-ad50-990538c1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8104-336f-447d-946e-e305ac2bc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803D73-5445-4351-BB3F-73FC146838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41038-E2C2-48B1-BDD4-B32749FB77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6F3FD3-7309-4805-9153-9D3B5C1A6D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963146-002F-4932-B580-9FADB77DF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54c1b-6b8c-435b-ad50-990538c19557"/>
    <ds:schemaRef ds:uri="47a28104-336f-447d-946e-e305ac2bc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4</Pages>
  <Words>970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Drabbe</dc:creator>
  <cp:keywords/>
  <dc:description/>
  <cp:lastModifiedBy>Marieke Drabbe</cp:lastModifiedBy>
  <cp:revision>127</cp:revision>
  <dcterms:created xsi:type="dcterms:W3CDTF">2019-07-01T21:18:00Z</dcterms:created>
  <dcterms:modified xsi:type="dcterms:W3CDTF">2021-07-15T09:27:00Z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0x0101006882E0B02A318E459AD716AC786DE572</vt:lpwstr>
  </property>
</Properties>
</file>