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09CA" w14:textId="52FB532C" w:rsidR="001D3805" w:rsidRPr="00904592" w:rsidRDefault="00904592" w:rsidP="00904592">
      <w:pPr>
        <w:ind w:hanging="142"/>
        <w:rPr>
          <w:rFonts w:cstheme="minorHAnsi"/>
        </w:rPr>
      </w:pPr>
      <w:r w:rsidRPr="00904592">
        <w:rPr>
          <w:rFonts w:cstheme="minorHAnsi"/>
          <w:b/>
          <w:bCs/>
          <w:sz w:val="36"/>
          <w:szCs w:val="36"/>
        </w:rPr>
        <w:t>Leerlijn Medewerker fietstechniek</w:t>
      </w:r>
      <w:r w:rsidR="2D5C348C" w:rsidRPr="00904592">
        <w:rPr>
          <w:rFonts w:cstheme="minorHAnsi"/>
          <w:b/>
          <w:bCs/>
          <w:sz w:val="36"/>
          <w:szCs w:val="36"/>
        </w:rPr>
        <w:t xml:space="preserve"> 2019</w:t>
      </w:r>
      <w:r w:rsidRPr="00904592">
        <w:rPr>
          <w:rFonts w:cstheme="minorHAnsi"/>
          <w:b/>
          <w:bCs/>
          <w:sz w:val="36"/>
          <w:szCs w:val="36"/>
        </w:rPr>
        <w:t xml:space="preserve"> </w:t>
      </w:r>
      <w:r>
        <w:rPr>
          <w:rFonts w:cstheme="minorHAnsi"/>
        </w:rPr>
        <w:t>(sector techniek en Productie)</w:t>
      </w:r>
    </w:p>
    <w:p w14:paraId="66774008" w14:textId="737B5562" w:rsidR="00294B54" w:rsidRDefault="00294B54" w:rsidP="001D3805">
      <w:pPr>
        <w:pStyle w:val="Geenafstand"/>
        <w:rPr>
          <w:rFonts w:cstheme="minorHAnsi"/>
        </w:rPr>
      </w:pPr>
      <w:r>
        <w:rPr>
          <w:rFonts w:cstheme="minorHAnsi"/>
        </w:rPr>
        <w:t>1. Technieken</w:t>
      </w:r>
    </w:p>
    <w:p w14:paraId="07E04ED9" w14:textId="33DC6B3E" w:rsidR="00294B54" w:rsidRDefault="00294B54" w:rsidP="001D3805">
      <w:pPr>
        <w:pStyle w:val="Geenafstand"/>
        <w:rPr>
          <w:rFonts w:cstheme="minorHAnsi"/>
        </w:rPr>
      </w:pPr>
      <w:r>
        <w:rPr>
          <w:rFonts w:cstheme="minorHAnsi"/>
        </w:rPr>
        <w:t>1. Onderhoud</w:t>
      </w:r>
    </w:p>
    <w:p w14:paraId="433D8970" w14:textId="02FFFECC" w:rsidR="00294B54" w:rsidRDefault="00294B54" w:rsidP="001D3805">
      <w:pPr>
        <w:pStyle w:val="Geenafstand"/>
        <w:rPr>
          <w:rFonts w:cstheme="minorHAnsi"/>
        </w:rPr>
      </w:pPr>
      <w:r>
        <w:rPr>
          <w:rFonts w:cstheme="minorHAnsi"/>
        </w:rPr>
        <w:t>3. Gereedschap en hulpmiddelen</w:t>
      </w:r>
    </w:p>
    <w:p w14:paraId="2ACE66C7" w14:textId="43109A7C" w:rsidR="00294B54" w:rsidRDefault="00294B54" w:rsidP="001D3805">
      <w:pPr>
        <w:pStyle w:val="Geenafstand"/>
        <w:rPr>
          <w:rFonts w:cstheme="minorHAnsi"/>
        </w:rPr>
      </w:pPr>
      <w:r>
        <w:rPr>
          <w:rFonts w:cstheme="minorHAnsi"/>
        </w:rPr>
        <w:t>4. kennis van onderdelen</w:t>
      </w:r>
    </w:p>
    <w:p w14:paraId="4B49B902" w14:textId="77777777" w:rsidR="00D44D83" w:rsidRDefault="00D44D83" w:rsidP="001D3805">
      <w:pPr>
        <w:pStyle w:val="Geenafstand"/>
        <w:rPr>
          <w:rFonts w:cstheme="minorHAnsi"/>
        </w:rPr>
      </w:pPr>
    </w:p>
    <w:p w14:paraId="10CF497A" w14:textId="3E938978" w:rsidR="001E6F92" w:rsidRPr="00D367B2" w:rsidRDefault="001E6F92">
      <w:pPr>
        <w:rPr>
          <w:b/>
          <w:sz w:val="28"/>
          <w:szCs w:val="28"/>
        </w:rPr>
      </w:pPr>
      <w:r w:rsidRPr="00D367B2">
        <w:rPr>
          <w:b/>
          <w:sz w:val="28"/>
          <w:szCs w:val="28"/>
        </w:rPr>
        <w:t>Leerstandaard VSO</w:t>
      </w:r>
      <w:r w:rsidR="00683434" w:rsidRPr="00D367B2">
        <w:rPr>
          <w:b/>
          <w:sz w:val="28"/>
          <w:szCs w:val="28"/>
        </w:rPr>
        <w:t xml:space="preserve"> praktijkvakken</w:t>
      </w:r>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8"/>
        <w:gridCol w:w="277"/>
        <w:gridCol w:w="278"/>
        <w:gridCol w:w="277"/>
        <w:gridCol w:w="278"/>
        <w:gridCol w:w="288"/>
        <w:gridCol w:w="278"/>
        <w:gridCol w:w="554"/>
        <w:gridCol w:w="554"/>
        <w:gridCol w:w="614"/>
        <w:gridCol w:w="6505"/>
      </w:tblGrid>
      <w:tr w:rsidR="001E6F92" w:rsidRPr="00F86A6D" w14:paraId="0F2776CD" w14:textId="77777777" w:rsidTr="00904592">
        <w:tc>
          <w:tcPr>
            <w:tcW w:w="1288" w:type="dxa"/>
            <w:tcBorders>
              <w:top w:val="single" w:sz="6" w:space="0" w:color="auto"/>
              <w:left w:val="single" w:sz="6" w:space="0" w:color="auto"/>
              <w:bottom w:val="single" w:sz="6" w:space="0" w:color="auto"/>
              <w:right w:val="single" w:sz="6" w:space="0" w:color="auto"/>
            </w:tcBorders>
            <w:shd w:val="clear" w:color="auto" w:fill="auto"/>
            <w:hideMark/>
          </w:tcPr>
          <w:p w14:paraId="447B9F71" w14:textId="16DE6449" w:rsidR="001E6F92" w:rsidRPr="00F86A6D" w:rsidRDefault="001E6F92" w:rsidP="00013BA2">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 Leerjaar </w:t>
            </w:r>
          </w:p>
        </w:tc>
        <w:tc>
          <w:tcPr>
            <w:tcW w:w="555" w:type="dxa"/>
            <w:gridSpan w:val="2"/>
            <w:tcBorders>
              <w:top w:val="single" w:sz="6" w:space="0" w:color="auto"/>
              <w:left w:val="nil"/>
              <w:bottom w:val="single" w:sz="6" w:space="0" w:color="auto"/>
              <w:right w:val="single" w:sz="6" w:space="0" w:color="auto"/>
            </w:tcBorders>
            <w:shd w:val="clear" w:color="auto" w:fill="auto"/>
            <w:hideMark/>
          </w:tcPr>
          <w:p w14:paraId="55A08465"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1 </w:t>
            </w:r>
          </w:p>
        </w:tc>
        <w:tc>
          <w:tcPr>
            <w:tcW w:w="555" w:type="dxa"/>
            <w:gridSpan w:val="2"/>
            <w:tcBorders>
              <w:top w:val="single" w:sz="6" w:space="0" w:color="auto"/>
              <w:left w:val="nil"/>
              <w:bottom w:val="single" w:sz="6" w:space="0" w:color="auto"/>
              <w:right w:val="single" w:sz="6" w:space="0" w:color="auto"/>
            </w:tcBorders>
            <w:shd w:val="clear" w:color="auto" w:fill="auto"/>
            <w:hideMark/>
          </w:tcPr>
          <w:p w14:paraId="0A040870"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2 </w:t>
            </w:r>
          </w:p>
        </w:tc>
        <w:tc>
          <w:tcPr>
            <w:tcW w:w="566" w:type="dxa"/>
            <w:gridSpan w:val="2"/>
            <w:tcBorders>
              <w:top w:val="single" w:sz="6" w:space="0" w:color="auto"/>
              <w:left w:val="nil"/>
              <w:bottom w:val="single" w:sz="6" w:space="0" w:color="auto"/>
              <w:right w:val="single" w:sz="6" w:space="0" w:color="auto"/>
            </w:tcBorders>
            <w:shd w:val="clear" w:color="auto" w:fill="auto"/>
            <w:hideMark/>
          </w:tcPr>
          <w:p w14:paraId="57C459D2"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3 </w:t>
            </w:r>
          </w:p>
        </w:tc>
        <w:tc>
          <w:tcPr>
            <w:tcW w:w="554" w:type="dxa"/>
            <w:tcBorders>
              <w:top w:val="single" w:sz="6" w:space="0" w:color="auto"/>
              <w:left w:val="nil"/>
              <w:bottom w:val="single" w:sz="6" w:space="0" w:color="auto"/>
              <w:right w:val="single" w:sz="6" w:space="0" w:color="auto"/>
            </w:tcBorders>
            <w:shd w:val="clear" w:color="auto" w:fill="auto"/>
            <w:hideMark/>
          </w:tcPr>
          <w:p w14:paraId="22B6C2C7"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4 </w:t>
            </w:r>
          </w:p>
        </w:tc>
        <w:tc>
          <w:tcPr>
            <w:tcW w:w="554" w:type="dxa"/>
            <w:tcBorders>
              <w:top w:val="single" w:sz="6" w:space="0" w:color="auto"/>
              <w:left w:val="nil"/>
              <w:bottom w:val="single" w:sz="6" w:space="0" w:color="auto"/>
              <w:right w:val="single" w:sz="6" w:space="0" w:color="auto"/>
            </w:tcBorders>
            <w:shd w:val="clear" w:color="auto" w:fill="auto"/>
            <w:hideMark/>
          </w:tcPr>
          <w:p w14:paraId="585B1EF0"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5 </w:t>
            </w:r>
          </w:p>
        </w:tc>
        <w:tc>
          <w:tcPr>
            <w:tcW w:w="614" w:type="dxa"/>
            <w:tcBorders>
              <w:top w:val="single" w:sz="6" w:space="0" w:color="auto"/>
              <w:left w:val="nil"/>
              <w:bottom w:val="single" w:sz="6" w:space="0" w:color="auto"/>
              <w:right w:val="single" w:sz="6" w:space="0" w:color="auto"/>
            </w:tcBorders>
            <w:shd w:val="clear" w:color="auto" w:fill="auto"/>
            <w:hideMark/>
          </w:tcPr>
          <w:p w14:paraId="3ABEC470" w14:textId="77777777" w:rsidR="001E6F92" w:rsidRPr="00F86A6D" w:rsidRDefault="001E6F92" w:rsidP="00EE7380">
            <w:pPr>
              <w:spacing w:after="0" w:afterAutospacing="1" w:line="240" w:lineRule="auto"/>
              <w:jc w:val="center"/>
              <w:textAlignment w:val="baseline"/>
              <w:rPr>
                <w:rFonts w:eastAsia="Times New Roman" w:cstheme="minorHAnsi"/>
                <w:b/>
                <w:bCs/>
                <w:lang w:eastAsia="nl-NL"/>
              </w:rPr>
            </w:pPr>
            <w:r w:rsidRPr="00F86A6D">
              <w:rPr>
                <w:rFonts w:eastAsia="Times New Roman" w:cstheme="minorHAnsi"/>
                <w:b/>
                <w:bCs/>
                <w:lang w:eastAsia="nl-NL"/>
              </w:rPr>
              <w:t>6 </w:t>
            </w:r>
          </w:p>
        </w:tc>
        <w:tc>
          <w:tcPr>
            <w:tcW w:w="6505" w:type="dxa"/>
            <w:tcBorders>
              <w:top w:val="single" w:sz="6" w:space="0" w:color="auto"/>
              <w:left w:val="nil"/>
              <w:bottom w:val="single" w:sz="6" w:space="0" w:color="auto"/>
              <w:right w:val="single" w:sz="6" w:space="0" w:color="auto"/>
            </w:tcBorders>
            <w:shd w:val="clear" w:color="auto" w:fill="auto"/>
            <w:hideMark/>
          </w:tcPr>
          <w:p w14:paraId="4382E211" w14:textId="77777777" w:rsidR="001E6F92" w:rsidRPr="00F86A6D" w:rsidRDefault="001E6F92"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Uitstroombestemming </w:t>
            </w:r>
          </w:p>
        </w:tc>
      </w:tr>
      <w:tr w:rsidR="00865D06" w:rsidRPr="00F86A6D" w14:paraId="264ED7C1" w14:textId="77777777" w:rsidTr="00904592">
        <w:tc>
          <w:tcPr>
            <w:tcW w:w="1288" w:type="dxa"/>
            <w:tcBorders>
              <w:top w:val="nil"/>
              <w:left w:val="single" w:sz="6" w:space="0" w:color="auto"/>
              <w:bottom w:val="single" w:sz="6" w:space="0" w:color="auto"/>
              <w:right w:val="single" w:sz="6" w:space="0" w:color="auto"/>
            </w:tcBorders>
            <w:shd w:val="clear" w:color="auto" w:fill="auto"/>
            <w:hideMark/>
          </w:tcPr>
          <w:p w14:paraId="78055B07" w14:textId="77777777" w:rsidR="00865D06" w:rsidRPr="00F86A6D" w:rsidRDefault="00865D06"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Leerroute 5 </w:t>
            </w:r>
            <w:r w:rsidRPr="00F86A6D">
              <w:rPr>
                <w:rFonts w:eastAsia="Times New Roman" w:cstheme="minorHAnsi"/>
                <w:lang w:eastAsia="nl-NL"/>
              </w:rPr>
              <w:t>75%</w:t>
            </w:r>
            <w:r w:rsidRPr="00F86A6D">
              <w:rPr>
                <w:rFonts w:eastAsia="Times New Roman" w:cstheme="minorHAnsi"/>
                <w:b/>
                <w:bCs/>
                <w:lang w:eastAsia="nl-NL"/>
              </w:rPr>
              <w:t> </w:t>
            </w:r>
          </w:p>
        </w:tc>
        <w:tc>
          <w:tcPr>
            <w:tcW w:w="277" w:type="dxa"/>
            <w:tcBorders>
              <w:top w:val="nil"/>
              <w:left w:val="nil"/>
              <w:bottom w:val="single" w:sz="6" w:space="0" w:color="auto"/>
              <w:right w:val="single" w:sz="6" w:space="0" w:color="auto"/>
            </w:tcBorders>
            <w:shd w:val="clear" w:color="auto" w:fill="92D050"/>
            <w:hideMark/>
          </w:tcPr>
          <w:p w14:paraId="7476C405" w14:textId="374EF01E" w:rsidR="00865D06" w:rsidRPr="00013BA2"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6</w:t>
            </w:r>
            <w:r w:rsidRPr="00F86A6D">
              <w:rPr>
                <w:rFonts w:eastAsia="Times New Roman" w:cstheme="minorHAnsi"/>
                <w:bCs/>
                <w:lang w:eastAsia="nl-NL"/>
              </w:rPr>
              <w:t> </w:t>
            </w:r>
          </w:p>
        </w:tc>
        <w:tc>
          <w:tcPr>
            <w:tcW w:w="278" w:type="dxa"/>
            <w:tcBorders>
              <w:top w:val="nil"/>
              <w:left w:val="nil"/>
              <w:bottom w:val="single" w:sz="6" w:space="0" w:color="auto"/>
              <w:right w:val="single" w:sz="6" w:space="0" w:color="auto"/>
            </w:tcBorders>
            <w:shd w:val="clear" w:color="auto" w:fill="92D050"/>
          </w:tcPr>
          <w:p w14:paraId="00822378" w14:textId="6A5E8D88"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7</w:t>
            </w:r>
          </w:p>
        </w:tc>
        <w:tc>
          <w:tcPr>
            <w:tcW w:w="277" w:type="dxa"/>
            <w:tcBorders>
              <w:top w:val="nil"/>
              <w:left w:val="nil"/>
              <w:bottom w:val="single" w:sz="6" w:space="0" w:color="auto"/>
              <w:right w:val="single" w:sz="6" w:space="0" w:color="auto"/>
            </w:tcBorders>
            <w:shd w:val="clear" w:color="auto" w:fill="92D050"/>
            <w:hideMark/>
          </w:tcPr>
          <w:p w14:paraId="4988FC96" w14:textId="7623727A" w:rsidR="00865D06" w:rsidRPr="00013BA2"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8</w:t>
            </w:r>
            <w:r w:rsidRPr="00F86A6D">
              <w:rPr>
                <w:rFonts w:eastAsia="Times New Roman" w:cstheme="minorHAnsi"/>
                <w:bCs/>
                <w:lang w:eastAsia="nl-NL"/>
              </w:rPr>
              <w:t> </w:t>
            </w:r>
          </w:p>
        </w:tc>
        <w:tc>
          <w:tcPr>
            <w:tcW w:w="278" w:type="dxa"/>
            <w:tcBorders>
              <w:top w:val="nil"/>
              <w:left w:val="nil"/>
              <w:bottom w:val="single" w:sz="6" w:space="0" w:color="auto"/>
              <w:right w:val="single" w:sz="6" w:space="0" w:color="auto"/>
            </w:tcBorders>
            <w:shd w:val="clear" w:color="auto" w:fill="92D050"/>
          </w:tcPr>
          <w:p w14:paraId="1B9752E4" w14:textId="48EBA722"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9</w:t>
            </w:r>
          </w:p>
        </w:tc>
        <w:tc>
          <w:tcPr>
            <w:tcW w:w="288" w:type="dxa"/>
            <w:tcBorders>
              <w:top w:val="nil"/>
              <w:left w:val="nil"/>
              <w:bottom w:val="single" w:sz="6" w:space="0" w:color="auto"/>
              <w:right w:val="single" w:sz="6" w:space="0" w:color="auto"/>
            </w:tcBorders>
            <w:shd w:val="clear" w:color="auto" w:fill="92D050"/>
            <w:hideMark/>
          </w:tcPr>
          <w:p w14:paraId="73F5F2F3" w14:textId="31BC7FC1" w:rsidR="00865D06" w:rsidRPr="00013BA2"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10</w:t>
            </w:r>
            <w:r w:rsidRPr="00F86A6D">
              <w:rPr>
                <w:rFonts w:eastAsia="Times New Roman" w:cstheme="minorHAnsi"/>
                <w:bCs/>
                <w:lang w:eastAsia="nl-NL"/>
              </w:rPr>
              <w:t> </w:t>
            </w:r>
          </w:p>
        </w:tc>
        <w:tc>
          <w:tcPr>
            <w:tcW w:w="278" w:type="dxa"/>
            <w:tcBorders>
              <w:top w:val="nil"/>
              <w:left w:val="nil"/>
              <w:bottom w:val="single" w:sz="6" w:space="0" w:color="auto"/>
              <w:right w:val="single" w:sz="6" w:space="0" w:color="auto"/>
            </w:tcBorders>
            <w:shd w:val="clear" w:color="auto" w:fill="92D050"/>
          </w:tcPr>
          <w:p w14:paraId="1753B353" w14:textId="204B3943"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11</w:t>
            </w:r>
          </w:p>
        </w:tc>
        <w:tc>
          <w:tcPr>
            <w:tcW w:w="554" w:type="dxa"/>
            <w:tcBorders>
              <w:top w:val="nil"/>
              <w:left w:val="nil"/>
              <w:bottom w:val="single" w:sz="6" w:space="0" w:color="auto"/>
              <w:right w:val="single" w:sz="6" w:space="0" w:color="auto"/>
            </w:tcBorders>
            <w:shd w:val="clear" w:color="auto" w:fill="92D050"/>
            <w:hideMark/>
          </w:tcPr>
          <w:p w14:paraId="01132281" w14:textId="5FDA47F1"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w:t>
            </w:r>
            <w:r w:rsidRPr="00013BA2">
              <w:rPr>
                <w:rFonts w:eastAsia="Times New Roman" w:cstheme="minorHAnsi"/>
                <w:lang w:eastAsia="nl-NL"/>
              </w:rPr>
              <w:t>2</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92D050"/>
            <w:hideMark/>
          </w:tcPr>
          <w:p w14:paraId="561F5231" w14:textId="1229D900"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w:t>
            </w:r>
            <w:r w:rsidRPr="00013BA2">
              <w:rPr>
                <w:rFonts w:eastAsia="Times New Roman" w:cstheme="minorHAnsi"/>
                <w:lang w:eastAsia="nl-NL"/>
              </w:rPr>
              <w:t>3</w:t>
            </w:r>
            <w:r w:rsidRPr="00F86A6D">
              <w:rPr>
                <w:rFonts w:eastAsia="Times New Roman" w:cstheme="minorHAnsi"/>
                <w:bCs/>
                <w:lang w:eastAsia="nl-NL"/>
              </w:rPr>
              <w:t> </w:t>
            </w:r>
          </w:p>
        </w:tc>
        <w:tc>
          <w:tcPr>
            <w:tcW w:w="614" w:type="dxa"/>
            <w:tcBorders>
              <w:top w:val="nil"/>
              <w:left w:val="nil"/>
              <w:bottom w:val="single" w:sz="6" w:space="0" w:color="auto"/>
              <w:right w:val="single" w:sz="6" w:space="0" w:color="auto"/>
            </w:tcBorders>
            <w:shd w:val="clear" w:color="auto" w:fill="92D050"/>
            <w:hideMark/>
          </w:tcPr>
          <w:p w14:paraId="0AA10127" w14:textId="77777777" w:rsidR="00865D06" w:rsidRPr="00F86A6D" w:rsidRDefault="00865D06"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14</w:t>
            </w:r>
            <w:r w:rsidRPr="00F86A6D">
              <w:rPr>
                <w:rFonts w:eastAsia="Times New Roman" w:cstheme="minorHAnsi"/>
                <w:bCs/>
                <w:lang w:eastAsia="nl-NL"/>
              </w:rPr>
              <w:t> </w:t>
            </w:r>
          </w:p>
        </w:tc>
        <w:tc>
          <w:tcPr>
            <w:tcW w:w="6505" w:type="dxa"/>
            <w:tcBorders>
              <w:top w:val="nil"/>
              <w:left w:val="nil"/>
              <w:bottom w:val="single" w:sz="6" w:space="0" w:color="auto"/>
              <w:right w:val="single" w:sz="6" w:space="0" w:color="auto"/>
            </w:tcBorders>
            <w:shd w:val="clear" w:color="auto" w:fill="auto"/>
            <w:hideMark/>
          </w:tcPr>
          <w:p w14:paraId="04F805CA" w14:textId="3A02C73D" w:rsidR="00635ED1" w:rsidRPr="00013BA2" w:rsidRDefault="00865D06" w:rsidP="00FB0D7C">
            <w:pPr>
              <w:pStyle w:val="Geenafstand"/>
              <w:rPr>
                <w:rFonts w:cstheme="minorHAnsi"/>
                <w:lang w:eastAsia="nl-NL"/>
              </w:rPr>
            </w:pPr>
            <w:r w:rsidRPr="00013BA2">
              <w:rPr>
                <w:rFonts w:cstheme="minorHAnsi"/>
                <w:lang w:eastAsia="nl-NL"/>
              </w:rPr>
              <w:t>Arbeid: met certificaten/MBO</w:t>
            </w:r>
            <w:r w:rsidR="00635ED1" w:rsidRPr="00013BA2">
              <w:rPr>
                <w:rFonts w:cstheme="minorHAnsi"/>
                <w:lang w:eastAsia="nl-NL"/>
              </w:rPr>
              <w:t xml:space="preserve"> </w:t>
            </w:r>
            <w:r w:rsidRPr="00013BA2">
              <w:rPr>
                <w:rFonts w:cstheme="minorHAnsi"/>
                <w:lang w:eastAsia="nl-NL"/>
              </w:rPr>
              <w:t>Entree </w:t>
            </w:r>
          </w:p>
          <w:p w14:paraId="5DB5E63F" w14:textId="5757A542" w:rsidR="00865D06" w:rsidRPr="00013BA2" w:rsidRDefault="00865D06" w:rsidP="00FB0D7C">
            <w:pPr>
              <w:pStyle w:val="Geenafstand"/>
              <w:rPr>
                <w:rFonts w:cstheme="minorHAnsi"/>
                <w:lang w:eastAsia="nl-NL"/>
              </w:rPr>
            </w:pPr>
            <w:r w:rsidRPr="00013BA2">
              <w:rPr>
                <w:rFonts w:cstheme="minorHAnsi"/>
                <w:lang w:eastAsia="nl-NL"/>
              </w:rPr>
              <w:t>Referentieniveau 1F, onderdelen 2F </w:t>
            </w:r>
          </w:p>
        </w:tc>
      </w:tr>
      <w:tr w:rsidR="007C731D" w:rsidRPr="00F86A6D" w14:paraId="26A13551" w14:textId="77777777" w:rsidTr="00904592">
        <w:tc>
          <w:tcPr>
            <w:tcW w:w="1288" w:type="dxa"/>
            <w:tcBorders>
              <w:top w:val="nil"/>
              <w:left w:val="single" w:sz="6" w:space="0" w:color="auto"/>
              <w:bottom w:val="single" w:sz="6" w:space="0" w:color="auto"/>
              <w:right w:val="single" w:sz="6" w:space="0" w:color="auto"/>
            </w:tcBorders>
            <w:shd w:val="clear" w:color="auto" w:fill="auto"/>
            <w:hideMark/>
          </w:tcPr>
          <w:p w14:paraId="39B7CAED" w14:textId="77777777" w:rsidR="007C731D" w:rsidRPr="00F86A6D" w:rsidRDefault="007C731D"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Leerroute 4 </w:t>
            </w:r>
            <w:r w:rsidRPr="00F86A6D">
              <w:rPr>
                <w:rFonts w:eastAsia="Times New Roman" w:cstheme="minorHAnsi"/>
                <w:lang w:eastAsia="nl-NL"/>
              </w:rPr>
              <w:t>75%</w:t>
            </w:r>
            <w:r w:rsidRPr="00F86A6D">
              <w:rPr>
                <w:rFonts w:eastAsia="Times New Roman" w:cstheme="minorHAnsi"/>
                <w:b/>
                <w:bCs/>
                <w:lang w:eastAsia="nl-NL"/>
              </w:rPr>
              <w:t> </w:t>
            </w:r>
          </w:p>
        </w:tc>
        <w:tc>
          <w:tcPr>
            <w:tcW w:w="277" w:type="dxa"/>
            <w:tcBorders>
              <w:top w:val="nil"/>
              <w:left w:val="nil"/>
              <w:bottom w:val="single" w:sz="6" w:space="0" w:color="auto"/>
              <w:right w:val="single" w:sz="6" w:space="0" w:color="auto"/>
            </w:tcBorders>
            <w:shd w:val="clear" w:color="auto" w:fill="00B0F0"/>
            <w:hideMark/>
          </w:tcPr>
          <w:p w14:paraId="5A53FF82" w14:textId="77777777" w:rsidR="007C731D" w:rsidRPr="00013BA2" w:rsidRDefault="007C731D"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lang w:eastAsia="nl-NL"/>
              </w:rPr>
              <w:t>6</w:t>
            </w:r>
          </w:p>
        </w:tc>
        <w:tc>
          <w:tcPr>
            <w:tcW w:w="278" w:type="dxa"/>
            <w:tcBorders>
              <w:top w:val="nil"/>
              <w:left w:val="nil"/>
              <w:bottom w:val="single" w:sz="6" w:space="0" w:color="auto"/>
              <w:right w:val="single" w:sz="6" w:space="0" w:color="auto"/>
            </w:tcBorders>
            <w:shd w:val="clear" w:color="auto" w:fill="00B0F0"/>
          </w:tcPr>
          <w:p w14:paraId="5AF0A855" w14:textId="6B5C9018"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7</w:t>
            </w:r>
          </w:p>
        </w:tc>
        <w:tc>
          <w:tcPr>
            <w:tcW w:w="555" w:type="dxa"/>
            <w:gridSpan w:val="2"/>
            <w:tcBorders>
              <w:top w:val="nil"/>
              <w:left w:val="nil"/>
              <w:bottom w:val="single" w:sz="6" w:space="0" w:color="auto"/>
              <w:right w:val="single" w:sz="6" w:space="0" w:color="auto"/>
            </w:tcBorders>
            <w:shd w:val="clear" w:color="auto" w:fill="00B0F0"/>
            <w:hideMark/>
          </w:tcPr>
          <w:p w14:paraId="5D76B498" w14:textId="07EA0E75" w:rsidR="007C731D" w:rsidRPr="00F86A6D" w:rsidRDefault="007C731D" w:rsidP="007C731D">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8</w:t>
            </w:r>
          </w:p>
        </w:tc>
        <w:tc>
          <w:tcPr>
            <w:tcW w:w="566" w:type="dxa"/>
            <w:gridSpan w:val="2"/>
            <w:tcBorders>
              <w:top w:val="nil"/>
              <w:left w:val="nil"/>
              <w:bottom w:val="single" w:sz="6" w:space="0" w:color="auto"/>
              <w:right w:val="single" w:sz="6" w:space="0" w:color="auto"/>
            </w:tcBorders>
            <w:shd w:val="clear" w:color="auto" w:fill="00B0F0"/>
            <w:hideMark/>
          </w:tcPr>
          <w:p w14:paraId="2DFB24C1" w14:textId="5EB76C35"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9</w:t>
            </w:r>
          </w:p>
        </w:tc>
        <w:tc>
          <w:tcPr>
            <w:tcW w:w="554" w:type="dxa"/>
            <w:tcBorders>
              <w:top w:val="nil"/>
              <w:left w:val="nil"/>
              <w:bottom w:val="single" w:sz="6" w:space="0" w:color="auto"/>
              <w:right w:val="single" w:sz="6" w:space="0" w:color="auto"/>
            </w:tcBorders>
            <w:shd w:val="clear" w:color="auto" w:fill="00B0F0"/>
            <w:hideMark/>
          </w:tcPr>
          <w:p w14:paraId="16BDCB6B" w14:textId="19450B26"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w:t>
            </w:r>
            <w:r w:rsidRPr="00013BA2">
              <w:rPr>
                <w:rFonts w:eastAsia="Times New Roman" w:cstheme="minorHAnsi"/>
                <w:lang w:eastAsia="nl-NL"/>
              </w:rPr>
              <w:t>0</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00B0F0"/>
            <w:hideMark/>
          </w:tcPr>
          <w:p w14:paraId="0A319068" w14:textId="35CDF8F2"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w:t>
            </w:r>
            <w:r w:rsidRPr="00013BA2">
              <w:rPr>
                <w:rFonts w:eastAsia="Times New Roman" w:cstheme="minorHAnsi"/>
                <w:lang w:eastAsia="nl-NL"/>
              </w:rPr>
              <w:t>1</w:t>
            </w:r>
            <w:r w:rsidRPr="00F86A6D">
              <w:rPr>
                <w:rFonts w:eastAsia="Times New Roman" w:cstheme="minorHAnsi"/>
                <w:bCs/>
                <w:lang w:eastAsia="nl-NL"/>
              </w:rPr>
              <w:t> </w:t>
            </w:r>
          </w:p>
        </w:tc>
        <w:tc>
          <w:tcPr>
            <w:tcW w:w="614" w:type="dxa"/>
            <w:tcBorders>
              <w:top w:val="nil"/>
              <w:left w:val="nil"/>
              <w:bottom w:val="single" w:sz="6" w:space="0" w:color="auto"/>
              <w:right w:val="single" w:sz="6" w:space="0" w:color="auto"/>
            </w:tcBorders>
            <w:shd w:val="clear" w:color="auto" w:fill="00B0F0"/>
            <w:hideMark/>
          </w:tcPr>
          <w:p w14:paraId="2A7D92AA" w14:textId="77777777" w:rsidR="007C731D" w:rsidRPr="00F86A6D" w:rsidRDefault="007C731D"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12</w:t>
            </w:r>
            <w:r w:rsidRPr="00F86A6D">
              <w:rPr>
                <w:rFonts w:eastAsia="Times New Roman" w:cstheme="minorHAnsi"/>
                <w:bCs/>
                <w:lang w:eastAsia="nl-NL"/>
              </w:rPr>
              <w:t> </w:t>
            </w:r>
          </w:p>
        </w:tc>
        <w:tc>
          <w:tcPr>
            <w:tcW w:w="6505" w:type="dxa"/>
            <w:tcBorders>
              <w:top w:val="nil"/>
              <w:left w:val="nil"/>
              <w:bottom w:val="single" w:sz="6" w:space="0" w:color="auto"/>
              <w:right w:val="single" w:sz="6" w:space="0" w:color="auto"/>
            </w:tcBorders>
            <w:shd w:val="clear" w:color="auto" w:fill="auto"/>
            <w:hideMark/>
          </w:tcPr>
          <w:p w14:paraId="11D976F7" w14:textId="77777777" w:rsidR="00746FCD" w:rsidRPr="00013BA2" w:rsidRDefault="007C731D" w:rsidP="00746FCD">
            <w:pPr>
              <w:pStyle w:val="Geenafstand"/>
              <w:rPr>
                <w:rFonts w:cstheme="minorHAnsi"/>
                <w:lang w:eastAsia="nl-NL"/>
              </w:rPr>
            </w:pPr>
            <w:r w:rsidRPr="00013BA2">
              <w:rPr>
                <w:rFonts w:cstheme="minorHAnsi"/>
                <w:lang w:eastAsia="nl-NL"/>
              </w:rPr>
              <w:t xml:space="preserve">Arbeid </w:t>
            </w:r>
          </w:p>
          <w:p w14:paraId="2E705608" w14:textId="7067C0AD" w:rsidR="00746FCD" w:rsidRPr="00013BA2" w:rsidRDefault="00746FCD" w:rsidP="00746FCD">
            <w:pPr>
              <w:pStyle w:val="Geenafstand"/>
              <w:rPr>
                <w:rFonts w:cstheme="minorHAnsi"/>
                <w:lang w:eastAsia="nl-NL"/>
              </w:rPr>
            </w:pPr>
            <w:r w:rsidRPr="00013BA2">
              <w:rPr>
                <w:rFonts w:cstheme="minorHAnsi"/>
                <w:lang w:eastAsia="nl-NL"/>
              </w:rPr>
              <w:t xml:space="preserve">FN </w:t>
            </w:r>
            <w:r w:rsidR="00354950">
              <w:rPr>
                <w:rFonts w:cstheme="minorHAnsi"/>
                <w:lang w:eastAsia="nl-NL"/>
              </w:rPr>
              <w:t>M5-E6</w:t>
            </w:r>
          </w:p>
        </w:tc>
      </w:tr>
      <w:tr w:rsidR="001E6F92" w:rsidRPr="00F86A6D" w14:paraId="12C8A358" w14:textId="77777777" w:rsidTr="00904592">
        <w:tc>
          <w:tcPr>
            <w:tcW w:w="1288" w:type="dxa"/>
            <w:tcBorders>
              <w:top w:val="nil"/>
              <w:left w:val="single" w:sz="6" w:space="0" w:color="auto"/>
              <w:bottom w:val="single" w:sz="6" w:space="0" w:color="auto"/>
              <w:right w:val="single" w:sz="6" w:space="0" w:color="auto"/>
            </w:tcBorders>
            <w:shd w:val="clear" w:color="auto" w:fill="auto"/>
            <w:hideMark/>
          </w:tcPr>
          <w:p w14:paraId="1187380D" w14:textId="77777777" w:rsidR="001E6F92" w:rsidRPr="00F86A6D" w:rsidRDefault="001E6F92"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Leerroute 3 </w:t>
            </w:r>
            <w:r w:rsidRPr="00F86A6D">
              <w:rPr>
                <w:rFonts w:eastAsia="Times New Roman" w:cstheme="minorHAnsi"/>
                <w:lang w:eastAsia="nl-NL"/>
              </w:rPr>
              <w:t>75%</w:t>
            </w:r>
            <w:r w:rsidRPr="00F86A6D">
              <w:rPr>
                <w:rFonts w:eastAsia="Times New Roman" w:cstheme="minorHAnsi"/>
                <w:b/>
                <w:bCs/>
                <w:lang w:eastAsia="nl-NL"/>
              </w:rPr>
              <w:t> </w:t>
            </w:r>
          </w:p>
        </w:tc>
        <w:tc>
          <w:tcPr>
            <w:tcW w:w="555" w:type="dxa"/>
            <w:gridSpan w:val="2"/>
            <w:tcBorders>
              <w:top w:val="nil"/>
              <w:left w:val="nil"/>
              <w:bottom w:val="single" w:sz="6" w:space="0" w:color="auto"/>
              <w:right w:val="single" w:sz="6" w:space="0" w:color="auto"/>
            </w:tcBorders>
            <w:shd w:val="clear" w:color="auto" w:fill="FFFF00"/>
            <w:hideMark/>
          </w:tcPr>
          <w:p w14:paraId="0B7DF31D" w14:textId="1629667D" w:rsidR="001E6F92" w:rsidRPr="00F86A6D" w:rsidRDefault="00961AF0" w:rsidP="00EE7380">
            <w:pPr>
              <w:spacing w:after="0" w:afterAutospacing="1" w:line="240" w:lineRule="auto"/>
              <w:jc w:val="center"/>
              <w:textAlignment w:val="baseline"/>
              <w:rPr>
                <w:rFonts w:eastAsia="Times New Roman" w:cstheme="minorHAnsi"/>
                <w:bCs/>
                <w:lang w:eastAsia="nl-NL"/>
              </w:rPr>
            </w:pPr>
            <w:r w:rsidRPr="00013BA2">
              <w:rPr>
                <w:rFonts w:eastAsia="Times New Roman" w:cstheme="minorHAnsi"/>
                <w:bCs/>
                <w:lang w:eastAsia="nl-NL"/>
              </w:rPr>
              <w:t>6</w:t>
            </w:r>
            <w:r w:rsidR="001E6F92" w:rsidRPr="00F86A6D">
              <w:rPr>
                <w:rFonts w:eastAsia="Times New Roman" w:cstheme="minorHAnsi"/>
                <w:bCs/>
                <w:lang w:eastAsia="nl-NL"/>
              </w:rPr>
              <w:t> </w:t>
            </w:r>
          </w:p>
        </w:tc>
        <w:tc>
          <w:tcPr>
            <w:tcW w:w="555" w:type="dxa"/>
            <w:gridSpan w:val="2"/>
            <w:tcBorders>
              <w:top w:val="nil"/>
              <w:left w:val="nil"/>
              <w:bottom w:val="single" w:sz="6" w:space="0" w:color="auto"/>
              <w:right w:val="single" w:sz="6" w:space="0" w:color="auto"/>
            </w:tcBorders>
            <w:shd w:val="clear" w:color="auto" w:fill="FFFF00"/>
            <w:hideMark/>
          </w:tcPr>
          <w:p w14:paraId="79E44F56"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7</w:t>
            </w:r>
            <w:r w:rsidRPr="00F86A6D">
              <w:rPr>
                <w:rFonts w:eastAsia="Times New Roman" w:cstheme="minorHAnsi"/>
                <w:bCs/>
                <w:lang w:eastAsia="nl-NL"/>
              </w:rPr>
              <w:t> </w:t>
            </w:r>
          </w:p>
        </w:tc>
        <w:tc>
          <w:tcPr>
            <w:tcW w:w="566" w:type="dxa"/>
            <w:gridSpan w:val="2"/>
            <w:tcBorders>
              <w:top w:val="nil"/>
              <w:left w:val="nil"/>
              <w:bottom w:val="single" w:sz="6" w:space="0" w:color="auto"/>
              <w:right w:val="single" w:sz="6" w:space="0" w:color="auto"/>
            </w:tcBorders>
            <w:shd w:val="clear" w:color="auto" w:fill="FFFF00"/>
            <w:hideMark/>
          </w:tcPr>
          <w:p w14:paraId="46C49219"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8</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FFFF00"/>
            <w:hideMark/>
          </w:tcPr>
          <w:p w14:paraId="7E25ACA9"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8</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FFFF00"/>
            <w:hideMark/>
          </w:tcPr>
          <w:p w14:paraId="065DB899"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9</w:t>
            </w:r>
            <w:r w:rsidRPr="00F86A6D">
              <w:rPr>
                <w:rFonts w:eastAsia="Times New Roman" w:cstheme="minorHAnsi"/>
                <w:bCs/>
                <w:lang w:eastAsia="nl-NL"/>
              </w:rPr>
              <w:t> </w:t>
            </w:r>
          </w:p>
        </w:tc>
        <w:tc>
          <w:tcPr>
            <w:tcW w:w="614" w:type="dxa"/>
            <w:tcBorders>
              <w:top w:val="nil"/>
              <w:left w:val="nil"/>
              <w:bottom w:val="single" w:sz="6" w:space="0" w:color="auto"/>
              <w:right w:val="single" w:sz="6" w:space="0" w:color="auto"/>
            </w:tcBorders>
            <w:shd w:val="clear" w:color="auto" w:fill="FFFF00"/>
            <w:hideMark/>
          </w:tcPr>
          <w:p w14:paraId="547F79F5" w14:textId="34AAF4E0" w:rsidR="001E6F92" w:rsidRPr="00F86A6D" w:rsidRDefault="001E6F92" w:rsidP="00961AF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9</w:t>
            </w:r>
          </w:p>
        </w:tc>
        <w:tc>
          <w:tcPr>
            <w:tcW w:w="6505" w:type="dxa"/>
            <w:tcBorders>
              <w:top w:val="nil"/>
              <w:left w:val="nil"/>
              <w:bottom w:val="single" w:sz="6" w:space="0" w:color="auto"/>
              <w:right w:val="single" w:sz="6" w:space="0" w:color="auto"/>
            </w:tcBorders>
            <w:shd w:val="clear" w:color="auto" w:fill="auto"/>
            <w:hideMark/>
          </w:tcPr>
          <w:p w14:paraId="5F53DC03" w14:textId="0FDE8073" w:rsidR="00635ED1" w:rsidRPr="00013BA2" w:rsidRDefault="001E6F92" w:rsidP="00635ED1">
            <w:pPr>
              <w:pStyle w:val="Geenafstand"/>
              <w:rPr>
                <w:rFonts w:cstheme="minorHAnsi"/>
                <w:lang w:eastAsia="nl-NL"/>
              </w:rPr>
            </w:pPr>
            <w:r w:rsidRPr="00013BA2">
              <w:rPr>
                <w:rFonts w:cstheme="minorHAnsi"/>
                <w:lang w:eastAsia="nl-NL"/>
              </w:rPr>
              <w:t xml:space="preserve">Arbeid: </w:t>
            </w:r>
            <w:r w:rsidR="00904592">
              <w:rPr>
                <w:rFonts w:cstheme="minorHAnsi"/>
                <w:lang w:eastAsia="nl-NL"/>
              </w:rPr>
              <w:t>arbeidsmatige dagbesteding/</w:t>
            </w:r>
            <w:r w:rsidRPr="00013BA2">
              <w:rPr>
                <w:rFonts w:cstheme="minorHAnsi"/>
                <w:lang w:eastAsia="nl-NL"/>
              </w:rPr>
              <w:t>Beschut werk</w:t>
            </w:r>
          </w:p>
          <w:p w14:paraId="39768492" w14:textId="09E0E2C9" w:rsidR="001E6F92" w:rsidRPr="00013BA2" w:rsidRDefault="001E3F2C" w:rsidP="00635ED1">
            <w:pPr>
              <w:pStyle w:val="Geenafstand"/>
              <w:rPr>
                <w:rFonts w:cstheme="minorHAnsi"/>
                <w:lang w:eastAsia="nl-NL"/>
              </w:rPr>
            </w:pPr>
            <w:r w:rsidRPr="00013BA2">
              <w:rPr>
                <w:rFonts w:cstheme="minorHAnsi"/>
                <w:lang w:eastAsia="nl-NL"/>
              </w:rPr>
              <w:t>FN</w:t>
            </w:r>
            <w:r w:rsidR="003D636B">
              <w:rPr>
                <w:rFonts w:cstheme="minorHAnsi"/>
                <w:lang w:eastAsia="nl-NL"/>
              </w:rPr>
              <w:t xml:space="preserve"> </w:t>
            </w:r>
            <w:r w:rsidR="00354950">
              <w:rPr>
                <w:rFonts w:cstheme="minorHAnsi"/>
                <w:lang w:eastAsia="nl-NL"/>
              </w:rPr>
              <w:t>E3-E4</w:t>
            </w:r>
          </w:p>
        </w:tc>
      </w:tr>
      <w:tr w:rsidR="001E6F92" w:rsidRPr="00F86A6D" w14:paraId="26A70D2E" w14:textId="77777777" w:rsidTr="00904592">
        <w:tc>
          <w:tcPr>
            <w:tcW w:w="1288" w:type="dxa"/>
            <w:tcBorders>
              <w:top w:val="nil"/>
              <w:left w:val="single" w:sz="6" w:space="0" w:color="auto"/>
              <w:bottom w:val="single" w:sz="6" w:space="0" w:color="auto"/>
              <w:right w:val="single" w:sz="6" w:space="0" w:color="auto"/>
            </w:tcBorders>
            <w:shd w:val="clear" w:color="auto" w:fill="auto"/>
            <w:hideMark/>
          </w:tcPr>
          <w:p w14:paraId="362F1354" w14:textId="77777777" w:rsidR="001E6F92" w:rsidRPr="00013BA2" w:rsidRDefault="001E6F92" w:rsidP="00EE7380">
            <w:pPr>
              <w:spacing w:after="0" w:afterAutospacing="1" w:line="240" w:lineRule="auto"/>
              <w:textAlignment w:val="baseline"/>
              <w:rPr>
                <w:rFonts w:eastAsia="Times New Roman" w:cstheme="minorHAnsi"/>
                <w:b/>
                <w:bCs/>
                <w:lang w:eastAsia="nl-NL"/>
              </w:rPr>
            </w:pPr>
            <w:r w:rsidRPr="00F86A6D">
              <w:rPr>
                <w:rFonts w:eastAsia="Times New Roman" w:cstheme="minorHAnsi"/>
                <w:b/>
                <w:bCs/>
                <w:lang w:eastAsia="nl-NL"/>
              </w:rPr>
              <w:t>Leerroute</w:t>
            </w:r>
            <w:r w:rsidRPr="00013BA2">
              <w:rPr>
                <w:rFonts w:eastAsia="Times New Roman" w:cstheme="minorHAnsi"/>
                <w:b/>
                <w:bCs/>
                <w:lang w:eastAsia="nl-NL"/>
              </w:rPr>
              <w:t xml:space="preserve">  2 </w:t>
            </w:r>
            <w:r w:rsidRPr="00013BA2">
              <w:rPr>
                <w:rFonts w:cstheme="minorHAnsi"/>
                <w:lang w:eastAsia="nl-NL"/>
              </w:rPr>
              <w:t>75%</w:t>
            </w:r>
            <w:r w:rsidRPr="00013BA2">
              <w:rPr>
                <w:rFonts w:cstheme="minorHAnsi"/>
                <w:b/>
                <w:bCs/>
                <w:lang w:eastAsia="nl-NL"/>
              </w:rPr>
              <w:t> </w:t>
            </w:r>
          </w:p>
        </w:tc>
        <w:tc>
          <w:tcPr>
            <w:tcW w:w="555" w:type="dxa"/>
            <w:gridSpan w:val="2"/>
            <w:tcBorders>
              <w:top w:val="nil"/>
              <w:left w:val="nil"/>
              <w:bottom w:val="single" w:sz="6" w:space="0" w:color="auto"/>
              <w:right w:val="single" w:sz="6" w:space="0" w:color="auto"/>
            </w:tcBorders>
            <w:shd w:val="clear" w:color="auto" w:fill="FF0000"/>
            <w:hideMark/>
          </w:tcPr>
          <w:p w14:paraId="4705455F"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4</w:t>
            </w:r>
            <w:r w:rsidRPr="00F86A6D">
              <w:rPr>
                <w:rFonts w:eastAsia="Times New Roman" w:cstheme="minorHAnsi"/>
                <w:bCs/>
                <w:lang w:eastAsia="nl-NL"/>
              </w:rPr>
              <w:t> </w:t>
            </w:r>
          </w:p>
        </w:tc>
        <w:tc>
          <w:tcPr>
            <w:tcW w:w="555" w:type="dxa"/>
            <w:gridSpan w:val="2"/>
            <w:tcBorders>
              <w:top w:val="nil"/>
              <w:left w:val="nil"/>
              <w:bottom w:val="single" w:sz="6" w:space="0" w:color="auto"/>
              <w:right w:val="single" w:sz="6" w:space="0" w:color="auto"/>
            </w:tcBorders>
            <w:shd w:val="clear" w:color="auto" w:fill="FF0000"/>
            <w:hideMark/>
          </w:tcPr>
          <w:p w14:paraId="30432EC5"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4</w:t>
            </w:r>
            <w:r w:rsidRPr="00F86A6D">
              <w:rPr>
                <w:rFonts w:eastAsia="Times New Roman" w:cstheme="minorHAnsi"/>
                <w:bCs/>
                <w:lang w:eastAsia="nl-NL"/>
              </w:rPr>
              <w:t> </w:t>
            </w:r>
          </w:p>
        </w:tc>
        <w:tc>
          <w:tcPr>
            <w:tcW w:w="566" w:type="dxa"/>
            <w:gridSpan w:val="2"/>
            <w:tcBorders>
              <w:top w:val="nil"/>
              <w:left w:val="nil"/>
              <w:bottom w:val="single" w:sz="6" w:space="0" w:color="auto"/>
              <w:right w:val="single" w:sz="6" w:space="0" w:color="auto"/>
            </w:tcBorders>
            <w:shd w:val="clear" w:color="auto" w:fill="FF0000"/>
            <w:hideMark/>
          </w:tcPr>
          <w:p w14:paraId="1C660C91"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5</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FF0000"/>
            <w:hideMark/>
          </w:tcPr>
          <w:p w14:paraId="11FCD7B7"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5</w:t>
            </w:r>
            <w:r w:rsidRPr="00F86A6D">
              <w:rPr>
                <w:rFonts w:eastAsia="Times New Roman" w:cstheme="minorHAnsi"/>
                <w:bCs/>
                <w:lang w:eastAsia="nl-NL"/>
              </w:rPr>
              <w:t> </w:t>
            </w:r>
          </w:p>
        </w:tc>
        <w:tc>
          <w:tcPr>
            <w:tcW w:w="554" w:type="dxa"/>
            <w:tcBorders>
              <w:top w:val="nil"/>
              <w:left w:val="nil"/>
              <w:bottom w:val="single" w:sz="6" w:space="0" w:color="auto"/>
              <w:right w:val="single" w:sz="6" w:space="0" w:color="auto"/>
            </w:tcBorders>
            <w:shd w:val="clear" w:color="auto" w:fill="FF0000"/>
            <w:hideMark/>
          </w:tcPr>
          <w:p w14:paraId="2BEC546F"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6</w:t>
            </w:r>
            <w:r w:rsidRPr="00F86A6D">
              <w:rPr>
                <w:rFonts w:eastAsia="Times New Roman" w:cstheme="minorHAnsi"/>
                <w:bCs/>
                <w:lang w:eastAsia="nl-NL"/>
              </w:rPr>
              <w:t> </w:t>
            </w:r>
          </w:p>
        </w:tc>
        <w:tc>
          <w:tcPr>
            <w:tcW w:w="614" w:type="dxa"/>
            <w:tcBorders>
              <w:top w:val="nil"/>
              <w:left w:val="nil"/>
              <w:bottom w:val="single" w:sz="6" w:space="0" w:color="auto"/>
              <w:right w:val="single" w:sz="6" w:space="0" w:color="auto"/>
            </w:tcBorders>
            <w:shd w:val="clear" w:color="auto" w:fill="FF0000"/>
            <w:hideMark/>
          </w:tcPr>
          <w:p w14:paraId="246FEEB5" w14:textId="77777777" w:rsidR="001E6F92" w:rsidRPr="00F86A6D" w:rsidRDefault="001E6F92" w:rsidP="00EE7380">
            <w:pPr>
              <w:spacing w:after="0" w:afterAutospacing="1" w:line="240" w:lineRule="auto"/>
              <w:jc w:val="center"/>
              <w:textAlignment w:val="baseline"/>
              <w:rPr>
                <w:rFonts w:eastAsia="Times New Roman" w:cstheme="minorHAnsi"/>
                <w:bCs/>
                <w:lang w:eastAsia="nl-NL"/>
              </w:rPr>
            </w:pPr>
            <w:r w:rsidRPr="00F86A6D">
              <w:rPr>
                <w:rFonts w:eastAsia="Times New Roman" w:cstheme="minorHAnsi"/>
                <w:lang w:eastAsia="nl-NL"/>
              </w:rPr>
              <w:t>6</w:t>
            </w:r>
            <w:r w:rsidRPr="00F86A6D">
              <w:rPr>
                <w:rFonts w:eastAsia="Times New Roman" w:cstheme="minorHAnsi"/>
                <w:bCs/>
                <w:lang w:eastAsia="nl-NL"/>
              </w:rPr>
              <w:t> </w:t>
            </w:r>
          </w:p>
        </w:tc>
        <w:tc>
          <w:tcPr>
            <w:tcW w:w="6505" w:type="dxa"/>
            <w:tcBorders>
              <w:top w:val="nil"/>
              <w:left w:val="nil"/>
              <w:bottom w:val="single" w:sz="6" w:space="0" w:color="auto"/>
              <w:right w:val="single" w:sz="6" w:space="0" w:color="auto"/>
            </w:tcBorders>
            <w:shd w:val="clear" w:color="auto" w:fill="auto"/>
            <w:hideMark/>
          </w:tcPr>
          <w:p w14:paraId="75255B0F" w14:textId="089C847D" w:rsidR="001E6F92" w:rsidRPr="00013BA2" w:rsidRDefault="001E6F92" w:rsidP="001836C1">
            <w:pPr>
              <w:pStyle w:val="Geenafstand"/>
              <w:rPr>
                <w:rFonts w:cstheme="minorHAnsi"/>
                <w:lang w:eastAsia="nl-NL"/>
              </w:rPr>
            </w:pPr>
            <w:r w:rsidRPr="00013BA2">
              <w:rPr>
                <w:rFonts w:cstheme="minorHAnsi"/>
                <w:lang w:eastAsia="nl-NL"/>
              </w:rPr>
              <w:t>Dagbesteding: taakgericht of activerend  </w:t>
            </w:r>
          </w:p>
          <w:p w14:paraId="35234F54" w14:textId="77777777" w:rsidR="001E6F92" w:rsidRPr="00F86A6D" w:rsidRDefault="001E6F92" w:rsidP="001E3F2C">
            <w:pPr>
              <w:pStyle w:val="Geenafstand"/>
              <w:rPr>
                <w:rFonts w:eastAsia="Times New Roman" w:cstheme="minorHAnsi"/>
                <w:lang w:eastAsia="nl-NL"/>
              </w:rPr>
            </w:pPr>
          </w:p>
        </w:tc>
      </w:tr>
      <w:tr w:rsidR="001E6F92" w:rsidRPr="00F86A6D" w14:paraId="16900F01" w14:textId="77777777" w:rsidTr="00904592">
        <w:tc>
          <w:tcPr>
            <w:tcW w:w="1288" w:type="dxa"/>
            <w:tcBorders>
              <w:top w:val="nil"/>
              <w:left w:val="single" w:sz="6" w:space="0" w:color="auto"/>
              <w:bottom w:val="single" w:sz="6" w:space="0" w:color="auto"/>
              <w:right w:val="single" w:sz="6" w:space="0" w:color="auto"/>
            </w:tcBorders>
            <w:shd w:val="clear" w:color="auto" w:fill="auto"/>
            <w:hideMark/>
          </w:tcPr>
          <w:p w14:paraId="71B15202" w14:textId="77777777" w:rsidR="001E6F92" w:rsidRPr="00013BA2" w:rsidRDefault="001E6F92" w:rsidP="00EE7380">
            <w:pPr>
              <w:pStyle w:val="Geenafstand"/>
              <w:rPr>
                <w:rFonts w:cstheme="minorHAnsi"/>
                <w:lang w:eastAsia="nl-NL"/>
              </w:rPr>
            </w:pPr>
            <w:r w:rsidRPr="00013BA2">
              <w:rPr>
                <w:rFonts w:cstheme="minorHAnsi"/>
                <w:lang w:eastAsia="nl-NL"/>
              </w:rPr>
              <w:t>Leerroute 1 </w:t>
            </w:r>
          </w:p>
          <w:p w14:paraId="3AA40EB0" w14:textId="77777777" w:rsidR="001E6F92" w:rsidRPr="00013BA2" w:rsidRDefault="001E6F92" w:rsidP="00EE7380">
            <w:pPr>
              <w:pStyle w:val="Geenafstand"/>
              <w:rPr>
                <w:rFonts w:cstheme="minorHAnsi"/>
                <w:lang w:eastAsia="nl-NL"/>
              </w:rPr>
            </w:pPr>
            <w:r w:rsidRPr="00013BA2">
              <w:rPr>
                <w:rFonts w:cstheme="minorHAnsi"/>
                <w:lang w:eastAsia="nl-NL"/>
              </w:rPr>
              <w:t>75% </w:t>
            </w:r>
          </w:p>
        </w:tc>
        <w:tc>
          <w:tcPr>
            <w:tcW w:w="3398" w:type="dxa"/>
            <w:gridSpan w:val="9"/>
            <w:tcBorders>
              <w:top w:val="nil"/>
              <w:left w:val="nil"/>
              <w:bottom w:val="single" w:sz="6" w:space="0" w:color="auto"/>
              <w:right w:val="single" w:sz="6" w:space="0" w:color="auto"/>
            </w:tcBorders>
            <w:shd w:val="clear" w:color="auto" w:fill="B2A1C7"/>
            <w:hideMark/>
          </w:tcPr>
          <w:p w14:paraId="42D4486F" w14:textId="77777777" w:rsidR="001E6F92" w:rsidRPr="00013BA2" w:rsidRDefault="001E6F92" w:rsidP="00EE7380">
            <w:pPr>
              <w:pStyle w:val="Geenafstand"/>
              <w:jc w:val="center"/>
              <w:rPr>
                <w:rFonts w:eastAsia="Times New Roman" w:cstheme="minorHAnsi"/>
                <w:b/>
                <w:bCs/>
                <w:lang w:eastAsia="nl-NL"/>
              </w:rPr>
            </w:pPr>
            <w:proofErr w:type="spellStart"/>
            <w:r w:rsidRPr="00013BA2">
              <w:rPr>
                <w:rFonts w:eastAsia="Times New Roman" w:cstheme="minorHAnsi"/>
                <w:lang w:eastAsia="nl-NL"/>
              </w:rPr>
              <w:t>Plancius</w:t>
            </w:r>
            <w:proofErr w:type="spellEnd"/>
          </w:p>
          <w:p w14:paraId="64EBA3A3" w14:textId="77777777" w:rsidR="001E6F92" w:rsidRPr="00013BA2" w:rsidRDefault="001E6F92" w:rsidP="00EE7380">
            <w:pPr>
              <w:pStyle w:val="Geenafstand"/>
              <w:jc w:val="center"/>
              <w:rPr>
                <w:rFonts w:eastAsia="Times New Roman" w:cstheme="minorHAnsi"/>
                <w:b/>
                <w:bCs/>
                <w:lang w:eastAsia="nl-NL"/>
              </w:rPr>
            </w:pPr>
            <w:r w:rsidRPr="00013BA2">
              <w:rPr>
                <w:rFonts w:cstheme="minorHAnsi"/>
                <w:lang w:eastAsia="nl-NL"/>
              </w:rPr>
              <w:t>Leerlijn VSO 1- 2</w:t>
            </w:r>
          </w:p>
        </w:tc>
        <w:tc>
          <w:tcPr>
            <w:tcW w:w="6505" w:type="dxa"/>
            <w:tcBorders>
              <w:top w:val="nil"/>
              <w:left w:val="nil"/>
              <w:bottom w:val="single" w:sz="6" w:space="0" w:color="auto"/>
              <w:right w:val="single" w:sz="6" w:space="0" w:color="auto"/>
            </w:tcBorders>
            <w:shd w:val="clear" w:color="auto" w:fill="auto"/>
            <w:hideMark/>
          </w:tcPr>
          <w:p w14:paraId="54748E9D" w14:textId="0C63C66F" w:rsidR="001E6F92" w:rsidRPr="00F86A6D" w:rsidRDefault="001E6F92" w:rsidP="00EE7380">
            <w:pPr>
              <w:spacing w:after="0" w:afterAutospacing="1" w:line="240" w:lineRule="auto"/>
              <w:textAlignment w:val="baseline"/>
              <w:rPr>
                <w:rFonts w:eastAsia="Times New Roman" w:cstheme="minorHAnsi"/>
                <w:lang w:eastAsia="nl-NL"/>
              </w:rPr>
            </w:pPr>
            <w:r w:rsidRPr="00F86A6D">
              <w:rPr>
                <w:rFonts w:eastAsia="Times New Roman" w:cstheme="minorHAnsi"/>
                <w:lang w:eastAsia="nl-NL"/>
              </w:rPr>
              <w:t>Dagbesteding: belevingsgericht </w:t>
            </w:r>
          </w:p>
        </w:tc>
      </w:tr>
    </w:tbl>
    <w:p w14:paraId="6037FA8C" w14:textId="77777777" w:rsidR="00140573" w:rsidRDefault="00140573" w:rsidP="00140573">
      <w:pPr>
        <w:jc w:val="both"/>
      </w:pPr>
    </w:p>
    <w:p w14:paraId="68C0D67E" w14:textId="77B89551" w:rsidR="000117F2" w:rsidRDefault="001B3657" w:rsidP="000117F2">
      <w:pPr>
        <w:pStyle w:val="Geenafstand"/>
      </w:pPr>
      <w:r>
        <w:t xml:space="preserve">De meeste </w:t>
      </w:r>
      <w:r w:rsidR="00FC6C08">
        <w:t>leerlijnen praktijkvakken</w:t>
      </w:r>
      <w:r w:rsidR="00566395">
        <w:t xml:space="preserve"> starten bij niveau 6</w:t>
      </w:r>
      <w:r w:rsidR="00840F6D">
        <w:t>.</w:t>
      </w:r>
      <w:r w:rsidR="001B20AA">
        <w:t xml:space="preserve"> </w:t>
      </w:r>
      <w:r w:rsidR="00840F6D">
        <w:t>De</w:t>
      </w:r>
      <w:r w:rsidR="000117F2">
        <w:t>ze</w:t>
      </w:r>
      <w:r w:rsidR="00840F6D">
        <w:t xml:space="preserve"> leerlijnen praktijkvakken worden ingezet </w:t>
      </w:r>
      <w:r w:rsidR="001B20AA">
        <w:t xml:space="preserve">voor leerlingen met uitstroombestemming Arbeid. </w:t>
      </w:r>
    </w:p>
    <w:p w14:paraId="2D9CFE79" w14:textId="6E39D36A" w:rsidR="00D9212F" w:rsidRDefault="0102D21A" w:rsidP="000117F2">
      <w:pPr>
        <w:pStyle w:val="Geenafstand"/>
      </w:pPr>
      <w:r>
        <w:t xml:space="preserve">De leerstandaard praktijkvakken wijkt af van de leerstand doelgroepenmodel, omdat een praktijkvak pas in het VSO aangeboden wordt. Alle leerlingen starten in niveau 6. Leerlingen in de hogere doelgroepen gaan sneller door het niveau heen. Leerlijnen waarin lagere niveaus zijn ingevuld kunnen ingezet worden voor leerlingen met uitstroombestemming dagbesteding. </w:t>
      </w:r>
    </w:p>
    <w:p w14:paraId="4A2F3AA1" w14:textId="1675C9CA" w:rsidR="001D3805" w:rsidRPr="00E007CF" w:rsidRDefault="00F86A6D" w:rsidP="00904592">
      <w:pPr>
        <w:jc w:val="both"/>
      </w:pPr>
      <w:r>
        <w:br w:type="page"/>
      </w:r>
    </w:p>
    <w:tbl>
      <w:tblPr>
        <w:tblStyle w:val="Tabelraster"/>
        <w:tblW w:w="14567" w:type="dxa"/>
        <w:tblLook w:val="04A0" w:firstRow="1" w:lastRow="0" w:firstColumn="1" w:lastColumn="0" w:noHBand="0" w:noVBand="1"/>
      </w:tblPr>
      <w:tblGrid>
        <w:gridCol w:w="2472"/>
        <w:gridCol w:w="6047"/>
        <w:gridCol w:w="6048"/>
      </w:tblGrid>
      <w:tr w:rsidR="00294B54" w14:paraId="5747D60F" w14:textId="77777777" w:rsidTr="2D5C348C">
        <w:tc>
          <w:tcPr>
            <w:tcW w:w="2472" w:type="dxa"/>
            <w:vAlign w:val="center"/>
          </w:tcPr>
          <w:p w14:paraId="3B39A995" w14:textId="378F7B31" w:rsidR="00294B54" w:rsidRPr="00C628F0" w:rsidRDefault="00904592" w:rsidP="00E170BE">
            <w:pPr>
              <w:rPr>
                <w:b/>
              </w:rPr>
            </w:pPr>
            <w:r>
              <w:rPr>
                <w:b/>
              </w:rPr>
              <w:lastRenderedPageBreak/>
              <w:t>S</w:t>
            </w:r>
            <w:r w:rsidR="00294B54" w:rsidRPr="00C628F0">
              <w:rPr>
                <w:b/>
              </w:rPr>
              <w:t>ector</w:t>
            </w:r>
          </w:p>
        </w:tc>
        <w:tc>
          <w:tcPr>
            <w:tcW w:w="12095" w:type="dxa"/>
            <w:gridSpan w:val="2"/>
          </w:tcPr>
          <w:p w14:paraId="2E2B8987" w14:textId="27DDBB65" w:rsidR="00294B54" w:rsidRDefault="00294B54" w:rsidP="00E170BE">
            <w:r>
              <w:t>Techniek</w:t>
            </w:r>
            <w:r w:rsidR="00904592">
              <w:t xml:space="preserve"> en Productie</w:t>
            </w:r>
          </w:p>
        </w:tc>
      </w:tr>
      <w:tr w:rsidR="00294B54" w14:paraId="55E1F621" w14:textId="77777777" w:rsidTr="2D5C348C">
        <w:tc>
          <w:tcPr>
            <w:tcW w:w="2472" w:type="dxa"/>
            <w:vAlign w:val="center"/>
          </w:tcPr>
          <w:p w14:paraId="79EBEB5E" w14:textId="77777777" w:rsidR="00294B54" w:rsidRPr="00C628F0" w:rsidRDefault="00294B54" w:rsidP="00E170BE">
            <w:pPr>
              <w:rPr>
                <w:b/>
              </w:rPr>
            </w:pPr>
            <w:r w:rsidRPr="00C628F0">
              <w:rPr>
                <w:b/>
              </w:rPr>
              <w:t>Leerlijn</w:t>
            </w:r>
          </w:p>
        </w:tc>
        <w:tc>
          <w:tcPr>
            <w:tcW w:w="6047" w:type="dxa"/>
          </w:tcPr>
          <w:p w14:paraId="6AB160E5" w14:textId="3300DA8D" w:rsidR="00294B54" w:rsidRPr="009B0D55" w:rsidRDefault="00904592" w:rsidP="00E170BE">
            <w:pPr>
              <w:rPr>
                <w:b/>
              </w:rPr>
            </w:pPr>
            <w:r>
              <w:rPr>
                <w:b/>
              </w:rPr>
              <w:t>Medewerker fietstechniek</w:t>
            </w:r>
          </w:p>
        </w:tc>
        <w:tc>
          <w:tcPr>
            <w:tcW w:w="6048" w:type="dxa"/>
          </w:tcPr>
          <w:p w14:paraId="31DF12D3" w14:textId="2B908309" w:rsidR="00294B54" w:rsidRDefault="2D5C348C" w:rsidP="00E170BE">
            <w:r>
              <w:t>Versie 2019</w:t>
            </w:r>
          </w:p>
        </w:tc>
      </w:tr>
      <w:tr w:rsidR="00294B54" w14:paraId="10078CCF" w14:textId="77777777" w:rsidTr="2D5C348C">
        <w:tc>
          <w:tcPr>
            <w:tcW w:w="2472" w:type="dxa"/>
          </w:tcPr>
          <w:p w14:paraId="58AC22C8" w14:textId="77777777" w:rsidR="00294B54" w:rsidRPr="00C628F0" w:rsidRDefault="00294B54" w:rsidP="00CF3AA3">
            <w:pPr>
              <w:rPr>
                <w:b/>
              </w:rPr>
            </w:pPr>
            <w:r w:rsidRPr="00C628F0">
              <w:rPr>
                <w:b/>
              </w:rPr>
              <w:t>Uitstroombestemming</w:t>
            </w:r>
          </w:p>
        </w:tc>
        <w:tc>
          <w:tcPr>
            <w:tcW w:w="6047" w:type="dxa"/>
          </w:tcPr>
          <w:p w14:paraId="5EBF47D8" w14:textId="77777777" w:rsidR="00294B54" w:rsidRDefault="00294B54" w:rsidP="00E170BE">
            <w:r>
              <w:t>Dagbesteding en arbeid</w:t>
            </w:r>
          </w:p>
        </w:tc>
        <w:tc>
          <w:tcPr>
            <w:tcW w:w="6048" w:type="dxa"/>
          </w:tcPr>
          <w:p w14:paraId="6B34069A" w14:textId="77777777" w:rsidR="00D44D83" w:rsidRDefault="00E71603" w:rsidP="00E170BE">
            <w:r>
              <w:t>Niveau 8: W</w:t>
            </w:r>
            <w:r w:rsidR="00D44D83">
              <w:t>erken aan de fiets</w:t>
            </w:r>
          </w:p>
          <w:p w14:paraId="45EE39AE" w14:textId="30BFF0E3" w:rsidR="00294B54" w:rsidRDefault="485FDA7C" w:rsidP="00E170BE">
            <w:r>
              <w:t xml:space="preserve">Niveau 13: Fietstechniek branchegericht </w:t>
            </w:r>
            <w:proofErr w:type="spellStart"/>
            <w:r>
              <w:t>certificaa</w:t>
            </w:r>
            <w:proofErr w:type="spellEnd"/>
          </w:p>
          <w:p w14:paraId="5F27AC3D" w14:textId="77777777" w:rsidR="00294B54" w:rsidRDefault="00294B54" w:rsidP="00E170BE">
            <w:r>
              <w:t xml:space="preserve">Niveau 16: </w:t>
            </w:r>
            <w:r w:rsidR="00D44D83">
              <w:t xml:space="preserve">Fietstechniek </w:t>
            </w:r>
            <w:r w:rsidR="00F003F8">
              <w:t>MBO entree</w:t>
            </w:r>
          </w:p>
        </w:tc>
      </w:tr>
      <w:tr w:rsidR="00CF3AA3" w14:paraId="6AAE8F4C" w14:textId="77777777" w:rsidTr="2D5C348C">
        <w:tc>
          <w:tcPr>
            <w:tcW w:w="2472" w:type="dxa"/>
          </w:tcPr>
          <w:p w14:paraId="0E716DEC" w14:textId="63E47B86" w:rsidR="00CF3AA3" w:rsidRPr="00C628F0" w:rsidRDefault="00CF3AA3" w:rsidP="00CF3AA3">
            <w:pPr>
              <w:rPr>
                <w:b/>
              </w:rPr>
            </w:pPr>
            <w:r>
              <w:rPr>
                <w:b/>
              </w:rPr>
              <w:t>Kerndoel</w:t>
            </w:r>
          </w:p>
        </w:tc>
        <w:tc>
          <w:tcPr>
            <w:tcW w:w="12095" w:type="dxa"/>
            <w:gridSpan w:val="2"/>
          </w:tcPr>
          <w:p w14:paraId="112BA4C0" w14:textId="77777777" w:rsidR="00CF3AA3" w:rsidRDefault="00CF3AA3" w:rsidP="00CF3AA3">
            <w:r>
              <w:t xml:space="preserve">Kerndoel 4: </w:t>
            </w:r>
          </w:p>
          <w:p w14:paraId="045C7985" w14:textId="2CDB107C" w:rsidR="00CF3AA3" w:rsidRDefault="00CF3AA3" w:rsidP="00E170BE">
            <w:r>
              <w:t>De leerling ontwikkelt specifieke beroepsvaardigheden die passen bij de eigen keuzes, mogelijkheden en beperkingen. Afhankelijk van het gekozen beroep kan dat een combinatie zijn van vakspecifieke fysieke, manuele en/of mentale vaardigheden, kwaliteiten of vermogens zijn.</w:t>
            </w:r>
          </w:p>
        </w:tc>
      </w:tr>
    </w:tbl>
    <w:p w14:paraId="0CB1A337" w14:textId="77777777" w:rsidR="00294B54" w:rsidRDefault="00294B54" w:rsidP="007B1590">
      <w:pPr>
        <w:pStyle w:val="Geenafstand"/>
      </w:pPr>
    </w:p>
    <w:p w14:paraId="2CF309E3" w14:textId="6C86EA39" w:rsidR="00AC33BD" w:rsidRDefault="00AC33BD" w:rsidP="00AC33BD">
      <w:pPr>
        <w:pStyle w:val="Geenafstand"/>
      </w:pPr>
      <w:r w:rsidRPr="039E14E8">
        <w:t>*Benoemt = gelijk aan wijst aan / pakt / loopt er naar toe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850"/>
        <w:gridCol w:w="3202"/>
        <w:gridCol w:w="3041"/>
        <w:gridCol w:w="2993"/>
      </w:tblGrid>
      <w:tr w:rsidR="00294B54" w:rsidRPr="00BF18EA" w14:paraId="11949AFB" w14:textId="77777777" w:rsidTr="1C079F76">
        <w:tc>
          <w:tcPr>
            <w:tcW w:w="2481" w:type="dxa"/>
            <w:shd w:val="clear" w:color="auto" w:fill="E6E6E6"/>
          </w:tcPr>
          <w:p w14:paraId="15CF296F" w14:textId="77777777" w:rsidR="00294B54" w:rsidRPr="009D1C75" w:rsidRDefault="00294B54" w:rsidP="00E170BE">
            <w:pPr>
              <w:pStyle w:val="Geenafstand"/>
              <w:rPr>
                <w:rFonts w:ascii="Calibri" w:eastAsia="Calibri" w:hAnsi="Calibri" w:cs="Times New Roman"/>
                <w:b/>
              </w:rPr>
            </w:pPr>
            <w:r w:rsidRPr="009D1C75">
              <w:rPr>
                <w:b/>
              </w:rPr>
              <w:t>Hoofddoel</w:t>
            </w:r>
          </w:p>
        </w:tc>
        <w:tc>
          <w:tcPr>
            <w:tcW w:w="2850" w:type="dxa"/>
            <w:shd w:val="clear" w:color="auto" w:fill="E6E6E6"/>
          </w:tcPr>
          <w:p w14:paraId="4775407F" w14:textId="77777777" w:rsidR="00294B54" w:rsidRPr="00BF18EA" w:rsidRDefault="00294B54" w:rsidP="00E71603">
            <w:pPr>
              <w:pStyle w:val="Geenafstand"/>
              <w:jc w:val="center"/>
              <w:rPr>
                <w:rFonts w:ascii="Calibri" w:eastAsia="Calibri" w:hAnsi="Calibri" w:cs="Times New Roman"/>
              </w:rPr>
            </w:pPr>
            <w:r w:rsidRPr="00BF18EA">
              <w:rPr>
                <w:rFonts w:ascii="Calibri" w:eastAsia="Calibri" w:hAnsi="Calibri" w:cs="Times New Roman"/>
              </w:rPr>
              <w:t>1</w:t>
            </w:r>
          </w:p>
        </w:tc>
        <w:tc>
          <w:tcPr>
            <w:tcW w:w="3202" w:type="dxa"/>
            <w:shd w:val="clear" w:color="auto" w:fill="E6E6E6"/>
          </w:tcPr>
          <w:p w14:paraId="78381250" w14:textId="77777777" w:rsidR="00294B54" w:rsidRPr="00BF18EA" w:rsidRDefault="00294B54" w:rsidP="00E71603">
            <w:pPr>
              <w:pStyle w:val="Geenafstand"/>
              <w:jc w:val="center"/>
              <w:rPr>
                <w:rFonts w:ascii="Calibri" w:eastAsia="Calibri" w:hAnsi="Calibri" w:cs="Times New Roman"/>
              </w:rPr>
            </w:pPr>
            <w:r w:rsidRPr="00BF18EA">
              <w:rPr>
                <w:rFonts w:ascii="Calibri" w:eastAsia="Calibri" w:hAnsi="Calibri" w:cs="Times New Roman"/>
              </w:rPr>
              <w:t>2</w:t>
            </w:r>
          </w:p>
        </w:tc>
        <w:tc>
          <w:tcPr>
            <w:tcW w:w="3041" w:type="dxa"/>
            <w:shd w:val="clear" w:color="auto" w:fill="E6E6E6"/>
          </w:tcPr>
          <w:p w14:paraId="1A238086" w14:textId="77777777" w:rsidR="00294B54" w:rsidRPr="00BF18EA" w:rsidRDefault="00294B54" w:rsidP="00E71603">
            <w:pPr>
              <w:pStyle w:val="Geenafstand"/>
              <w:jc w:val="center"/>
              <w:rPr>
                <w:rFonts w:ascii="Calibri" w:eastAsia="Calibri" w:hAnsi="Calibri" w:cs="Times New Roman"/>
              </w:rPr>
            </w:pPr>
            <w:r w:rsidRPr="00BF18EA">
              <w:rPr>
                <w:rFonts w:ascii="Calibri" w:eastAsia="Calibri" w:hAnsi="Calibri" w:cs="Times New Roman"/>
              </w:rPr>
              <w:t>3</w:t>
            </w:r>
          </w:p>
        </w:tc>
        <w:tc>
          <w:tcPr>
            <w:tcW w:w="2993" w:type="dxa"/>
            <w:shd w:val="clear" w:color="auto" w:fill="E6E6E6"/>
          </w:tcPr>
          <w:p w14:paraId="5F065916" w14:textId="77777777" w:rsidR="00294B54" w:rsidRPr="00BF18EA" w:rsidRDefault="00294B54" w:rsidP="00E71603">
            <w:pPr>
              <w:pStyle w:val="Geenafstand"/>
              <w:jc w:val="center"/>
              <w:rPr>
                <w:rFonts w:ascii="Calibri" w:eastAsia="Calibri" w:hAnsi="Calibri" w:cs="Times New Roman"/>
              </w:rPr>
            </w:pPr>
            <w:r w:rsidRPr="00BF18EA">
              <w:rPr>
                <w:rFonts w:ascii="Calibri" w:eastAsia="Calibri" w:hAnsi="Calibri" w:cs="Times New Roman"/>
              </w:rPr>
              <w:t>4</w:t>
            </w:r>
          </w:p>
        </w:tc>
      </w:tr>
      <w:tr w:rsidR="00294B54" w:rsidRPr="00BF18EA" w14:paraId="558F194F" w14:textId="77777777" w:rsidTr="1C079F76">
        <w:trPr>
          <w:cantSplit/>
          <w:trHeight w:val="313"/>
        </w:trPr>
        <w:tc>
          <w:tcPr>
            <w:tcW w:w="2481" w:type="dxa"/>
          </w:tcPr>
          <w:p w14:paraId="0D0A3793" w14:textId="77777777" w:rsidR="00294B54" w:rsidRPr="00BF18EA" w:rsidRDefault="00294B54" w:rsidP="00417A27">
            <w:pPr>
              <w:pStyle w:val="Geenafstand"/>
            </w:pPr>
          </w:p>
        </w:tc>
        <w:tc>
          <w:tcPr>
            <w:tcW w:w="2850" w:type="dxa"/>
          </w:tcPr>
          <w:p w14:paraId="5C02B235" w14:textId="77777777" w:rsidR="00294B54" w:rsidRPr="00BF18EA" w:rsidRDefault="00294B54" w:rsidP="00417A27">
            <w:pPr>
              <w:pStyle w:val="Geenafstand"/>
              <w:rPr>
                <w:rFonts w:ascii="Calibri" w:eastAsia="Calibri" w:hAnsi="Calibri" w:cs="Times New Roman"/>
              </w:rPr>
            </w:pPr>
          </w:p>
        </w:tc>
        <w:tc>
          <w:tcPr>
            <w:tcW w:w="3202" w:type="dxa"/>
          </w:tcPr>
          <w:p w14:paraId="6E7B70BF" w14:textId="77777777" w:rsidR="00294B54" w:rsidRPr="00BF18EA" w:rsidRDefault="00294B54" w:rsidP="00417A27">
            <w:pPr>
              <w:pStyle w:val="Geenafstand"/>
              <w:rPr>
                <w:rFonts w:ascii="Calibri" w:eastAsia="Calibri" w:hAnsi="Calibri" w:cs="Times New Roman"/>
              </w:rPr>
            </w:pPr>
          </w:p>
        </w:tc>
        <w:tc>
          <w:tcPr>
            <w:tcW w:w="3041" w:type="dxa"/>
          </w:tcPr>
          <w:p w14:paraId="10A132E5" w14:textId="77777777" w:rsidR="00294B54" w:rsidRPr="00BF18EA" w:rsidRDefault="00294B54" w:rsidP="00417A27">
            <w:pPr>
              <w:pStyle w:val="Geenafstand"/>
              <w:rPr>
                <w:rFonts w:ascii="Calibri" w:eastAsia="Calibri" w:hAnsi="Calibri" w:cs="Times New Roman"/>
              </w:rPr>
            </w:pPr>
          </w:p>
        </w:tc>
        <w:tc>
          <w:tcPr>
            <w:tcW w:w="2993" w:type="dxa"/>
          </w:tcPr>
          <w:p w14:paraId="132A3710" w14:textId="77777777" w:rsidR="00294B54" w:rsidRPr="00BF18EA" w:rsidRDefault="00294B54" w:rsidP="00417A27">
            <w:pPr>
              <w:pStyle w:val="Geenafstand"/>
              <w:rPr>
                <w:rFonts w:ascii="Calibri" w:eastAsia="Calibri" w:hAnsi="Calibri" w:cs="Times New Roman"/>
              </w:rPr>
            </w:pPr>
          </w:p>
        </w:tc>
      </w:tr>
      <w:tr w:rsidR="00294B54" w:rsidRPr="00BF18EA" w14:paraId="00286DD3" w14:textId="77777777" w:rsidTr="1C079F76">
        <w:tc>
          <w:tcPr>
            <w:tcW w:w="2481" w:type="dxa"/>
            <w:shd w:val="clear" w:color="auto" w:fill="E6E6E6"/>
          </w:tcPr>
          <w:p w14:paraId="6DCAC3E3" w14:textId="77777777" w:rsidR="00294B54" w:rsidRPr="00BF18EA" w:rsidRDefault="00294B54" w:rsidP="00E71603">
            <w:pPr>
              <w:pStyle w:val="Geenafstand"/>
              <w:jc w:val="center"/>
            </w:pPr>
          </w:p>
        </w:tc>
        <w:tc>
          <w:tcPr>
            <w:tcW w:w="2850" w:type="dxa"/>
            <w:shd w:val="clear" w:color="auto" w:fill="E6E6E6"/>
          </w:tcPr>
          <w:p w14:paraId="16C9D3A7" w14:textId="77777777" w:rsidR="00294B54" w:rsidRPr="00BF18EA" w:rsidRDefault="00294B54" w:rsidP="00E71603">
            <w:pPr>
              <w:pStyle w:val="Geenafstand"/>
              <w:jc w:val="center"/>
            </w:pPr>
            <w:r w:rsidRPr="00BF18EA">
              <w:t>5</w:t>
            </w:r>
          </w:p>
        </w:tc>
        <w:tc>
          <w:tcPr>
            <w:tcW w:w="3202" w:type="dxa"/>
            <w:shd w:val="clear" w:color="auto" w:fill="E6E6E6"/>
          </w:tcPr>
          <w:p w14:paraId="57C96EA1" w14:textId="77777777" w:rsidR="00294B54" w:rsidRPr="00BF18EA" w:rsidRDefault="00294B54" w:rsidP="00E71603">
            <w:pPr>
              <w:pStyle w:val="Geenafstand"/>
              <w:jc w:val="center"/>
            </w:pPr>
            <w:r w:rsidRPr="00BF18EA">
              <w:t>6</w:t>
            </w:r>
          </w:p>
        </w:tc>
        <w:tc>
          <w:tcPr>
            <w:tcW w:w="3041" w:type="dxa"/>
            <w:shd w:val="clear" w:color="auto" w:fill="E6E6E6"/>
          </w:tcPr>
          <w:p w14:paraId="65A602D5" w14:textId="77777777" w:rsidR="00294B54" w:rsidRPr="00BF18EA" w:rsidRDefault="00294B54" w:rsidP="00E71603">
            <w:pPr>
              <w:pStyle w:val="Geenafstand"/>
              <w:jc w:val="center"/>
            </w:pPr>
            <w:r w:rsidRPr="00BF18EA">
              <w:t>7</w:t>
            </w:r>
          </w:p>
        </w:tc>
        <w:tc>
          <w:tcPr>
            <w:tcW w:w="2993" w:type="dxa"/>
            <w:shd w:val="clear" w:color="auto" w:fill="E6E6E6"/>
          </w:tcPr>
          <w:p w14:paraId="2CC7983F" w14:textId="77777777" w:rsidR="00294B54" w:rsidRPr="00BF18EA" w:rsidRDefault="00294B54" w:rsidP="00E71603">
            <w:pPr>
              <w:pStyle w:val="Geenafstand"/>
              <w:jc w:val="center"/>
            </w:pPr>
            <w:r w:rsidRPr="00BF18EA">
              <w:t>8</w:t>
            </w:r>
          </w:p>
        </w:tc>
      </w:tr>
      <w:tr w:rsidR="00294B54" w:rsidRPr="00BF18EA" w14:paraId="462894ED" w14:textId="77777777" w:rsidTr="1C079F76">
        <w:trPr>
          <w:cantSplit/>
          <w:trHeight w:val="70"/>
        </w:trPr>
        <w:tc>
          <w:tcPr>
            <w:tcW w:w="2481" w:type="dxa"/>
          </w:tcPr>
          <w:p w14:paraId="2A09EF53" w14:textId="02DDAEC0" w:rsidR="00294B54" w:rsidRPr="0013484D" w:rsidRDefault="00DE3B6A" w:rsidP="485FDA7C">
            <w:pPr>
              <w:spacing w:line="240" w:lineRule="auto"/>
              <w:rPr>
                <w:rFonts w:ascii="Calibri" w:eastAsia="Calibri" w:hAnsi="Calibri" w:cs="Times New Roman"/>
                <w:b/>
                <w:bCs/>
              </w:rPr>
            </w:pPr>
            <w:r>
              <w:rPr>
                <w:rFonts w:ascii="Calibri" w:eastAsia="Calibri" w:hAnsi="Calibri" w:cs="Times New Roman"/>
                <w:b/>
                <w:bCs/>
              </w:rPr>
              <w:t>1.</w:t>
            </w:r>
            <w:r w:rsidR="485FDA7C" w:rsidRPr="485FDA7C">
              <w:rPr>
                <w:rFonts w:ascii="Calibri" w:eastAsia="Calibri" w:hAnsi="Calibri" w:cs="Times New Roman"/>
                <w:b/>
                <w:bCs/>
              </w:rPr>
              <w:t xml:space="preserve"> Werkzaamheden</w:t>
            </w:r>
          </w:p>
        </w:tc>
        <w:tc>
          <w:tcPr>
            <w:tcW w:w="2850" w:type="dxa"/>
          </w:tcPr>
          <w:p w14:paraId="5A2F1B6B" w14:textId="63004B01" w:rsidR="00294B54" w:rsidRPr="00BF18EA" w:rsidRDefault="485FDA7C" w:rsidP="485FDA7C">
            <w:pPr>
              <w:spacing w:line="240" w:lineRule="auto"/>
            </w:pPr>
            <w:r>
              <w:t xml:space="preserve">1. Zet de fiets op slot </w:t>
            </w:r>
          </w:p>
        </w:tc>
        <w:tc>
          <w:tcPr>
            <w:tcW w:w="3202" w:type="dxa"/>
          </w:tcPr>
          <w:p w14:paraId="64E1CE08" w14:textId="1BB7011B" w:rsidR="00294B54" w:rsidRPr="00BF18EA" w:rsidRDefault="485FDA7C" w:rsidP="00CF4A28">
            <w:pPr>
              <w:pStyle w:val="Geenafstand"/>
            </w:pPr>
            <w:r>
              <w:t xml:space="preserve">1. Pompt de band met een </w:t>
            </w:r>
            <w:proofErr w:type="spellStart"/>
            <w:r>
              <w:t>hollands</w:t>
            </w:r>
            <w:proofErr w:type="spellEnd"/>
            <w:r>
              <w:t xml:space="preserve"> ventiel op (totdat hij hard is)</w:t>
            </w:r>
          </w:p>
          <w:p w14:paraId="5CB72BA9" w14:textId="076ECF74" w:rsidR="00294B54" w:rsidRPr="00BF18EA" w:rsidRDefault="485FDA7C" w:rsidP="00CF4A28">
            <w:pPr>
              <w:pStyle w:val="Geenafstand"/>
            </w:pPr>
            <w:r>
              <w:t>2. Draait de ventieldop op het ventiel</w:t>
            </w:r>
          </w:p>
          <w:p w14:paraId="24A61350" w14:textId="01DEC08E" w:rsidR="00294B54" w:rsidRPr="00BF18EA" w:rsidRDefault="00294B54" w:rsidP="00CF4A28">
            <w:pPr>
              <w:pStyle w:val="Geenafstand"/>
            </w:pPr>
          </w:p>
        </w:tc>
        <w:tc>
          <w:tcPr>
            <w:tcW w:w="3041" w:type="dxa"/>
          </w:tcPr>
          <w:p w14:paraId="123FA853" w14:textId="77777777" w:rsidR="00294B54" w:rsidRDefault="00294B54" w:rsidP="00E170BE">
            <w:pPr>
              <w:pStyle w:val="Geenafstand"/>
            </w:pPr>
            <w:r>
              <w:t>1. Monteert de bel</w:t>
            </w:r>
          </w:p>
          <w:p w14:paraId="2F293DD6" w14:textId="4529274E" w:rsidR="00294B54" w:rsidRDefault="485FDA7C" w:rsidP="00E170BE">
            <w:pPr>
              <w:pStyle w:val="Geenafstand"/>
            </w:pPr>
            <w:r>
              <w:t xml:space="preserve">2. Pompt de band met een frans ventiel op (totdat hij hard is) </w:t>
            </w:r>
          </w:p>
          <w:p w14:paraId="5C3611BC" w14:textId="77777777" w:rsidR="00294B54" w:rsidRDefault="485FDA7C" w:rsidP="00E170BE">
            <w:pPr>
              <w:pStyle w:val="Geenafstand"/>
            </w:pPr>
            <w:r>
              <w:t xml:space="preserve">3. Zet de fiets op de kop </w:t>
            </w:r>
          </w:p>
          <w:p w14:paraId="21532EB8" w14:textId="05E1139A" w:rsidR="00294B54" w:rsidRPr="00BF18EA" w:rsidRDefault="485FDA7C" w:rsidP="485FDA7C">
            <w:pPr>
              <w:pStyle w:val="Geenafstand"/>
            </w:pPr>
            <w:r>
              <w:t xml:space="preserve">4. Vervangt de snelbinders </w:t>
            </w:r>
          </w:p>
        </w:tc>
        <w:tc>
          <w:tcPr>
            <w:tcW w:w="2993" w:type="dxa"/>
          </w:tcPr>
          <w:p w14:paraId="0F33FF05" w14:textId="2ED92BD6" w:rsidR="00294B54" w:rsidRDefault="485FDA7C" w:rsidP="00E170BE">
            <w:pPr>
              <w:pStyle w:val="Geenafstand"/>
            </w:pPr>
            <w:r>
              <w:t>1. Verstelt het zadel (hoogte en hoek)</w:t>
            </w:r>
          </w:p>
          <w:p w14:paraId="04031753" w14:textId="3C160502" w:rsidR="00294B54" w:rsidRDefault="485FDA7C" w:rsidP="00E170BE">
            <w:pPr>
              <w:pStyle w:val="Geenafstand"/>
            </w:pPr>
            <w:r>
              <w:t>2. Verstelt het stuur in hoogte</w:t>
            </w:r>
          </w:p>
          <w:p w14:paraId="05A28081" w14:textId="16BF1229" w:rsidR="00294B54" w:rsidRPr="00BF18EA" w:rsidRDefault="485FDA7C" w:rsidP="00E170BE">
            <w:pPr>
              <w:pStyle w:val="Geenafstand"/>
            </w:pPr>
            <w:r>
              <w:t>3. Haalt de binnenband uit de buitenband (zonder demonteren van het wiel)</w:t>
            </w:r>
          </w:p>
        </w:tc>
      </w:tr>
      <w:tr w:rsidR="00294B54" w:rsidRPr="00BF18EA" w14:paraId="1E5A7345" w14:textId="77777777" w:rsidTr="1C079F76">
        <w:trPr>
          <w:cantSplit/>
          <w:trHeight w:val="70"/>
        </w:trPr>
        <w:tc>
          <w:tcPr>
            <w:tcW w:w="2481" w:type="dxa"/>
          </w:tcPr>
          <w:p w14:paraId="1DE62D8E" w14:textId="5AC21CC1" w:rsidR="00294B54" w:rsidRPr="0013484D" w:rsidRDefault="00DE3B6A" w:rsidP="00E170BE">
            <w:pPr>
              <w:spacing w:line="240" w:lineRule="auto"/>
              <w:rPr>
                <w:rFonts w:ascii="Calibri" w:eastAsia="Calibri" w:hAnsi="Calibri" w:cs="Times New Roman"/>
                <w:b/>
              </w:rPr>
            </w:pPr>
            <w:r>
              <w:rPr>
                <w:rFonts w:ascii="Calibri" w:eastAsia="Calibri" w:hAnsi="Calibri" w:cs="Times New Roman"/>
                <w:b/>
              </w:rPr>
              <w:t>2.</w:t>
            </w:r>
            <w:r w:rsidR="00294B54" w:rsidRPr="0013484D">
              <w:rPr>
                <w:rFonts w:ascii="Calibri" w:eastAsia="Calibri" w:hAnsi="Calibri" w:cs="Times New Roman"/>
                <w:b/>
              </w:rPr>
              <w:t xml:space="preserve"> Onderhoud</w:t>
            </w:r>
          </w:p>
        </w:tc>
        <w:tc>
          <w:tcPr>
            <w:tcW w:w="2850" w:type="dxa"/>
          </w:tcPr>
          <w:p w14:paraId="226E51D1" w14:textId="5E01E9B1" w:rsidR="00294B54" w:rsidRPr="00BF18EA" w:rsidRDefault="485FDA7C" w:rsidP="485FDA7C">
            <w:pPr>
              <w:spacing w:line="240" w:lineRule="auto"/>
            </w:pPr>
            <w:r>
              <w:t xml:space="preserve">1. Maakt de fiets schoon  </w:t>
            </w:r>
          </w:p>
        </w:tc>
        <w:tc>
          <w:tcPr>
            <w:tcW w:w="3202" w:type="dxa"/>
          </w:tcPr>
          <w:p w14:paraId="1F73CC53" w14:textId="34AE8757" w:rsidR="485FDA7C" w:rsidRDefault="485FDA7C" w:rsidP="485FDA7C">
            <w:pPr>
              <w:pStyle w:val="Geenafstand"/>
            </w:pPr>
            <w:r>
              <w:t>1.   Controleert de verlichting, de bel,  rem op correcte werking</w:t>
            </w:r>
          </w:p>
          <w:p w14:paraId="6E33F4B7" w14:textId="77777777" w:rsidR="00294B54" w:rsidRPr="00BF18EA" w:rsidRDefault="00294B54" w:rsidP="00E170BE">
            <w:pPr>
              <w:pStyle w:val="Geenafstand"/>
            </w:pPr>
          </w:p>
        </w:tc>
        <w:tc>
          <w:tcPr>
            <w:tcW w:w="3041" w:type="dxa"/>
          </w:tcPr>
          <w:p w14:paraId="787A80F5" w14:textId="21112E14" w:rsidR="485FDA7C" w:rsidRDefault="485FDA7C" w:rsidP="485FDA7C">
            <w:pPr>
              <w:pStyle w:val="Geenafstand"/>
            </w:pPr>
            <w:r>
              <w:t>1. Poetst de fiets met een beschermingsmiddel</w:t>
            </w:r>
          </w:p>
          <w:p w14:paraId="636302A2" w14:textId="77777777" w:rsidR="00294B54" w:rsidRPr="00BF18EA" w:rsidRDefault="00294B54" w:rsidP="00E170BE">
            <w:pPr>
              <w:spacing w:line="240" w:lineRule="auto"/>
            </w:pPr>
          </w:p>
        </w:tc>
        <w:tc>
          <w:tcPr>
            <w:tcW w:w="2993" w:type="dxa"/>
          </w:tcPr>
          <w:p w14:paraId="4E58441A" w14:textId="316BB493" w:rsidR="00382E73" w:rsidRPr="00BF18EA" w:rsidRDefault="485FDA7C" w:rsidP="00382E73">
            <w:pPr>
              <w:pStyle w:val="Geenafstand"/>
            </w:pPr>
            <w:r>
              <w:t xml:space="preserve">1. </w:t>
            </w:r>
            <w:r w:rsidR="00382E73">
              <w:t>Vervangt batterij of lampje bij de verlichting</w:t>
            </w:r>
          </w:p>
          <w:p w14:paraId="6868FA62" w14:textId="7C7C1E10" w:rsidR="00294B54" w:rsidRPr="00BF18EA" w:rsidRDefault="485FDA7C" w:rsidP="00382E73">
            <w:pPr>
              <w:pStyle w:val="Geenafstand"/>
            </w:pPr>
            <w:r>
              <w:t>2. Maakt de ketting met open kettingkast schoon en smeert de ketting in</w:t>
            </w:r>
          </w:p>
        </w:tc>
      </w:tr>
      <w:tr w:rsidR="00294B54" w:rsidRPr="00BF18EA" w14:paraId="34EC7312" w14:textId="77777777" w:rsidTr="1C079F76">
        <w:trPr>
          <w:cantSplit/>
          <w:trHeight w:val="70"/>
        </w:trPr>
        <w:tc>
          <w:tcPr>
            <w:tcW w:w="2481" w:type="dxa"/>
          </w:tcPr>
          <w:p w14:paraId="0F04E69A" w14:textId="15D0E30A" w:rsidR="00294B54" w:rsidRPr="0013484D" w:rsidRDefault="00DE3B6A" w:rsidP="00E170BE">
            <w:pPr>
              <w:spacing w:line="240" w:lineRule="auto"/>
              <w:rPr>
                <w:rFonts w:ascii="Calibri" w:eastAsia="Calibri" w:hAnsi="Calibri" w:cs="Times New Roman"/>
                <w:b/>
              </w:rPr>
            </w:pPr>
            <w:r>
              <w:rPr>
                <w:rFonts w:ascii="Calibri" w:eastAsia="Calibri" w:hAnsi="Calibri" w:cs="Times New Roman"/>
                <w:b/>
              </w:rPr>
              <w:t>3.</w:t>
            </w:r>
            <w:r w:rsidR="00294B54" w:rsidRPr="0013484D">
              <w:rPr>
                <w:rFonts w:ascii="Calibri" w:eastAsia="Calibri" w:hAnsi="Calibri" w:cs="Times New Roman"/>
                <w:b/>
              </w:rPr>
              <w:t xml:space="preserve"> Gereedschap en hulpmiddelen</w:t>
            </w:r>
          </w:p>
        </w:tc>
        <w:tc>
          <w:tcPr>
            <w:tcW w:w="2850" w:type="dxa"/>
          </w:tcPr>
          <w:p w14:paraId="3A1CB349" w14:textId="447834BC" w:rsidR="00CF4A28" w:rsidRPr="00BF18EA" w:rsidRDefault="1C079F76" w:rsidP="485FDA7C">
            <w:pPr>
              <w:pStyle w:val="Geenafstand"/>
            </w:pPr>
            <w:r>
              <w:t xml:space="preserve">1.  Gebruikt een (extra) slot/kettingslot om de fiets ergens aan vast te zetten </w:t>
            </w:r>
          </w:p>
          <w:p w14:paraId="57CF4F14" w14:textId="77777777" w:rsidR="00CF4A28" w:rsidRDefault="00CF4A28" w:rsidP="00E170BE">
            <w:pPr>
              <w:spacing w:line="240" w:lineRule="auto"/>
            </w:pPr>
          </w:p>
          <w:p w14:paraId="4A0F4ED4" w14:textId="744987B1" w:rsidR="00294B54" w:rsidRPr="00BF18EA" w:rsidRDefault="00294B54" w:rsidP="00E170BE">
            <w:pPr>
              <w:spacing w:line="240" w:lineRule="auto"/>
            </w:pPr>
          </w:p>
        </w:tc>
        <w:tc>
          <w:tcPr>
            <w:tcW w:w="3202" w:type="dxa"/>
          </w:tcPr>
          <w:p w14:paraId="484FED49" w14:textId="77777777" w:rsidR="00294B54" w:rsidRPr="00F251E3" w:rsidRDefault="485FDA7C" w:rsidP="00E170BE">
            <w:pPr>
              <w:pStyle w:val="Geenafstand"/>
            </w:pPr>
            <w:r>
              <w:t>1. Gebruikt de fietspomp op de juiste manier</w:t>
            </w:r>
          </w:p>
          <w:p w14:paraId="18FEB4DE" w14:textId="3D977D45" w:rsidR="00294B54" w:rsidRPr="00BF18EA" w:rsidRDefault="00294B54" w:rsidP="00E170BE">
            <w:pPr>
              <w:pStyle w:val="Geenafstand"/>
            </w:pPr>
          </w:p>
        </w:tc>
        <w:tc>
          <w:tcPr>
            <w:tcW w:w="3041" w:type="dxa"/>
          </w:tcPr>
          <w:p w14:paraId="7E6D7765" w14:textId="1BDDCBAF" w:rsidR="00294B54" w:rsidRDefault="485FDA7C" w:rsidP="00E170BE">
            <w:pPr>
              <w:pStyle w:val="Geenafstand"/>
            </w:pPr>
            <w:r>
              <w:t>1. Gebruikt de platkopschroevendraaier/</w:t>
            </w:r>
          </w:p>
          <w:p w14:paraId="488A5A39" w14:textId="3FB4E0C6" w:rsidR="00294B54" w:rsidRDefault="1C079F76" w:rsidP="00E170BE">
            <w:pPr>
              <w:pStyle w:val="Geenafstand"/>
            </w:pPr>
            <w:r>
              <w:t>kruiskopschroevendraaier op de juiste manier</w:t>
            </w:r>
          </w:p>
          <w:p w14:paraId="7EB41259" w14:textId="77777777" w:rsidR="00294B54" w:rsidRPr="00BF18EA" w:rsidRDefault="00294B54" w:rsidP="00E170BE">
            <w:pPr>
              <w:pStyle w:val="Geenafstand"/>
            </w:pPr>
          </w:p>
        </w:tc>
        <w:tc>
          <w:tcPr>
            <w:tcW w:w="2993" w:type="dxa"/>
          </w:tcPr>
          <w:p w14:paraId="18400AB3" w14:textId="1760A23A" w:rsidR="00294B54" w:rsidRPr="00BF18EA" w:rsidRDefault="485FDA7C" w:rsidP="00E170BE">
            <w:pPr>
              <w:pStyle w:val="Geenafstand"/>
            </w:pPr>
            <w:r>
              <w:t>1. Gebruikt de inbussleutel, ringsleutel, steeksleutel, dopsleutel, bandenlichters</w:t>
            </w:r>
          </w:p>
          <w:p w14:paraId="5D30D1C6" w14:textId="168C55A1" w:rsidR="00294B54" w:rsidRPr="00BF18EA" w:rsidRDefault="485FDA7C" w:rsidP="00E170BE">
            <w:pPr>
              <w:pStyle w:val="Geenafstand"/>
            </w:pPr>
            <w:r>
              <w:t>2. Maakt de juiste keuze in bandenlichters (kunststof bij aluminium).</w:t>
            </w:r>
          </w:p>
        </w:tc>
      </w:tr>
      <w:tr w:rsidR="00294B54" w:rsidRPr="00BF18EA" w14:paraId="648C54C1" w14:textId="77777777" w:rsidTr="1C079F76">
        <w:trPr>
          <w:cantSplit/>
          <w:trHeight w:val="1046"/>
        </w:trPr>
        <w:tc>
          <w:tcPr>
            <w:tcW w:w="2481" w:type="dxa"/>
          </w:tcPr>
          <w:p w14:paraId="6E0740B8" w14:textId="00C3F4AE" w:rsidR="00294B54" w:rsidRPr="0013484D" w:rsidRDefault="00DE3B6A" w:rsidP="00E170BE">
            <w:pPr>
              <w:spacing w:line="240" w:lineRule="auto"/>
              <w:rPr>
                <w:b/>
              </w:rPr>
            </w:pPr>
            <w:r>
              <w:rPr>
                <w:rFonts w:ascii="Calibri" w:eastAsia="Calibri" w:hAnsi="Calibri" w:cs="Times New Roman"/>
                <w:b/>
              </w:rPr>
              <w:lastRenderedPageBreak/>
              <w:t>4.</w:t>
            </w:r>
            <w:r w:rsidR="00294B54" w:rsidRPr="0013484D">
              <w:rPr>
                <w:rFonts w:ascii="Calibri" w:eastAsia="Calibri" w:hAnsi="Calibri" w:cs="Times New Roman"/>
                <w:b/>
              </w:rPr>
              <w:t xml:space="preserve"> Kennis van onderdelen</w:t>
            </w:r>
          </w:p>
        </w:tc>
        <w:tc>
          <w:tcPr>
            <w:tcW w:w="2850" w:type="dxa"/>
          </w:tcPr>
          <w:p w14:paraId="274AC21D" w14:textId="408D8F6A" w:rsidR="00294B54" w:rsidRDefault="1C079F76" w:rsidP="00E170BE">
            <w:pPr>
              <w:pStyle w:val="Geenafstand"/>
            </w:pPr>
            <w:r>
              <w:t>1. Herkent/benoemt soorten sloten</w:t>
            </w:r>
          </w:p>
          <w:p w14:paraId="7A05A255" w14:textId="3C080E61" w:rsidR="00294B54" w:rsidRPr="007B1590" w:rsidRDefault="1C079F76" w:rsidP="007B1590">
            <w:pPr>
              <w:pStyle w:val="Geenafstand"/>
            </w:pPr>
            <w:r>
              <w:t>2. Herkent en benoemt basisonderdelen (bv. zadel, stuur, trapper, verlichting, fietsbel)</w:t>
            </w:r>
          </w:p>
        </w:tc>
        <w:tc>
          <w:tcPr>
            <w:tcW w:w="3202" w:type="dxa"/>
          </w:tcPr>
          <w:p w14:paraId="453181E0" w14:textId="31BE181E" w:rsidR="00294B54" w:rsidRDefault="1C079F76" w:rsidP="00E170BE">
            <w:pPr>
              <w:pStyle w:val="Geenafstand"/>
            </w:pPr>
            <w:r>
              <w:t>1. Herkent/benoemt de buitenband, binnenband, ventiel,</w:t>
            </w:r>
          </w:p>
          <w:p w14:paraId="175056E7" w14:textId="6E4BFC6B" w:rsidR="00294B54" w:rsidRDefault="00B06CBB" w:rsidP="00E170BE">
            <w:pPr>
              <w:pStyle w:val="Geenafstand"/>
            </w:pPr>
            <w:r>
              <w:t>v</w:t>
            </w:r>
            <w:r w:rsidR="485FDA7C">
              <w:t>entieldopje</w:t>
            </w:r>
          </w:p>
          <w:p w14:paraId="444D1BA3" w14:textId="5D2A1B13" w:rsidR="002C577F" w:rsidRDefault="002C577F" w:rsidP="002C577F">
            <w:pPr>
              <w:pStyle w:val="Geenafstand"/>
            </w:pPr>
            <w:r>
              <w:t>2. Herkent en benoemt soorten fietsen</w:t>
            </w:r>
          </w:p>
          <w:p w14:paraId="0D257F44" w14:textId="77777777" w:rsidR="002C577F" w:rsidRDefault="002C577F" w:rsidP="00E170BE">
            <w:pPr>
              <w:pStyle w:val="Geenafstand"/>
            </w:pPr>
          </w:p>
          <w:p w14:paraId="00229E4F" w14:textId="77777777" w:rsidR="00294B54" w:rsidRPr="00270A73" w:rsidRDefault="00294B54" w:rsidP="00E170BE">
            <w:pPr>
              <w:pStyle w:val="Geenafstand"/>
              <w:rPr>
                <w:b/>
              </w:rPr>
            </w:pPr>
          </w:p>
        </w:tc>
        <w:tc>
          <w:tcPr>
            <w:tcW w:w="3041" w:type="dxa"/>
          </w:tcPr>
          <w:p w14:paraId="4B1FEDA1" w14:textId="1FF48213" w:rsidR="00294B54" w:rsidRDefault="1C079F76" w:rsidP="00E170BE">
            <w:pPr>
              <w:pStyle w:val="Geenafstand"/>
            </w:pPr>
            <w:r>
              <w:t xml:space="preserve">1. Herkent/benoemt de snelbinders, ventielmoer, frame. </w:t>
            </w:r>
          </w:p>
          <w:p w14:paraId="24EFEAA3" w14:textId="6CFB5144" w:rsidR="00294B54" w:rsidRPr="00BF18EA" w:rsidRDefault="485FDA7C" w:rsidP="485FDA7C">
            <w:pPr>
              <w:pStyle w:val="Geenafstand"/>
            </w:pPr>
            <w:r>
              <w:t xml:space="preserve">2. Herkent en benoemt het </w:t>
            </w:r>
            <w:r w:rsidR="00B06CBB">
              <w:t>F</w:t>
            </w:r>
            <w:r>
              <w:t>rans ventiel.</w:t>
            </w:r>
          </w:p>
          <w:p w14:paraId="22EC046C" w14:textId="7453F92A" w:rsidR="00294B54" w:rsidRPr="00BF18EA" w:rsidRDefault="485FDA7C" w:rsidP="485FDA7C">
            <w:pPr>
              <w:pStyle w:val="Geenafstand"/>
            </w:pPr>
            <w:r>
              <w:t xml:space="preserve">3. Herkent en benoemt de verloopnippel voor het </w:t>
            </w:r>
            <w:r w:rsidR="005161ED">
              <w:t>Fr</w:t>
            </w:r>
            <w:r>
              <w:t>ans ventiel.</w:t>
            </w:r>
          </w:p>
        </w:tc>
        <w:tc>
          <w:tcPr>
            <w:tcW w:w="2993" w:type="dxa"/>
          </w:tcPr>
          <w:p w14:paraId="110928CC" w14:textId="3F195E3F" w:rsidR="00294B54" w:rsidRPr="00BF18EA" w:rsidRDefault="1C079F76" w:rsidP="00BB65B6">
            <w:pPr>
              <w:pStyle w:val="Geenafstand"/>
            </w:pPr>
            <w:r>
              <w:t xml:space="preserve">1. Herkent/benoemt het zadelpen, stuurpen, </w:t>
            </w:r>
          </w:p>
          <w:p w14:paraId="0C1300D9" w14:textId="22FEB6FD" w:rsidR="00294B54" w:rsidRPr="00BF18EA" w:rsidRDefault="485FDA7C" w:rsidP="00BB65B6">
            <w:pPr>
              <w:pStyle w:val="Geenafstand"/>
            </w:pPr>
            <w:r>
              <w:t>2. Herkent een aluminium of stalen velg</w:t>
            </w:r>
          </w:p>
          <w:p w14:paraId="5372574F" w14:textId="07EB8EBB" w:rsidR="00294B54" w:rsidRPr="00BF18EA" w:rsidRDefault="485FDA7C" w:rsidP="00BB65B6">
            <w:pPr>
              <w:pStyle w:val="Geenafstand"/>
            </w:pPr>
            <w:r>
              <w:t xml:space="preserve">3. </w:t>
            </w:r>
            <w:r w:rsidR="005161ED">
              <w:t>H</w:t>
            </w:r>
            <w:r>
              <w:t>erkent en benoemt ketting smeer</w:t>
            </w:r>
          </w:p>
        </w:tc>
      </w:tr>
      <w:tr w:rsidR="00294B54" w:rsidRPr="00BF18EA" w14:paraId="5490DBCB" w14:textId="77777777" w:rsidTr="1C079F76">
        <w:tc>
          <w:tcPr>
            <w:tcW w:w="2481" w:type="dxa"/>
            <w:shd w:val="clear" w:color="auto" w:fill="E6E6E6"/>
          </w:tcPr>
          <w:p w14:paraId="769C4EE5" w14:textId="77777777" w:rsidR="00294B54" w:rsidRPr="0013484D" w:rsidRDefault="00294B54" w:rsidP="007B1590">
            <w:pPr>
              <w:pStyle w:val="Geenafstand"/>
              <w:jc w:val="center"/>
            </w:pPr>
          </w:p>
        </w:tc>
        <w:tc>
          <w:tcPr>
            <w:tcW w:w="2850" w:type="dxa"/>
            <w:shd w:val="clear" w:color="auto" w:fill="E6E6E6"/>
          </w:tcPr>
          <w:p w14:paraId="658B9EC6" w14:textId="77777777" w:rsidR="00294B54" w:rsidRPr="00BF18EA" w:rsidRDefault="00294B54" w:rsidP="007B1590">
            <w:pPr>
              <w:pStyle w:val="Geenafstand"/>
              <w:jc w:val="center"/>
            </w:pPr>
            <w:r w:rsidRPr="00BF18EA">
              <w:t>9</w:t>
            </w:r>
          </w:p>
        </w:tc>
        <w:tc>
          <w:tcPr>
            <w:tcW w:w="3202" w:type="dxa"/>
            <w:shd w:val="clear" w:color="auto" w:fill="E6E6E6"/>
          </w:tcPr>
          <w:p w14:paraId="38570E3D" w14:textId="77777777" w:rsidR="00294B54" w:rsidRPr="00BF18EA" w:rsidRDefault="00294B54" w:rsidP="007B1590">
            <w:pPr>
              <w:pStyle w:val="Geenafstand"/>
              <w:jc w:val="center"/>
            </w:pPr>
            <w:r w:rsidRPr="00BF18EA">
              <w:t>10</w:t>
            </w:r>
          </w:p>
        </w:tc>
        <w:tc>
          <w:tcPr>
            <w:tcW w:w="3041" w:type="dxa"/>
            <w:shd w:val="clear" w:color="auto" w:fill="E6E6E6"/>
          </w:tcPr>
          <w:p w14:paraId="7EC9FABF" w14:textId="77777777" w:rsidR="00294B54" w:rsidRPr="00BF18EA" w:rsidRDefault="00294B54" w:rsidP="007B1590">
            <w:pPr>
              <w:pStyle w:val="Geenafstand"/>
              <w:jc w:val="center"/>
            </w:pPr>
            <w:r w:rsidRPr="00BF18EA">
              <w:t>11</w:t>
            </w:r>
          </w:p>
        </w:tc>
        <w:tc>
          <w:tcPr>
            <w:tcW w:w="2993" w:type="dxa"/>
            <w:shd w:val="clear" w:color="auto" w:fill="E6E6E6"/>
          </w:tcPr>
          <w:p w14:paraId="25A56142" w14:textId="77777777" w:rsidR="00294B54" w:rsidRPr="00BF18EA" w:rsidRDefault="00294B54" w:rsidP="007B1590">
            <w:pPr>
              <w:pStyle w:val="Geenafstand"/>
              <w:jc w:val="center"/>
            </w:pPr>
            <w:r w:rsidRPr="00BF18EA">
              <w:t>12</w:t>
            </w:r>
          </w:p>
        </w:tc>
      </w:tr>
      <w:tr w:rsidR="00294B54" w:rsidRPr="00BF18EA" w14:paraId="2B8B78DC" w14:textId="77777777" w:rsidTr="1C079F76">
        <w:trPr>
          <w:cantSplit/>
          <w:trHeight w:val="70"/>
        </w:trPr>
        <w:tc>
          <w:tcPr>
            <w:tcW w:w="2481" w:type="dxa"/>
          </w:tcPr>
          <w:p w14:paraId="544CEB23" w14:textId="5C49D99F" w:rsidR="00294B54" w:rsidRPr="0013484D" w:rsidRDefault="00DE3B6A" w:rsidP="485FDA7C">
            <w:pPr>
              <w:spacing w:line="240" w:lineRule="auto"/>
              <w:rPr>
                <w:rFonts w:ascii="Calibri" w:eastAsia="Calibri" w:hAnsi="Calibri" w:cs="Times New Roman"/>
                <w:b/>
                <w:bCs/>
              </w:rPr>
            </w:pPr>
            <w:r>
              <w:rPr>
                <w:rFonts w:ascii="Calibri" w:eastAsia="Calibri" w:hAnsi="Calibri" w:cs="Times New Roman"/>
                <w:b/>
                <w:bCs/>
              </w:rPr>
              <w:t>1.</w:t>
            </w:r>
            <w:r w:rsidR="485FDA7C" w:rsidRPr="485FDA7C">
              <w:rPr>
                <w:rFonts w:ascii="Calibri" w:eastAsia="Calibri" w:hAnsi="Calibri" w:cs="Times New Roman"/>
                <w:b/>
                <w:bCs/>
              </w:rPr>
              <w:t xml:space="preserve"> Werkzaamheden</w:t>
            </w:r>
          </w:p>
        </w:tc>
        <w:tc>
          <w:tcPr>
            <w:tcW w:w="2850" w:type="dxa"/>
          </w:tcPr>
          <w:p w14:paraId="25E5893D" w14:textId="77777777" w:rsidR="00594D2F" w:rsidRDefault="00294B54" w:rsidP="00594D2F">
            <w:pPr>
              <w:pStyle w:val="Geenafstand"/>
            </w:pPr>
            <w:r>
              <w:t xml:space="preserve">1. Zet de dynamo goed </w:t>
            </w:r>
          </w:p>
          <w:p w14:paraId="71CEB5BC" w14:textId="77777777" w:rsidR="00294B54" w:rsidRDefault="00294B54" w:rsidP="00594D2F">
            <w:pPr>
              <w:pStyle w:val="Geenafstand"/>
            </w:pPr>
            <w:r>
              <w:t>2. Zoekt het lek d.m.v. luisteren, water, lekzoeker</w:t>
            </w:r>
          </w:p>
          <w:p w14:paraId="55B0EA37" w14:textId="5874F07B" w:rsidR="00294B54" w:rsidRPr="00BF18EA" w:rsidRDefault="1C079F76" w:rsidP="00594D2F">
            <w:pPr>
              <w:pStyle w:val="Geenafstand"/>
            </w:pPr>
            <w:r>
              <w:t>3. Opent een nieuwe tube met solutie</w:t>
            </w:r>
          </w:p>
          <w:p w14:paraId="221EDF91" w14:textId="01C55DD5" w:rsidR="00294B54" w:rsidRPr="00BF18EA" w:rsidRDefault="1C079F76" w:rsidP="00594D2F">
            <w:pPr>
              <w:pStyle w:val="Geenafstand"/>
            </w:pPr>
            <w:r>
              <w:t>4. Plakt de binnenband</w:t>
            </w:r>
          </w:p>
        </w:tc>
        <w:tc>
          <w:tcPr>
            <w:tcW w:w="3202" w:type="dxa"/>
          </w:tcPr>
          <w:p w14:paraId="50ED9A6B" w14:textId="5CE78779" w:rsidR="00294B54" w:rsidRDefault="1C079F76" w:rsidP="00594D2F">
            <w:pPr>
              <w:pStyle w:val="Geenafstand"/>
            </w:pPr>
            <w:r>
              <w:t>1. Controleert buitenband en velg op oorzaak van een lekke band  (buitenkant-kijken; binnenkant-voelen)</w:t>
            </w:r>
          </w:p>
          <w:p w14:paraId="73A80346" w14:textId="4BE52D3B" w:rsidR="00294B54" w:rsidRDefault="1C079F76" w:rsidP="00594D2F">
            <w:pPr>
              <w:pStyle w:val="Geenafstand"/>
            </w:pPr>
            <w:r>
              <w:t>2. Plaatst de binnen band terug en legt de buitenband op de velg</w:t>
            </w:r>
          </w:p>
        </w:tc>
        <w:tc>
          <w:tcPr>
            <w:tcW w:w="3041" w:type="dxa"/>
          </w:tcPr>
          <w:p w14:paraId="0F9289C5" w14:textId="4516C62B" w:rsidR="00294B54" w:rsidRDefault="1C079F76" w:rsidP="00594D2F">
            <w:pPr>
              <w:pStyle w:val="Geenafstand"/>
            </w:pPr>
            <w:r>
              <w:t xml:space="preserve">1. Vervangt jasbeschermers  </w:t>
            </w:r>
          </w:p>
          <w:p w14:paraId="1C53E4B5" w14:textId="5F833498" w:rsidR="00294B54" w:rsidRDefault="485FDA7C" w:rsidP="00594D2F">
            <w:pPr>
              <w:pStyle w:val="Geenafstand"/>
            </w:pPr>
            <w:r>
              <w:t>2. Vervangt het zadel</w:t>
            </w:r>
          </w:p>
          <w:p w14:paraId="03BC0F6E" w14:textId="532592DA" w:rsidR="00294B54" w:rsidRDefault="485FDA7C" w:rsidP="00594D2F">
            <w:pPr>
              <w:pStyle w:val="Geenafstand"/>
            </w:pPr>
            <w:r>
              <w:t>3. Vervangt de koplamp en/of achterlicht</w:t>
            </w:r>
          </w:p>
        </w:tc>
        <w:tc>
          <w:tcPr>
            <w:tcW w:w="2993" w:type="dxa"/>
          </w:tcPr>
          <w:p w14:paraId="6408F0CE" w14:textId="05F8E658" w:rsidR="00294B54" w:rsidRDefault="485FDA7C" w:rsidP="485FDA7C">
            <w:pPr>
              <w:pStyle w:val="Geenafstand"/>
            </w:pPr>
            <w:r>
              <w:t>1.  Vervangt de bedrading bij naafverlichting</w:t>
            </w:r>
          </w:p>
          <w:p w14:paraId="40021925" w14:textId="10835037" w:rsidR="00294B54" w:rsidRDefault="485FDA7C" w:rsidP="485FDA7C">
            <w:pPr>
              <w:pStyle w:val="Geenafstand"/>
            </w:pPr>
            <w:r>
              <w:t>2. Vervangt binnen- en/of buitenband van het voorwiel (met demontage voorwiel)</w:t>
            </w:r>
          </w:p>
        </w:tc>
      </w:tr>
      <w:tr w:rsidR="00294B54" w:rsidRPr="00BF18EA" w14:paraId="60079F72" w14:textId="77777777" w:rsidTr="1C079F76">
        <w:trPr>
          <w:cantSplit/>
          <w:trHeight w:val="70"/>
        </w:trPr>
        <w:tc>
          <w:tcPr>
            <w:tcW w:w="2481" w:type="dxa"/>
          </w:tcPr>
          <w:p w14:paraId="20A8504A" w14:textId="24C66BC0" w:rsidR="00294B54" w:rsidRPr="0013484D" w:rsidRDefault="00DE3B6A" w:rsidP="00E170BE">
            <w:pPr>
              <w:spacing w:line="240" w:lineRule="auto"/>
              <w:rPr>
                <w:rFonts w:ascii="Calibri" w:eastAsia="Calibri" w:hAnsi="Calibri" w:cs="Times New Roman"/>
                <w:b/>
              </w:rPr>
            </w:pPr>
            <w:r>
              <w:rPr>
                <w:rFonts w:ascii="Calibri" w:eastAsia="Calibri" w:hAnsi="Calibri" w:cs="Times New Roman"/>
                <w:b/>
              </w:rPr>
              <w:t>2.</w:t>
            </w:r>
            <w:r w:rsidR="00294B54" w:rsidRPr="0013484D">
              <w:rPr>
                <w:rFonts w:ascii="Calibri" w:eastAsia="Calibri" w:hAnsi="Calibri" w:cs="Times New Roman"/>
                <w:b/>
              </w:rPr>
              <w:t xml:space="preserve"> Onderhoud</w:t>
            </w:r>
          </w:p>
        </w:tc>
        <w:tc>
          <w:tcPr>
            <w:tcW w:w="2850" w:type="dxa"/>
          </w:tcPr>
          <w:p w14:paraId="5450644F" w14:textId="14BF786F" w:rsidR="00294B54" w:rsidRPr="00BF18EA" w:rsidRDefault="485FDA7C" w:rsidP="485FDA7C">
            <w:pPr>
              <w:pStyle w:val="Geenafstand"/>
            </w:pPr>
            <w:r>
              <w:t>1.  Test en vervangt evt. bedrading (kop)lamp</w:t>
            </w:r>
          </w:p>
          <w:p w14:paraId="121CEB28" w14:textId="60B64C14" w:rsidR="00294B54" w:rsidRPr="00BF18EA" w:rsidRDefault="1C079F76" w:rsidP="00594D2F">
            <w:pPr>
              <w:pStyle w:val="Geenafstand"/>
            </w:pPr>
            <w:r>
              <w:t>2. Legt de afgelopen ketting terug</w:t>
            </w:r>
          </w:p>
        </w:tc>
        <w:tc>
          <w:tcPr>
            <w:tcW w:w="3202" w:type="dxa"/>
          </w:tcPr>
          <w:p w14:paraId="63F63979" w14:textId="18AE8B77" w:rsidR="00294B54" w:rsidRPr="00BF18EA" w:rsidRDefault="485FDA7C" w:rsidP="00594D2F">
            <w:pPr>
              <w:pStyle w:val="Geenafstand"/>
            </w:pPr>
            <w:r>
              <w:t>1. Vervangt de dynamo</w:t>
            </w:r>
          </w:p>
          <w:p w14:paraId="0AE99A41" w14:textId="0FB441AC" w:rsidR="00294B54" w:rsidRPr="00BF18EA" w:rsidRDefault="485FDA7C" w:rsidP="00594D2F">
            <w:pPr>
              <w:pStyle w:val="Geenafstand"/>
            </w:pPr>
            <w:r>
              <w:t>2. Vervangt het spatbord</w:t>
            </w:r>
          </w:p>
          <w:p w14:paraId="20A4F250" w14:textId="659494E6" w:rsidR="00294B54" w:rsidRPr="00BF18EA" w:rsidRDefault="485FDA7C" w:rsidP="00594D2F">
            <w:pPr>
              <w:pStyle w:val="Geenafstand"/>
            </w:pPr>
            <w:r>
              <w:t>3. Spant de ketting</w:t>
            </w:r>
          </w:p>
        </w:tc>
        <w:tc>
          <w:tcPr>
            <w:tcW w:w="3041" w:type="dxa"/>
          </w:tcPr>
          <w:p w14:paraId="37F228E9" w14:textId="3F20C344" w:rsidR="485FDA7C" w:rsidRDefault="485FDA7C" w:rsidP="485FDA7C">
            <w:pPr>
              <w:pStyle w:val="Geenafstand"/>
            </w:pPr>
            <w:r>
              <w:t xml:space="preserve">1. Vervangt de remkabel </w:t>
            </w:r>
          </w:p>
          <w:p w14:paraId="13F32066" w14:textId="60EE7116" w:rsidR="485FDA7C" w:rsidRDefault="485FDA7C" w:rsidP="485FDA7C">
            <w:pPr>
              <w:pStyle w:val="Geenafstand"/>
            </w:pPr>
            <w:r>
              <w:t xml:space="preserve">2. Vervangt de remblokjes </w:t>
            </w:r>
          </w:p>
          <w:p w14:paraId="143FE7FB" w14:textId="4AE18842" w:rsidR="00294B54" w:rsidRPr="00BF18EA" w:rsidRDefault="00294B54" w:rsidP="00594D2F">
            <w:pPr>
              <w:pStyle w:val="Geenafstand"/>
            </w:pPr>
          </w:p>
        </w:tc>
        <w:tc>
          <w:tcPr>
            <w:tcW w:w="2993" w:type="dxa"/>
          </w:tcPr>
          <w:p w14:paraId="10F4D641" w14:textId="3A830ADC" w:rsidR="00294B54" w:rsidRPr="00BF18EA" w:rsidRDefault="1C079F76" w:rsidP="00A843C8">
            <w:pPr>
              <w:pStyle w:val="Geenafstand"/>
            </w:pPr>
            <w:r>
              <w:t>1. Stelt remkabel en remblokjes af</w:t>
            </w:r>
          </w:p>
          <w:p w14:paraId="72B33510" w14:textId="54A53BA0" w:rsidR="00294B54" w:rsidRPr="00BF18EA" w:rsidRDefault="1C079F76" w:rsidP="00E170BE">
            <w:pPr>
              <w:spacing w:line="240" w:lineRule="auto"/>
            </w:pPr>
            <w:r>
              <w:t>2. Smeert draaipunten van velgremmen en derailleur</w:t>
            </w:r>
          </w:p>
        </w:tc>
      </w:tr>
      <w:tr w:rsidR="00294B54" w:rsidRPr="00BF18EA" w14:paraId="3AF64DD9" w14:textId="77777777" w:rsidTr="1C079F76">
        <w:trPr>
          <w:cantSplit/>
          <w:trHeight w:val="70"/>
        </w:trPr>
        <w:tc>
          <w:tcPr>
            <w:tcW w:w="2481" w:type="dxa"/>
          </w:tcPr>
          <w:p w14:paraId="1F7CC357" w14:textId="43502438" w:rsidR="00294B54" w:rsidRPr="0013484D" w:rsidRDefault="00DE3B6A" w:rsidP="00E170BE">
            <w:pPr>
              <w:spacing w:line="240" w:lineRule="auto"/>
              <w:rPr>
                <w:rFonts w:ascii="Calibri" w:eastAsia="Calibri" w:hAnsi="Calibri" w:cs="Times New Roman"/>
                <w:b/>
              </w:rPr>
            </w:pPr>
            <w:r>
              <w:rPr>
                <w:rFonts w:ascii="Calibri" w:eastAsia="Calibri" w:hAnsi="Calibri" w:cs="Times New Roman"/>
                <w:b/>
              </w:rPr>
              <w:t>3.</w:t>
            </w:r>
            <w:r w:rsidR="00294B54" w:rsidRPr="0013484D">
              <w:rPr>
                <w:rFonts w:ascii="Calibri" w:eastAsia="Calibri" w:hAnsi="Calibri" w:cs="Times New Roman"/>
                <w:b/>
              </w:rPr>
              <w:t xml:space="preserve"> Gereedschap en hulpmiddelen</w:t>
            </w:r>
          </w:p>
        </w:tc>
        <w:tc>
          <w:tcPr>
            <w:tcW w:w="2850" w:type="dxa"/>
          </w:tcPr>
          <w:p w14:paraId="105E9BCD" w14:textId="77777777" w:rsidR="00294B54" w:rsidRPr="00BF18EA" w:rsidRDefault="00294B54" w:rsidP="00E170BE">
            <w:pPr>
              <w:spacing w:line="240" w:lineRule="auto"/>
            </w:pPr>
            <w:r>
              <w:t>1. Gebruikt de lekzoeker op juiste wijze</w:t>
            </w:r>
          </w:p>
        </w:tc>
        <w:tc>
          <w:tcPr>
            <w:tcW w:w="3202" w:type="dxa"/>
          </w:tcPr>
          <w:p w14:paraId="188BCDFC" w14:textId="77777777" w:rsidR="00294B54" w:rsidRPr="00BF18EA" w:rsidRDefault="00294B54" w:rsidP="00594D2F">
            <w:pPr>
              <w:pStyle w:val="Geenafstand"/>
            </w:pPr>
            <w:r>
              <w:t>1. Gebruikt de plakker, schuurpapier, solutie, watervaste stift in de juiste volgorde</w:t>
            </w:r>
          </w:p>
        </w:tc>
        <w:tc>
          <w:tcPr>
            <w:tcW w:w="3041" w:type="dxa"/>
          </w:tcPr>
          <w:p w14:paraId="4669ED1A" w14:textId="77777777" w:rsidR="00294B54" w:rsidRPr="00BF18EA" w:rsidRDefault="00294B54" w:rsidP="00E170BE">
            <w:pPr>
              <w:spacing w:line="240" w:lineRule="auto"/>
            </w:pPr>
          </w:p>
        </w:tc>
        <w:tc>
          <w:tcPr>
            <w:tcW w:w="2993" w:type="dxa"/>
          </w:tcPr>
          <w:p w14:paraId="68B9CCE5" w14:textId="77777777" w:rsidR="00294B54" w:rsidRPr="00BF18EA" w:rsidRDefault="00294B54" w:rsidP="00E170BE">
            <w:pPr>
              <w:spacing w:line="240" w:lineRule="auto"/>
            </w:pPr>
          </w:p>
        </w:tc>
      </w:tr>
      <w:tr w:rsidR="00294B54" w:rsidRPr="00BF18EA" w14:paraId="072EC4D9" w14:textId="77777777" w:rsidTr="1C079F76">
        <w:trPr>
          <w:cantSplit/>
          <w:trHeight w:val="70"/>
        </w:trPr>
        <w:tc>
          <w:tcPr>
            <w:tcW w:w="2481" w:type="dxa"/>
          </w:tcPr>
          <w:p w14:paraId="161563D0" w14:textId="0AF8CF9B" w:rsidR="00294B54" w:rsidRPr="0013484D" w:rsidRDefault="00DE3B6A" w:rsidP="00E170BE">
            <w:pPr>
              <w:spacing w:line="240" w:lineRule="auto"/>
              <w:rPr>
                <w:b/>
              </w:rPr>
            </w:pPr>
            <w:r>
              <w:rPr>
                <w:rFonts w:ascii="Calibri" w:eastAsia="Calibri" w:hAnsi="Calibri" w:cs="Times New Roman"/>
                <w:b/>
              </w:rPr>
              <w:t>4.</w:t>
            </w:r>
            <w:r w:rsidR="00294B54" w:rsidRPr="0013484D">
              <w:rPr>
                <w:rFonts w:ascii="Calibri" w:eastAsia="Calibri" w:hAnsi="Calibri" w:cs="Times New Roman"/>
                <w:b/>
              </w:rPr>
              <w:t xml:space="preserve"> Kennis van onderdelen</w:t>
            </w:r>
          </w:p>
        </w:tc>
        <w:tc>
          <w:tcPr>
            <w:tcW w:w="2850" w:type="dxa"/>
          </w:tcPr>
          <w:p w14:paraId="4DA2DE34" w14:textId="07B3239C" w:rsidR="00594D2F" w:rsidRDefault="00856736" w:rsidP="00594D2F">
            <w:pPr>
              <w:pStyle w:val="Geenafstand"/>
            </w:pPr>
            <w:r>
              <w:t>1. Herkent/benoemt</w:t>
            </w:r>
            <w:r w:rsidR="00294B54">
              <w:t xml:space="preserve"> dynamo, snelbinders</w:t>
            </w:r>
          </w:p>
          <w:p w14:paraId="7C336134" w14:textId="77777777" w:rsidR="00294B54" w:rsidRPr="00BF18EA" w:rsidRDefault="00856736" w:rsidP="00594D2F">
            <w:pPr>
              <w:pStyle w:val="Geenafstand"/>
            </w:pPr>
            <w:r>
              <w:t>2. Herkent/</w:t>
            </w:r>
            <w:r w:rsidR="00294B54">
              <w:t>benoemt soorten verlichting</w:t>
            </w:r>
          </w:p>
        </w:tc>
        <w:tc>
          <w:tcPr>
            <w:tcW w:w="3202" w:type="dxa"/>
          </w:tcPr>
          <w:p w14:paraId="5A2512CE" w14:textId="3F2184F8" w:rsidR="00294B54" w:rsidRPr="00BF18EA" w:rsidRDefault="1C079F76" w:rsidP="00E170BE">
            <w:pPr>
              <w:spacing w:line="240" w:lineRule="auto"/>
            </w:pPr>
            <w:r>
              <w:t>1. Herkent/benoemt de reflector, bagagedrager, voorvork, achtervork</w:t>
            </w:r>
          </w:p>
        </w:tc>
        <w:tc>
          <w:tcPr>
            <w:tcW w:w="3041" w:type="dxa"/>
          </w:tcPr>
          <w:p w14:paraId="79B926AF" w14:textId="382DBCD0" w:rsidR="00294B54" w:rsidRPr="00BF18EA" w:rsidRDefault="1C079F76" w:rsidP="00BB65B6">
            <w:pPr>
              <w:pStyle w:val="Geenafstand"/>
            </w:pPr>
            <w:r>
              <w:t>1. Herkent/benoemt remblokjes, velgrem,  jasbeschermer</w:t>
            </w:r>
          </w:p>
          <w:p w14:paraId="5B4F600C" w14:textId="6372C03B" w:rsidR="00294B54" w:rsidRPr="00BF18EA" w:rsidRDefault="1C079F76" w:rsidP="00BB65B6">
            <w:pPr>
              <w:pStyle w:val="Geenafstand"/>
            </w:pPr>
            <w:r>
              <w:t>2. Herkent/benoemt het balhoofd, balhoofdsleutel, waterpomptang</w:t>
            </w:r>
          </w:p>
        </w:tc>
        <w:tc>
          <w:tcPr>
            <w:tcW w:w="2993" w:type="dxa"/>
          </w:tcPr>
          <w:p w14:paraId="17DD95C9" w14:textId="6CF4FAFC" w:rsidR="00294B54" w:rsidRPr="00BF18EA" w:rsidRDefault="1C079F76" w:rsidP="00BB65B6">
            <w:pPr>
              <w:pStyle w:val="Geenafstand"/>
            </w:pPr>
            <w:r>
              <w:t>1. Herkent/benoemt (smeer)olie</w:t>
            </w:r>
          </w:p>
          <w:p w14:paraId="5FCAC636" w14:textId="0664E84C" w:rsidR="00294B54" w:rsidRPr="00BF18EA" w:rsidRDefault="1C079F76" w:rsidP="00BB65B6">
            <w:pPr>
              <w:pStyle w:val="Geenafstand"/>
            </w:pPr>
            <w:r>
              <w:t>2. Herkent/benoemt/ de derailleur</w:t>
            </w:r>
          </w:p>
          <w:p w14:paraId="0F2485D4" w14:textId="65D7B986" w:rsidR="00294B54" w:rsidRPr="00BF18EA" w:rsidRDefault="00294B54" w:rsidP="1C079F76">
            <w:pPr>
              <w:spacing w:line="240" w:lineRule="auto"/>
            </w:pPr>
          </w:p>
        </w:tc>
      </w:tr>
      <w:tr w:rsidR="00294B54" w:rsidRPr="00BF18EA" w14:paraId="2A8A8BFA" w14:textId="77777777" w:rsidTr="1C079F76">
        <w:tc>
          <w:tcPr>
            <w:tcW w:w="2481" w:type="dxa"/>
            <w:shd w:val="clear" w:color="auto" w:fill="E6E6E6"/>
          </w:tcPr>
          <w:p w14:paraId="28428077" w14:textId="77777777" w:rsidR="00294B54" w:rsidRPr="0013484D" w:rsidRDefault="00294B54" w:rsidP="007B1590">
            <w:pPr>
              <w:pStyle w:val="Geenafstand"/>
              <w:jc w:val="center"/>
            </w:pPr>
          </w:p>
        </w:tc>
        <w:tc>
          <w:tcPr>
            <w:tcW w:w="2850" w:type="dxa"/>
            <w:shd w:val="clear" w:color="auto" w:fill="E6E6E6"/>
          </w:tcPr>
          <w:p w14:paraId="1A472196" w14:textId="77777777" w:rsidR="00294B54" w:rsidRPr="007B1590" w:rsidRDefault="00294B54" w:rsidP="007B1590">
            <w:pPr>
              <w:pStyle w:val="Geenafstand"/>
              <w:jc w:val="center"/>
            </w:pPr>
            <w:r w:rsidRPr="007B1590">
              <w:t>13</w:t>
            </w:r>
          </w:p>
        </w:tc>
        <w:tc>
          <w:tcPr>
            <w:tcW w:w="3202" w:type="dxa"/>
            <w:shd w:val="clear" w:color="auto" w:fill="E6E6E6"/>
          </w:tcPr>
          <w:p w14:paraId="35E02E7E" w14:textId="77777777" w:rsidR="00294B54" w:rsidRPr="007B1590" w:rsidRDefault="00294B54" w:rsidP="007B1590">
            <w:pPr>
              <w:pStyle w:val="Geenafstand"/>
              <w:jc w:val="center"/>
            </w:pPr>
            <w:r w:rsidRPr="007B1590">
              <w:t>14</w:t>
            </w:r>
          </w:p>
        </w:tc>
        <w:tc>
          <w:tcPr>
            <w:tcW w:w="3041" w:type="dxa"/>
            <w:shd w:val="clear" w:color="auto" w:fill="E6E6E6"/>
          </w:tcPr>
          <w:p w14:paraId="746457AF" w14:textId="77777777" w:rsidR="00294B54" w:rsidRPr="007B1590" w:rsidRDefault="00294B54" w:rsidP="007B1590">
            <w:pPr>
              <w:pStyle w:val="Geenafstand"/>
              <w:jc w:val="center"/>
            </w:pPr>
            <w:r w:rsidRPr="007B1590">
              <w:t>15</w:t>
            </w:r>
          </w:p>
        </w:tc>
        <w:tc>
          <w:tcPr>
            <w:tcW w:w="2993" w:type="dxa"/>
            <w:shd w:val="clear" w:color="auto" w:fill="E6E6E6"/>
          </w:tcPr>
          <w:p w14:paraId="4884D274" w14:textId="77777777" w:rsidR="00294B54" w:rsidRPr="007B1590" w:rsidRDefault="00294B54" w:rsidP="007B1590">
            <w:pPr>
              <w:pStyle w:val="Geenafstand"/>
              <w:jc w:val="center"/>
            </w:pPr>
            <w:r w:rsidRPr="007B1590">
              <w:t>16</w:t>
            </w:r>
          </w:p>
        </w:tc>
      </w:tr>
      <w:tr w:rsidR="00294B54" w:rsidRPr="00BF18EA" w14:paraId="0FF13553" w14:textId="77777777" w:rsidTr="1C079F76">
        <w:trPr>
          <w:cantSplit/>
          <w:trHeight w:val="70"/>
        </w:trPr>
        <w:tc>
          <w:tcPr>
            <w:tcW w:w="2481" w:type="dxa"/>
          </w:tcPr>
          <w:p w14:paraId="2028B583" w14:textId="4FFE09F2" w:rsidR="00294B54" w:rsidRPr="0013484D" w:rsidRDefault="00DE3B6A" w:rsidP="00E170BE">
            <w:pPr>
              <w:spacing w:line="240" w:lineRule="auto"/>
              <w:rPr>
                <w:rFonts w:ascii="Calibri" w:eastAsia="Calibri" w:hAnsi="Calibri" w:cs="Times New Roman"/>
                <w:b/>
              </w:rPr>
            </w:pPr>
            <w:r>
              <w:rPr>
                <w:rFonts w:ascii="Calibri" w:eastAsia="Calibri" w:hAnsi="Calibri" w:cs="Times New Roman"/>
                <w:b/>
              </w:rPr>
              <w:lastRenderedPageBreak/>
              <w:t>1.</w:t>
            </w:r>
            <w:r w:rsidR="00294B54" w:rsidRPr="0013484D">
              <w:rPr>
                <w:rFonts w:ascii="Calibri" w:eastAsia="Calibri" w:hAnsi="Calibri" w:cs="Times New Roman"/>
                <w:b/>
              </w:rPr>
              <w:t xml:space="preserve"> Technieken</w:t>
            </w:r>
          </w:p>
        </w:tc>
        <w:tc>
          <w:tcPr>
            <w:tcW w:w="2850" w:type="dxa"/>
          </w:tcPr>
          <w:p w14:paraId="3D7DCCED" w14:textId="6BE40E66" w:rsidR="485FDA7C" w:rsidRDefault="485FDA7C" w:rsidP="485FDA7C">
            <w:pPr>
              <w:pStyle w:val="Geenafstand"/>
            </w:pPr>
            <w:r>
              <w:t>1. Kort de ketting in</w:t>
            </w:r>
          </w:p>
          <w:p w14:paraId="5F4E2B34" w14:textId="128250C5" w:rsidR="485FDA7C" w:rsidRDefault="485FDA7C" w:rsidP="485FDA7C">
            <w:pPr>
              <w:pStyle w:val="Geenafstand"/>
            </w:pPr>
            <w:r>
              <w:t xml:space="preserve">2. Vervangt de ketting </w:t>
            </w:r>
          </w:p>
          <w:p w14:paraId="658D3AE4" w14:textId="3B8BABED" w:rsidR="00294B54" w:rsidRPr="00BF18EA" w:rsidRDefault="485FDA7C" w:rsidP="00E170BE">
            <w:pPr>
              <w:pStyle w:val="Geenafstand"/>
            </w:pPr>
            <w:r>
              <w:t>3. Vervangt binnen- en/of buitenband van achterwiel (met demontage achterwiel)</w:t>
            </w:r>
          </w:p>
        </w:tc>
        <w:tc>
          <w:tcPr>
            <w:tcW w:w="3202" w:type="dxa"/>
          </w:tcPr>
          <w:p w14:paraId="53E3B9B1" w14:textId="2CC2C3DC" w:rsidR="00294B54" w:rsidRPr="00002C2B" w:rsidRDefault="485FDA7C" w:rsidP="00E170BE">
            <w:pPr>
              <w:pStyle w:val="Geenafstand"/>
            </w:pPr>
            <w:r>
              <w:t xml:space="preserve">1. Vervangt handvatten </w:t>
            </w:r>
          </w:p>
          <w:p w14:paraId="2C92669F" w14:textId="79F93A4C" w:rsidR="00294B54" w:rsidRPr="00002C2B" w:rsidRDefault="485FDA7C" w:rsidP="00E170BE">
            <w:pPr>
              <w:pStyle w:val="Geenafstand"/>
            </w:pPr>
            <w:r>
              <w:t>2. Vervangt een enkele spaak</w:t>
            </w:r>
          </w:p>
          <w:p w14:paraId="030C730B" w14:textId="61B06BCD" w:rsidR="00294B54" w:rsidRPr="00002C2B" w:rsidRDefault="485FDA7C" w:rsidP="00E170BE">
            <w:pPr>
              <w:pStyle w:val="Geenafstand"/>
            </w:pPr>
            <w:r>
              <w:t>3. Vervangt spatbord stang</w:t>
            </w:r>
          </w:p>
        </w:tc>
        <w:tc>
          <w:tcPr>
            <w:tcW w:w="3041" w:type="dxa"/>
          </w:tcPr>
          <w:p w14:paraId="4EC04578" w14:textId="2DB2865D" w:rsidR="485FDA7C" w:rsidRDefault="485FDA7C" w:rsidP="485FDA7C">
            <w:pPr>
              <w:pStyle w:val="Geenafstand"/>
            </w:pPr>
            <w:r>
              <w:t>1. Stelt de derailleur af</w:t>
            </w:r>
          </w:p>
          <w:p w14:paraId="1E3EC837" w14:textId="0C5E27CF" w:rsidR="00294B54" w:rsidRPr="00002C2B" w:rsidRDefault="1C079F76" w:rsidP="00E170BE">
            <w:pPr>
              <w:pStyle w:val="Geenafstand"/>
            </w:pPr>
            <w:r>
              <w:t>2. Vervangt pedalen</w:t>
            </w:r>
          </w:p>
          <w:p w14:paraId="1ED3D11D" w14:textId="37E32D5A" w:rsidR="00294B54" w:rsidRPr="00002C2B" w:rsidRDefault="1C079F76" w:rsidP="00E170BE">
            <w:pPr>
              <w:pStyle w:val="Geenafstand"/>
            </w:pPr>
            <w:r>
              <w:t xml:space="preserve">3. Vervangt de </w:t>
            </w:r>
            <w:proofErr w:type="spellStart"/>
            <w:r>
              <w:t>cranck</w:t>
            </w:r>
            <w:proofErr w:type="spellEnd"/>
          </w:p>
          <w:p w14:paraId="0C3AC83C" w14:textId="0126A548" w:rsidR="00294B54" w:rsidRPr="00002C2B" w:rsidRDefault="00294B54" w:rsidP="00E170BE">
            <w:pPr>
              <w:pStyle w:val="Geenafstand"/>
            </w:pPr>
          </w:p>
        </w:tc>
        <w:tc>
          <w:tcPr>
            <w:tcW w:w="2993" w:type="dxa"/>
          </w:tcPr>
          <w:p w14:paraId="46205D78" w14:textId="77777777" w:rsidR="00294B54" w:rsidRDefault="00294B54" w:rsidP="00E170BE">
            <w:pPr>
              <w:pStyle w:val="Geenafstand"/>
            </w:pPr>
            <w:r>
              <w:t>1. Vervangt/zet de spaken in</w:t>
            </w:r>
          </w:p>
          <w:p w14:paraId="62AE9CDC" w14:textId="77777777" w:rsidR="00294B54" w:rsidRDefault="1C079F76" w:rsidP="00E170BE">
            <w:pPr>
              <w:pStyle w:val="Geenafstand"/>
            </w:pPr>
            <w:r>
              <w:t>2. Vervangt tandwielen</w:t>
            </w:r>
          </w:p>
          <w:p w14:paraId="02075EA0" w14:textId="345934D9" w:rsidR="1C079F76" w:rsidRDefault="1C079F76" w:rsidP="1C079F76">
            <w:pPr>
              <w:pStyle w:val="Geenafstand"/>
            </w:pPr>
            <w:r>
              <w:t>3. Demonteert de fietstas</w:t>
            </w:r>
          </w:p>
          <w:p w14:paraId="5FC47CB6" w14:textId="0DB94B9A" w:rsidR="00294B54" w:rsidRPr="00002C2B" w:rsidRDefault="00294B54" w:rsidP="00E170BE">
            <w:pPr>
              <w:pStyle w:val="Geenafstand"/>
            </w:pPr>
          </w:p>
        </w:tc>
      </w:tr>
      <w:tr w:rsidR="00294B54" w:rsidRPr="00BF18EA" w14:paraId="104B768C" w14:textId="77777777" w:rsidTr="1C079F76">
        <w:trPr>
          <w:cantSplit/>
          <w:trHeight w:val="70"/>
        </w:trPr>
        <w:tc>
          <w:tcPr>
            <w:tcW w:w="2481" w:type="dxa"/>
          </w:tcPr>
          <w:p w14:paraId="33977783" w14:textId="5577BD20" w:rsidR="00294B54" w:rsidRPr="0013484D" w:rsidRDefault="00DE3B6A" w:rsidP="00E170BE">
            <w:pPr>
              <w:spacing w:line="240" w:lineRule="auto"/>
              <w:rPr>
                <w:rFonts w:ascii="Calibri" w:eastAsia="Calibri" w:hAnsi="Calibri" w:cs="Times New Roman"/>
                <w:b/>
              </w:rPr>
            </w:pPr>
            <w:r>
              <w:rPr>
                <w:rFonts w:ascii="Calibri" w:eastAsia="Calibri" w:hAnsi="Calibri" w:cs="Times New Roman"/>
                <w:b/>
              </w:rPr>
              <w:t>2.</w:t>
            </w:r>
            <w:r w:rsidR="00294B54" w:rsidRPr="0013484D">
              <w:rPr>
                <w:rFonts w:ascii="Calibri" w:eastAsia="Calibri" w:hAnsi="Calibri" w:cs="Times New Roman"/>
                <w:b/>
              </w:rPr>
              <w:t xml:space="preserve"> Onderhoud</w:t>
            </w:r>
          </w:p>
        </w:tc>
        <w:tc>
          <w:tcPr>
            <w:tcW w:w="2850" w:type="dxa"/>
          </w:tcPr>
          <w:p w14:paraId="2B2C9AC1" w14:textId="346E678B" w:rsidR="00294B54" w:rsidRPr="00BF18EA" w:rsidRDefault="485FDA7C" w:rsidP="00E170BE">
            <w:pPr>
              <w:pStyle w:val="Geenafstand"/>
            </w:pPr>
            <w:r>
              <w:t xml:space="preserve"> 2. Vet de stuurpen in</w:t>
            </w:r>
          </w:p>
          <w:p w14:paraId="25C4D457" w14:textId="0EDE25D1" w:rsidR="00294B54" w:rsidRPr="00BF18EA" w:rsidRDefault="485FDA7C" w:rsidP="00E170BE">
            <w:pPr>
              <w:pStyle w:val="Geenafstand"/>
            </w:pPr>
            <w:r>
              <w:t>3. Vet de zadelpen in</w:t>
            </w:r>
          </w:p>
          <w:p w14:paraId="5A91EDD7" w14:textId="0C1892A5" w:rsidR="00294B54" w:rsidRPr="00BF18EA" w:rsidRDefault="1C079F76" w:rsidP="00E170BE">
            <w:pPr>
              <w:pStyle w:val="Geenafstand"/>
            </w:pPr>
            <w:r>
              <w:t>3. Maakt de ketting met een dichte kettingkast schoon en smeert de ketting in</w:t>
            </w:r>
          </w:p>
        </w:tc>
        <w:tc>
          <w:tcPr>
            <w:tcW w:w="3202" w:type="dxa"/>
          </w:tcPr>
          <w:p w14:paraId="42A289ED" w14:textId="77777777" w:rsidR="485FDA7C" w:rsidRDefault="485FDA7C" w:rsidP="485FDA7C">
            <w:pPr>
              <w:pStyle w:val="Geenafstand"/>
            </w:pPr>
            <w:r>
              <w:t xml:space="preserve">1. Smeert de kabels </w:t>
            </w:r>
          </w:p>
          <w:p w14:paraId="1FFB25B6" w14:textId="77777777" w:rsidR="485FDA7C" w:rsidRDefault="485FDA7C" w:rsidP="485FDA7C">
            <w:pPr>
              <w:pStyle w:val="Geenafstand"/>
            </w:pPr>
            <w:r>
              <w:t xml:space="preserve">2. Smeert de remmen </w:t>
            </w:r>
          </w:p>
          <w:p w14:paraId="1A931536" w14:textId="2783EC7C" w:rsidR="485FDA7C" w:rsidRDefault="485FDA7C" w:rsidP="485FDA7C">
            <w:pPr>
              <w:pStyle w:val="Geenafstand"/>
            </w:pPr>
            <w:r>
              <w:t>3. Smeert de pedalen</w:t>
            </w:r>
          </w:p>
          <w:p w14:paraId="7370D2E3" w14:textId="4F054AC6" w:rsidR="00294B54" w:rsidRPr="00594D2F" w:rsidRDefault="00294B54" w:rsidP="00594D2F">
            <w:pPr>
              <w:pStyle w:val="Geenafstand"/>
            </w:pPr>
          </w:p>
        </w:tc>
        <w:tc>
          <w:tcPr>
            <w:tcW w:w="3041" w:type="dxa"/>
          </w:tcPr>
          <w:p w14:paraId="13941ABC" w14:textId="7A421E50" w:rsidR="00294B54" w:rsidRPr="00002C2B" w:rsidRDefault="485FDA7C" w:rsidP="00E170BE">
            <w:pPr>
              <w:pStyle w:val="Geenafstand"/>
            </w:pPr>
            <w:r>
              <w:t>1. Reinigt en vet de trapas (bracket) in</w:t>
            </w:r>
          </w:p>
        </w:tc>
        <w:tc>
          <w:tcPr>
            <w:tcW w:w="2993" w:type="dxa"/>
          </w:tcPr>
          <w:p w14:paraId="33D25718" w14:textId="77777777" w:rsidR="00294B54" w:rsidRDefault="00294B54" w:rsidP="00E170BE">
            <w:pPr>
              <w:pStyle w:val="Geenafstand"/>
            </w:pPr>
            <w:r>
              <w:t>1. Vet de naven in</w:t>
            </w:r>
          </w:p>
          <w:p w14:paraId="7E686A75" w14:textId="79461DA1" w:rsidR="485FDA7C" w:rsidRDefault="485FDA7C" w:rsidP="485FDA7C">
            <w:pPr>
              <w:pStyle w:val="Geenafstand"/>
            </w:pPr>
            <w:r>
              <w:t xml:space="preserve"> 2.Maakt de derailleur incl. tandwielen schoon en smeert de derailleur in</w:t>
            </w:r>
          </w:p>
          <w:p w14:paraId="4187C2DD" w14:textId="0E160637" w:rsidR="00294B54" w:rsidRPr="00002C2B" w:rsidRDefault="485FDA7C" w:rsidP="00091EC2">
            <w:pPr>
              <w:pStyle w:val="Geenafstand"/>
            </w:pPr>
            <w:r>
              <w:t xml:space="preserve"> </w:t>
            </w:r>
          </w:p>
        </w:tc>
      </w:tr>
      <w:tr w:rsidR="00294B54" w:rsidRPr="00BF18EA" w14:paraId="51821846" w14:textId="77777777" w:rsidTr="1C079F76">
        <w:trPr>
          <w:cantSplit/>
          <w:trHeight w:val="70"/>
        </w:trPr>
        <w:tc>
          <w:tcPr>
            <w:tcW w:w="2481" w:type="dxa"/>
          </w:tcPr>
          <w:p w14:paraId="3A0F9FAB" w14:textId="79D5E2DD" w:rsidR="00294B54" w:rsidRPr="0013484D" w:rsidRDefault="00DE3B6A" w:rsidP="00E170BE">
            <w:pPr>
              <w:spacing w:line="240" w:lineRule="auto"/>
              <w:rPr>
                <w:rFonts w:ascii="Calibri" w:eastAsia="Calibri" w:hAnsi="Calibri" w:cs="Times New Roman"/>
                <w:b/>
              </w:rPr>
            </w:pPr>
            <w:r>
              <w:rPr>
                <w:rFonts w:ascii="Calibri" w:eastAsia="Calibri" w:hAnsi="Calibri" w:cs="Times New Roman"/>
                <w:b/>
              </w:rPr>
              <w:t>3.</w:t>
            </w:r>
            <w:r w:rsidR="00294B54" w:rsidRPr="0013484D">
              <w:rPr>
                <w:rFonts w:ascii="Calibri" w:eastAsia="Calibri" w:hAnsi="Calibri" w:cs="Times New Roman"/>
                <w:b/>
              </w:rPr>
              <w:t xml:space="preserve"> Gereedschap en hulpmiddelen</w:t>
            </w:r>
          </w:p>
        </w:tc>
        <w:tc>
          <w:tcPr>
            <w:tcW w:w="2850" w:type="dxa"/>
          </w:tcPr>
          <w:p w14:paraId="046D2F8D" w14:textId="58C8C6B7" w:rsidR="00294B54" w:rsidRPr="00BF18EA" w:rsidRDefault="1C079F76" w:rsidP="1C079F76">
            <w:pPr>
              <w:spacing w:line="240" w:lineRule="auto"/>
            </w:pPr>
            <w:r>
              <w:t>1.  Gebruikt de juiste hoeveelheid vet</w:t>
            </w:r>
          </w:p>
        </w:tc>
        <w:tc>
          <w:tcPr>
            <w:tcW w:w="3202" w:type="dxa"/>
          </w:tcPr>
          <w:p w14:paraId="6BC5F230" w14:textId="6DCE036F" w:rsidR="00294B54" w:rsidRPr="00002C2B" w:rsidRDefault="1C079F76" w:rsidP="00E170BE">
            <w:pPr>
              <w:spacing w:line="240" w:lineRule="auto"/>
            </w:pPr>
            <w:r>
              <w:t>1. Gebruikt de spaakspanner op de juiste wijze</w:t>
            </w:r>
          </w:p>
        </w:tc>
        <w:tc>
          <w:tcPr>
            <w:tcW w:w="3041" w:type="dxa"/>
          </w:tcPr>
          <w:p w14:paraId="23E8FD98" w14:textId="77777777" w:rsidR="00294B54" w:rsidRPr="00002C2B" w:rsidRDefault="00294B54" w:rsidP="00E170BE">
            <w:pPr>
              <w:spacing w:line="240" w:lineRule="auto"/>
            </w:pPr>
            <w:r>
              <w:t>1. Gebruikt de kettingpons op de juiste wijze</w:t>
            </w:r>
          </w:p>
        </w:tc>
        <w:tc>
          <w:tcPr>
            <w:tcW w:w="2993" w:type="dxa"/>
          </w:tcPr>
          <w:p w14:paraId="3859363A" w14:textId="7E326E6B" w:rsidR="00294B54" w:rsidRPr="00002C2B" w:rsidRDefault="1C079F76" w:rsidP="00594D2F">
            <w:pPr>
              <w:pStyle w:val="Geenafstand"/>
            </w:pPr>
            <w:r>
              <w:t xml:space="preserve">1. Gebruikt de </w:t>
            </w:r>
            <w:proofErr w:type="spellStart"/>
            <w:r>
              <w:t>vorkuitzetter</w:t>
            </w:r>
            <w:proofErr w:type="spellEnd"/>
            <w:r>
              <w:t xml:space="preserve"> op de juiste wijze</w:t>
            </w:r>
          </w:p>
        </w:tc>
      </w:tr>
      <w:tr w:rsidR="00294B54" w:rsidRPr="00BF18EA" w14:paraId="62257A97" w14:textId="77777777" w:rsidTr="1C079F76">
        <w:trPr>
          <w:cantSplit/>
          <w:trHeight w:val="902"/>
        </w:trPr>
        <w:tc>
          <w:tcPr>
            <w:tcW w:w="2481" w:type="dxa"/>
          </w:tcPr>
          <w:p w14:paraId="06EA2108" w14:textId="0B5A1348" w:rsidR="00294B54" w:rsidRPr="00BB65B6" w:rsidRDefault="00DE3B6A" w:rsidP="00594D2F">
            <w:pPr>
              <w:pStyle w:val="Geenafstand"/>
              <w:rPr>
                <w:b/>
              </w:rPr>
            </w:pPr>
            <w:r>
              <w:rPr>
                <w:b/>
              </w:rPr>
              <w:t>4.</w:t>
            </w:r>
            <w:r w:rsidR="1C079F76" w:rsidRPr="00BB65B6">
              <w:rPr>
                <w:b/>
              </w:rPr>
              <w:t xml:space="preserve"> Kennis van onderdelen</w:t>
            </w:r>
          </w:p>
        </w:tc>
        <w:tc>
          <w:tcPr>
            <w:tcW w:w="2850" w:type="dxa"/>
          </w:tcPr>
          <w:p w14:paraId="5F01DD16" w14:textId="6AAF9159" w:rsidR="00294B54" w:rsidRPr="00BF18EA" w:rsidRDefault="1C079F76" w:rsidP="00594D2F">
            <w:pPr>
              <w:pStyle w:val="Geenafstand"/>
            </w:pPr>
            <w:r>
              <w:t>1. Herkent/benoemt remmen, kabels, pedalen</w:t>
            </w:r>
          </w:p>
        </w:tc>
        <w:tc>
          <w:tcPr>
            <w:tcW w:w="3202" w:type="dxa"/>
          </w:tcPr>
          <w:p w14:paraId="658B8323" w14:textId="14976A7A" w:rsidR="00294B54" w:rsidRPr="00002C2B" w:rsidRDefault="1C079F76" w:rsidP="00594D2F">
            <w:pPr>
              <w:pStyle w:val="Geenafstand"/>
            </w:pPr>
            <w:r>
              <w:t>1. Herkent/benoemt de spaakspanner</w:t>
            </w:r>
          </w:p>
        </w:tc>
        <w:tc>
          <w:tcPr>
            <w:tcW w:w="3041" w:type="dxa"/>
          </w:tcPr>
          <w:p w14:paraId="3432B001" w14:textId="093AA66D" w:rsidR="00294B54" w:rsidRDefault="1C079F76" w:rsidP="00594D2F">
            <w:pPr>
              <w:pStyle w:val="Geenafstand"/>
            </w:pPr>
            <w:r>
              <w:t>1. Herkent/benoemt kettingpons</w:t>
            </w:r>
          </w:p>
          <w:p w14:paraId="503C4E34" w14:textId="12C7DFAB" w:rsidR="1C079F76" w:rsidRDefault="1C079F76" w:rsidP="1C079F76">
            <w:pPr>
              <w:pStyle w:val="Geenafstand"/>
            </w:pPr>
            <w:r>
              <w:t xml:space="preserve">2. Herkent/benoemt de </w:t>
            </w:r>
            <w:proofErr w:type="spellStart"/>
            <w:r>
              <w:t>crancktrekker</w:t>
            </w:r>
            <w:proofErr w:type="spellEnd"/>
          </w:p>
          <w:p w14:paraId="1796EB7C" w14:textId="77777777" w:rsidR="00294B54" w:rsidRPr="00002C2B" w:rsidRDefault="00294B54" w:rsidP="00594D2F">
            <w:pPr>
              <w:pStyle w:val="Geenafstand"/>
            </w:pPr>
          </w:p>
        </w:tc>
        <w:tc>
          <w:tcPr>
            <w:tcW w:w="2993" w:type="dxa"/>
          </w:tcPr>
          <w:p w14:paraId="13D4B4B7" w14:textId="4FDEFAEC" w:rsidR="00294B54" w:rsidRPr="00002C2B" w:rsidRDefault="1C079F76" w:rsidP="1C079F76">
            <w:pPr>
              <w:pStyle w:val="Geenafstand"/>
            </w:pPr>
            <w:r>
              <w:t xml:space="preserve">1. Herkent/benoemt </w:t>
            </w:r>
            <w:proofErr w:type="spellStart"/>
            <w:r>
              <w:t>vorkuitzetter</w:t>
            </w:r>
            <w:proofErr w:type="spellEnd"/>
            <w:r>
              <w:t>, naaf</w:t>
            </w:r>
          </w:p>
        </w:tc>
      </w:tr>
    </w:tbl>
    <w:p w14:paraId="52DCCFD7" w14:textId="77777777" w:rsidR="00294B54" w:rsidRDefault="00294B54" w:rsidP="00294B54">
      <w:pPr>
        <w:spacing w:line="240" w:lineRule="auto"/>
      </w:pPr>
    </w:p>
    <w:p w14:paraId="7C1E54E7" w14:textId="77777777" w:rsidR="00856736" w:rsidRDefault="00856736" w:rsidP="00294B54">
      <w:pPr>
        <w:spacing w:line="240" w:lineRule="auto"/>
      </w:pPr>
    </w:p>
    <w:p w14:paraId="32AC0E0A" w14:textId="77777777" w:rsidR="00294B54" w:rsidRPr="00F07FA4" w:rsidRDefault="00294B54" w:rsidP="00294B54">
      <w:pPr>
        <w:spacing w:line="240" w:lineRule="auto"/>
      </w:pPr>
    </w:p>
    <w:p w14:paraId="0DA373AC" w14:textId="77777777" w:rsidR="00294B54" w:rsidRPr="00F07FA4" w:rsidRDefault="00294B54" w:rsidP="00294B54">
      <w:pPr>
        <w:spacing w:line="240" w:lineRule="auto"/>
      </w:pPr>
    </w:p>
    <w:p w14:paraId="52993F63" w14:textId="77777777" w:rsidR="001D3805" w:rsidRDefault="001D3805" w:rsidP="001D3805">
      <w:pPr>
        <w:pStyle w:val="Geenafstand"/>
      </w:pPr>
    </w:p>
    <w:p w14:paraId="5C2191C1" w14:textId="50BCCF40" w:rsidR="00575AD4" w:rsidRDefault="00575AD4"/>
    <w:p w14:paraId="5C5A9918" w14:textId="06C4A379" w:rsidR="00856736" w:rsidRDefault="00856736"/>
    <w:p w14:paraId="255BB0F6" w14:textId="77777777" w:rsidR="00DE3B6A" w:rsidRPr="00DE3B6A" w:rsidRDefault="00DE3B6A" w:rsidP="00DE3B6A"/>
    <w:p w14:paraId="2EAC626F" w14:textId="77777777" w:rsidR="00DE3B6A" w:rsidRPr="00DE3B6A" w:rsidRDefault="00DE3B6A" w:rsidP="00DE3B6A">
      <w:pPr>
        <w:jc w:val="center"/>
      </w:pPr>
    </w:p>
    <w:sectPr w:rsidR="00DE3B6A" w:rsidRPr="00DE3B6A" w:rsidSect="00904592">
      <w:headerReference w:type="default" r:id="rId8"/>
      <w:footerReference w:type="default" r:id="rId9"/>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099C" w14:textId="77777777" w:rsidR="00624CCC" w:rsidRDefault="00624CCC" w:rsidP="00BF1494">
      <w:pPr>
        <w:spacing w:after="0" w:line="240" w:lineRule="auto"/>
      </w:pPr>
      <w:r>
        <w:separator/>
      </w:r>
    </w:p>
  </w:endnote>
  <w:endnote w:type="continuationSeparator" w:id="0">
    <w:p w14:paraId="42A2974C" w14:textId="77777777" w:rsidR="00624CCC" w:rsidRDefault="00624CCC" w:rsidP="00BF1494">
      <w:pPr>
        <w:spacing w:after="0" w:line="240" w:lineRule="auto"/>
      </w:pPr>
      <w:r>
        <w:continuationSeparator/>
      </w:r>
    </w:p>
  </w:endnote>
  <w:endnote w:type="continuationNotice" w:id="1">
    <w:p w14:paraId="0F3D8F8A" w14:textId="77777777" w:rsidR="00624CCC" w:rsidRDefault="00624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513457"/>
      <w:docPartObj>
        <w:docPartGallery w:val="Page Numbers (Bottom of Page)"/>
        <w:docPartUnique/>
      </w:docPartObj>
    </w:sdtPr>
    <w:sdtContent>
      <w:p w14:paraId="3AC05AFA" w14:textId="595A5171" w:rsidR="00ED59E3" w:rsidRDefault="00ED59E3">
        <w:pPr>
          <w:pStyle w:val="Voettekst"/>
          <w:jc w:val="right"/>
        </w:pPr>
        <w:r>
          <w:fldChar w:fldCharType="begin"/>
        </w:r>
        <w:r>
          <w:instrText>PAGE   \* MERGEFORMAT</w:instrText>
        </w:r>
        <w:r>
          <w:fldChar w:fldCharType="separate"/>
        </w:r>
        <w:r w:rsidR="00CA5EB9">
          <w:rPr>
            <w:noProof/>
          </w:rPr>
          <w:t>3</w:t>
        </w:r>
        <w:r>
          <w:fldChar w:fldCharType="end"/>
        </w:r>
      </w:p>
    </w:sdtContent>
  </w:sdt>
  <w:p w14:paraId="006EFD58" w14:textId="22149F09" w:rsidR="00ED59E3" w:rsidRDefault="00ED59E3" w:rsidP="00541496">
    <w:pPr>
      <w:pStyle w:val="Voettekst"/>
      <w:tabs>
        <w:tab w:val="clear" w:pos="4536"/>
        <w:tab w:val="clear" w:pos="9072"/>
        <w:tab w:val="left" w:pos="6317"/>
      </w:tabs>
    </w:pPr>
    <w:r>
      <w:tab/>
      <w:t>Leerlijn</w:t>
    </w:r>
    <w:r w:rsidR="00DE3B6A">
      <w:t xml:space="preserve"> Medewerker fietstechniek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F323" w14:textId="77777777" w:rsidR="00624CCC" w:rsidRDefault="00624CCC" w:rsidP="00BF1494">
      <w:pPr>
        <w:spacing w:after="0" w:line="240" w:lineRule="auto"/>
      </w:pPr>
      <w:r>
        <w:separator/>
      </w:r>
    </w:p>
  </w:footnote>
  <w:footnote w:type="continuationSeparator" w:id="0">
    <w:p w14:paraId="5FFF252A" w14:textId="77777777" w:rsidR="00624CCC" w:rsidRDefault="00624CCC" w:rsidP="00BF1494">
      <w:pPr>
        <w:spacing w:after="0" w:line="240" w:lineRule="auto"/>
      </w:pPr>
      <w:r>
        <w:continuationSeparator/>
      </w:r>
    </w:p>
  </w:footnote>
  <w:footnote w:type="continuationNotice" w:id="1">
    <w:p w14:paraId="22757FC1" w14:textId="77777777" w:rsidR="00624CCC" w:rsidRDefault="00624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CD16" w14:textId="77777777" w:rsidR="00ED59E3" w:rsidRDefault="00ED59E3" w:rsidP="001D3805">
    <w:pPr>
      <w:pStyle w:val="Koptekst"/>
      <w:tabs>
        <w:tab w:val="right" w:pos="15136"/>
      </w:tabs>
    </w:pPr>
    <w:r>
      <w:tab/>
    </w:r>
    <w:r>
      <w:tab/>
    </w:r>
    <w:r>
      <w:tab/>
    </w:r>
    <w:r>
      <w:rPr>
        <w:noProof/>
        <w:lang w:eastAsia="nl-NL"/>
      </w:rPr>
      <w:drawing>
        <wp:inline distT="0" distB="0" distL="0" distR="0" wp14:anchorId="458D1DF8" wp14:editId="51C38AAF">
          <wp:extent cx="1133475" cy="552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C48"/>
    <w:multiLevelType w:val="hybridMultilevel"/>
    <w:tmpl w:val="5C164CE0"/>
    <w:lvl w:ilvl="0" w:tplc="A32417A4">
      <w:start w:val="1"/>
      <w:numFmt w:val="decimal"/>
      <w:lvlText w:val="%1."/>
      <w:lvlJc w:val="left"/>
      <w:pPr>
        <w:ind w:left="720" w:hanging="360"/>
      </w:pPr>
    </w:lvl>
    <w:lvl w:ilvl="1" w:tplc="746A9C1A">
      <w:start w:val="1"/>
      <w:numFmt w:val="lowerLetter"/>
      <w:lvlText w:val="%2."/>
      <w:lvlJc w:val="left"/>
      <w:pPr>
        <w:ind w:left="1440" w:hanging="360"/>
      </w:pPr>
    </w:lvl>
    <w:lvl w:ilvl="2" w:tplc="0756BE34">
      <w:start w:val="1"/>
      <w:numFmt w:val="lowerRoman"/>
      <w:lvlText w:val="%3."/>
      <w:lvlJc w:val="right"/>
      <w:pPr>
        <w:ind w:left="2160" w:hanging="180"/>
      </w:pPr>
    </w:lvl>
    <w:lvl w:ilvl="3" w:tplc="4C5E2260">
      <w:start w:val="1"/>
      <w:numFmt w:val="decimal"/>
      <w:lvlText w:val="%4."/>
      <w:lvlJc w:val="left"/>
      <w:pPr>
        <w:ind w:left="2880" w:hanging="360"/>
      </w:pPr>
    </w:lvl>
    <w:lvl w:ilvl="4" w:tplc="339064F6">
      <w:start w:val="1"/>
      <w:numFmt w:val="lowerLetter"/>
      <w:lvlText w:val="%5."/>
      <w:lvlJc w:val="left"/>
      <w:pPr>
        <w:ind w:left="3600" w:hanging="360"/>
      </w:pPr>
    </w:lvl>
    <w:lvl w:ilvl="5" w:tplc="8D6E16AE">
      <w:start w:val="1"/>
      <w:numFmt w:val="lowerRoman"/>
      <w:lvlText w:val="%6."/>
      <w:lvlJc w:val="right"/>
      <w:pPr>
        <w:ind w:left="4320" w:hanging="180"/>
      </w:pPr>
    </w:lvl>
    <w:lvl w:ilvl="6" w:tplc="8C005238">
      <w:start w:val="1"/>
      <w:numFmt w:val="decimal"/>
      <w:lvlText w:val="%7."/>
      <w:lvlJc w:val="left"/>
      <w:pPr>
        <w:ind w:left="5040" w:hanging="360"/>
      </w:pPr>
    </w:lvl>
    <w:lvl w:ilvl="7" w:tplc="A53EA460">
      <w:start w:val="1"/>
      <w:numFmt w:val="lowerLetter"/>
      <w:lvlText w:val="%8."/>
      <w:lvlJc w:val="left"/>
      <w:pPr>
        <w:ind w:left="5760" w:hanging="360"/>
      </w:pPr>
    </w:lvl>
    <w:lvl w:ilvl="8" w:tplc="9B84C4C6">
      <w:start w:val="1"/>
      <w:numFmt w:val="lowerRoman"/>
      <w:lvlText w:val="%9."/>
      <w:lvlJc w:val="right"/>
      <w:pPr>
        <w:ind w:left="6480" w:hanging="180"/>
      </w:pPr>
    </w:lvl>
  </w:abstractNum>
  <w:abstractNum w:abstractNumId="1" w15:restartNumberingAfterBreak="0">
    <w:nsid w:val="1C2B461E"/>
    <w:multiLevelType w:val="hybridMultilevel"/>
    <w:tmpl w:val="4DCAB548"/>
    <w:lvl w:ilvl="0" w:tplc="09C6666C">
      <w:start w:val="1"/>
      <w:numFmt w:val="decimal"/>
      <w:lvlText w:val="%1."/>
      <w:lvlJc w:val="left"/>
      <w:pPr>
        <w:ind w:left="720" w:hanging="360"/>
      </w:pPr>
    </w:lvl>
    <w:lvl w:ilvl="1" w:tplc="DCAEA9B0">
      <w:start w:val="1"/>
      <w:numFmt w:val="lowerLetter"/>
      <w:lvlText w:val="%2."/>
      <w:lvlJc w:val="left"/>
      <w:pPr>
        <w:ind w:left="1440" w:hanging="360"/>
      </w:pPr>
    </w:lvl>
    <w:lvl w:ilvl="2" w:tplc="5EB23E16">
      <w:start w:val="1"/>
      <w:numFmt w:val="lowerRoman"/>
      <w:lvlText w:val="%3."/>
      <w:lvlJc w:val="right"/>
      <w:pPr>
        <w:ind w:left="2160" w:hanging="180"/>
      </w:pPr>
    </w:lvl>
    <w:lvl w:ilvl="3" w:tplc="4A9CCB1E">
      <w:start w:val="1"/>
      <w:numFmt w:val="decimal"/>
      <w:lvlText w:val="%4."/>
      <w:lvlJc w:val="left"/>
      <w:pPr>
        <w:ind w:left="2880" w:hanging="360"/>
      </w:pPr>
    </w:lvl>
    <w:lvl w:ilvl="4" w:tplc="F18644FC">
      <w:start w:val="1"/>
      <w:numFmt w:val="lowerLetter"/>
      <w:lvlText w:val="%5."/>
      <w:lvlJc w:val="left"/>
      <w:pPr>
        <w:ind w:left="3600" w:hanging="360"/>
      </w:pPr>
    </w:lvl>
    <w:lvl w:ilvl="5" w:tplc="C7B04F78">
      <w:start w:val="1"/>
      <w:numFmt w:val="lowerRoman"/>
      <w:lvlText w:val="%6."/>
      <w:lvlJc w:val="right"/>
      <w:pPr>
        <w:ind w:left="4320" w:hanging="180"/>
      </w:pPr>
    </w:lvl>
    <w:lvl w:ilvl="6" w:tplc="28B03254">
      <w:start w:val="1"/>
      <w:numFmt w:val="decimal"/>
      <w:lvlText w:val="%7."/>
      <w:lvlJc w:val="left"/>
      <w:pPr>
        <w:ind w:left="5040" w:hanging="360"/>
      </w:pPr>
    </w:lvl>
    <w:lvl w:ilvl="7" w:tplc="48A2038A">
      <w:start w:val="1"/>
      <w:numFmt w:val="lowerLetter"/>
      <w:lvlText w:val="%8."/>
      <w:lvlJc w:val="left"/>
      <w:pPr>
        <w:ind w:left="5760" w:hanging="360"/>
      </w:pPr>
    </w:lvl>
    <w:lvl w:ilvl="8" w:tplc="46E414CA">
      <w:start w:val="1"/>
      <w:numFmt w:val="lowerRoman"/>
      <w:lvlText w:val="%9."/>
      <w:lvlJc w:val="right"/>
      <w:pPr>
        <w:ind w:left="6480" w:hanging="180"/>
      </w:pPr>
    </w:lvl>
  </w:abstractNum>
  <w:abstractNum w:abstractNumId="2" w15:restartNumberingAfterBreak="0">
    <w:nsid w:val="2EF40BA5"/>
    <w:multiLevelType w:val="hybridMultilevel"/>
    <w:tmpl w:val="C9FECA92"/>
    <w:lvl w:ilvl="0" w:tplc="CEF8A970">
      <w:start w:val="1"/>
      <w:numFmt w:val="decimal"/>
      <w:lvlText w:val="%1."/>
      <w:lvlJc w:val="left"/>
      <w:pPr>
        <w:ind w:left="720" w:hanging="360"/>
      </w:pPr>
    </w:lvl>
    <w:lvl w:ilvl="1" w:tplc="DF5C5CC0">
      <w:start w:val="1"/>
      <w:numFmt w:val="lowerLetter"/>
      <w:lvlText w:val="%2."/>
      <w:lvlJc w:val="left"/>
      <w:pPr>
        <w:ind w:left="1440" w:hanging="360"/>
      </w:pPr>
    </w:lvl>
    <w:lvl w:ilvl="2" w:tplc="98F6AA78">
      <w:start w:val="1"/>
      <w:numFmt w:val="lowerRoman"/>
      <w:lvlText w:val="%3."/>
      <w:lvlJc w:val="right"/>
      <w:pPr>
        <w:ind w:left="2160" w:hanging="180"/>
      </w:pPr>
    </w:lvl>
    <w:lvl w:ilvl="3" w:tplc="6FE8A10C">
      <w:start w:val="1"/>
      <w:numFmt w:val="decimal"/>
      <w:lvlText w:val="%4."/>
      <w:lvlJc w:val="left"/>
      <w:pPr>
        <w:ind w:left="2880" w:hanging="360"/>
      </w:pPr>
    </w:lvl>
    <w:lvl w:ilvl="4" w:tplc="AFE2F134">
      <w:start w:val="1"/>
      <w:numFmt w:val="lowerLetter"/>
      <w:lvlText w:val="%5."/>
      <w:lvlJc w:val="left"/>
      <w:pPr>
        <w:ind w:left="3600" w:hanging="360"/>
      </w:pPr>
    </w:lvl>
    <w:lvl w:ilvl="5" w:tplc="FF76EC48">
      <w:start w:val="1"/>
      <w:numFmt w:val="lowerRoman"/>
      <w:lvlText w:val="%6."/>
      <w:lvlJc w:val="right"/>
      <w:pPr>
        <w:ind w:left="4320" w:hanging="180"/>
      </w:pPr>
    </w:lvl>
    <w:lvl w:ilvl="6" w:tplc="09044316">
      <w:start w:val="1"/>
      <w:numFmt w:val="decimal"/>
      <w:lvlText w:val="%7."/>
      <w:lvlJc w:val="left"/>
      <w:pPr>
        <w:ind w:left="5040" w:hanging="360"/>
      </w:pPr>
    </w:lvl>
    <w:lvl w:ilvl="7" w:tplc="0BE8419E">
      <w:start w:val="1"/>
      <w:numFmt w:val="lowerLetter"/>
      <w:lvlText w:val="%8."/>
      <w:lvlJc w:val="left"/>
      <w:pPr>
        <w:ind w:left="5760" w:hanging="360"/>
      </w:pPr>
    </w:lvl>
    <w:lvl w:ilvl="8" w:tplc="DF927402">
      <w:start w:val="1"/>
      <w:numFmt w:val="lowerRoman"/>
      <w:lvlText w:val="%9."/>
      <w:lvlJc w:val="right"/>
      <w:pPr>
        <w:ind w:left="6480" w:hanging="180"/>
      </w:pPr>
    </w:lvl>
  </w:abstractNum>
  <w:abstractNum w:abstractNumId="3" w15:restartNumberingAfterBreak="0">
    <w:nsid w:val="36CC5E56"/>
    <w:multiLevelType w:val="hybridMultilevel"/>
    <w:tmpl w:val="B56466D2"/>
    <w:lvl w:ilvl="0" w:tplc="05AC1B56">
      <w:start w:val="1"/>
      <w:numFmt w:val="decimal"/>
      <w:lvlText w:val="%1."/>
      <w:lvlJc w:val="left"/>
      <w:pPr>
        <w:ind w:left="720" w:hanging="360"/>
      </w:pPr>
    </w:lvl>
    <w:lvl w:ilvl="1" w:tplc="1A6CE160">
      <w:start w:val="1"/>
      <w:numFmt w:val="lowerLetter"/>
      <w:lvlText w:val="%2."/>
      <w:lvlJc w:val="left"/>
      <w:pPr>
        <w:ind w:left="1440" w:hanging="360"/>
      </w:pPr>
    </w:lvl>
    <w:lvl w:ilvl="2" w:tplc="B3B6BADA">
      <w:start w:val="1"/>
      <w:numFmt w:val="lowerRoman"/>
      <w:lvlText w:val="%3."/>
      <w:lvlJc w:val="right"/>
      <w:pPr>
        <w:ind w:left="2160" w:hanging="180"/>
      </w:pPr>
    </w:lvl>
    <w:lvl w:ilvl="3" w:tplc="C9323560">
      <w:start w:val="1"/>
      <w:numFmt w:val="decimal"/>
      <w:lvlText w:val="%4."/>
      <w:lvlJc w:val="left"/>
      <w:pPr>
        <w:ind w:left="2880" w:hanging="360"/>
      </w:pPr>
    </w:lvl>
    <w:lvl w:ilvl="4" w:tplc="1D4AF780">
      <w:start w:val="1"/>
      <w:numFmt w:val="lowerLetter"/>
      <w:lvlText w:val="%5."/>
      <w:lvlJc w:val="left"/>
      <w:pPr>
        <w:ind w:left="3600" w:hanging="360"/>
      </w:pPr>
    </w:lvl>
    <w:lvl w:ilvl="5" w:tplc="AA5052F4">
      <w:start w:val="1"/>
      <w:numFmt w:val="lowerRoman"/>
      <w:lvlText w:val="%6."/>
      <w:lvlJc w:val="right"/>
      <w:pPr>
        <w:ind w:left="4320" w:hanging="180"/>
      </w:pPr>
    </w:lvl>
    <w:lvl w:ilvl="6" w:tplc="AA24CDC4">
      <w:start w:val="1"/>
      <w:numFmt w:val="decimal"/>
      <w:lvlText w:val="%7."/>
      <w:lvlJc w:val="left"/>
      <w:pPr>
        <w:ind w:left="5040" w:hanging="360"/>
      </w:pPr>
    </w:lvl>
    <w:lvl w:ilvl="7" w:tplc="80F01DB8">
      <w:start w:val="1"/>
      <w:numFmt w:val="lowerLetter"/>
      <w:lvlText w:val="%8."/>
      <w:lvlJc w:val="left"/>
      <w:pPr>
        <w:ind w:left="5760" w:hanging="360"/>
      </w:pPr>
    </w:lvl>
    <w:lvl w:ilvl="8" w:tplc="993E4C1E">
      <w:start w:val="1"/>
      <w:numFmt w:val="lowerRoman"/>
      <w:lvlText w:val="%9."/>
      <w:lvlJc w:val="right"/>
      <w:pPr>
        <w:ind w:left="6480" w:hanging="180"/>
      </w:pPr>
    </w:lvl>
  </w:abstractNum>
  <w:abstractNum w:abstractNumId="4" w15:restartNumberingAfterBreak="0">
    <w:nsid w:val="391B72B8"/>
    <w:multiLevelType w:val="hybridMultilevel"/>
    <w:tmpl w:val="872062EC"/>
    <w:lvl w:ilvl="0" w:tplc="4C5A76B0">
      <w:start w:val="1"/>
      <w:numFmt w:val="decimal"/>
      <w:lvlText w:val="%1."/>
      <w:lvlJc w:val="left"/>
      <w:pPr>
        <w:ind w:left="720" w:hanging="360"/>
      </w:pPr>
    </w:lvl>
    <w:lvl w:ilvl="1" w:tplc="C8A273CC">
      <w:start w:val="1"/>
      <w:numFmt w:val="lowerLetter"/>
      <w:lvlText w:val="%2."/>
      <w:lvlJc w:val="left"/>
      <w:pPr>
        <w:ind w:left="1440" w:hanging="360"/>
      </w:pPr>
    </w:lvl>
    <w:lvl w:ilvl="2" w:tplc="C012E3A0">
      <w:start w:val="1"/>
      <w:numFmt w:val="lowerRoman"/>
      <w:lvlText w:val="%3."/>
      <w:lvlJc w:val="right"/>
      <w:pPr>
        <w:ind w:left="2160" w:hanging="180"/>
      </w:pPr>
    </w:lvl>
    <w:lvl w:ilvl="3" w:tplc="1D14E0A8">
      <w:start w:val="1"/>
      <w:numFmt w:val="decimal"/>
      <w:lvlText w:val="%4."/>
      <w:lvlJc w:val="left"/>
      <w:pPr>
        <w:ind w:left="2880" w:hanging="360"/>
      </w:pPr>
    </w:lvl>
    <w:lvl w:ilvl="4" w:tplc="3C1ECD8A">
      <w:start w:val="1"/>
      <w:numFmt w:val="lowerLetter"/>
      <w:lvlText w:val="%5."/>
      <w:lvlJc w:val="left"/>
      <w:pPr>
        <w:ind w:left="3600" w:hanging="360"/>
      </w:pPr>
    </w:lvl>
    <w:lvl w:ilvl="5" w:tplc="BD5E3850">
      <w:start w:val="1"/>
      <w:numFmt w:val="lowerRoman"/>
      <w:lvlText w:val="%6."/>
      <w:lvlJc w:val="right"/>
      <w:pPr>
        <w:ind w:left="4320" w:hanging="180"/>
      </w:pPr>
    </w:lvl>
    <w:lvl w:ilvl="6" w:tplc="A68A6FDA">
      <w:start w:val="1"/>
      <w:numFmt w:val="decimal"/>
      <w:lvlText w:val="%7."/>
      <w:lvlJc w:val="left"/>
      <w:pPr>
        <w:ind w:left="5040" w:hanging="360"/>
      </w:pPr>
    </w:lvl>
    <w:lvl w:ilvl="7" w:tplc="6B145DAA">
      <w:start w:val="1"/>
      <w:numFmt w:val="lowerLetter"/>
      <w:lvlText w:val="%8."/>
      <w:lvlJc w:val="left"/>
      <w:pPr>
        <w:ind w:left="5760" w:hanging="360"/>
      </w:pPr>
    </w:lvl>
    <w:lvl w:ilvl="8" w:tplc="984C1444">
      <w:start w:val="1"/>
      <w:numFmt w:val="lowerRoman"/>
      <w:lvlText w:val="%9."/>
      <w:lvlJc w:val="right"/>
      <w:pPr>
        <w:ind w:left="6480" w:hanging="180"/>
      </w:pPr>
    </w:lvl>
  </w:abstractNum>
  <w:abstractNum w:abstractNumId="5" w15:restartNumberingAfterBreak="0">
    <w:nsid w:val="51E046D7"/>
    <w:multiLevelType w:val="hybridMultilevel"/>
    <w:tmpl w:val="B82E3DF4"/>
    <w:lvl w:ilvl="0" w:tplc="2DDEEE02">
      <w:start w:val="1"/>
      <w:numFmt w:val="decimal"/>
      <w:lvlText w:val="%1."/>
      <w:lvlJc w:val="left"/>
      <w:pPr>
        <w:ind w:left="720" w:hanging="360"/>
      </w:pPr>
    </w:lvl>
    <w:lvl w:ilvl="1" w:tplc="5B344FA2">
      <w:start w:val="1"/>
      <w:numFmt w:val="lowerLetter"/>
      <w:lvlText w:val="%2."/>
      <w:lvlJc w:val="left"/>
      <w:pPr>
        <w:ind w:left="1440" w:hanging="360"/>
      </w:pPr>
    </w:lvl>
    <w:lvl w:ilvl="2" w:tplc="5BF8A232">
      <w:start w:val="1"/>
      <w:numFmt w:val="lowerRoman"/>
      <w:lvlText w:val="%3."/>
      <w:lvlJc w:val="right"/>
      <w:pPr>
        <w:ind w:left="2160" w:hanging="180"/>
      </w:pPr>
    </w:lvl>
    <w:lvl w:ilvl="3" w:tplc="CE288788">
      <w:start w:val="1"/>
      <w:numFmt w:val="decimal"/>
      <w:lvlText w:val="%4."/>
      <w:lvlJc w:val="left"/>
      <w:pPr>
        <w:ind w:left="2880" w:hanging="360"/>
      </w:pPr>
    </w:lvl>
    <w:lvl w:ilvl="4" w:tplc="EE54D5E8">
      <w:start w:val="1"/>
      <w:numFmt w:val="lowerLetter"/>
      <w:lvlText w:val="%5."/>
      <w:lvlJc w:val="left"/>
      <w:pPr>
        <w:ind w:left="3600" w:hanging="360"/>
      </w:pPr>
    </w:lvl>
    <w:lvl w:ilvl="5" w:tplc="D92E7D3C">
      <w:start w:val="1"/>
      <w:numFmt w:val="lowerRoman"/>
      <w:lvlText w:val="%6."/>
      <w:lvlJc w:val="right"/>
      <w:pPr>
        <w:ind w:left="4320" w:hanging="180"/>
      </w:pPr>
    </w:lvl>
    <w:lvl w:ilvl="6" w:tplc="F9586668">
      <w:start w:val="1"/>
      <w:numFmt w:val="decimal"/>
      <w:lvlText w:val="%7."/>
      <w:lvlJc w:val="left"/>
      <w:pPr>
        <w:ind w:left="5040" w:hanging="360"/>
      </w:pPr>
    </w:lvl>
    <w:lvl w:ilvl="7" w:tplc="02389DA0">
      <w:start w:val="1"/>
      <w:numFmt w:val="lowerLetter"/>
      <w:lvlText w:val="%8."/>
      <w:lvlJc w:val="left"/>
      <w:pPr>
        <w:ind w:left="5760" w:hanging="360"/>
      </w:pPr>
    </w:lvl>
    <w:lvl w:ilvl="8" w:tplc="91A877BA">
      <w:start w:val="1"/>
      <w:numFmt w:val="lowerRoman"/>
      <w:lvlText w:val="%9."/>
      <w:lvlJc w:val="right"/>
      <w:pPr>
        <w:ind w:left="6480" w:hanging="180"/>
      </w:pPr>
    </w:lvl>
  </w:abstractNum>
  <w:abstractNum w:abstractNumId="6" w15:restartNumberingAfterBreak="0">
    <w:nsid w:val="66BF7F7F"/>
    <w:multiLevelType w:val="hybridMultilevel"/>
    <w:tmpl w:val="153E3EC6"/>
    <w:lvl w:ilvl="0" w:tplc="979A8CEE">
      <w:start w:val="1"/>
      <w:numFmt w:val="decimal"/>
      <w:lvlText w:val="%1."/>
      <w:lvlJc w:val="left"/>
      <w:pPr>
        <w:ind w:left="720" w:hanging="360"/>
      </w:pPr>
    </w:lvl>
    <w:lvl w:ilvl="1" w:tplc="FB1C28BA">
      <w:start w:val="1"/>
      <w:numFmt w:val="lowerLetter"/>
      <w:lvlText w:val="%2."/>
      <w:lvlJc w:val="left"/>
      <w:pPr>
        <w:ind w:left="1440" w:hanging="360"/>
      </w:pPr>
    </w:lvl>
    <w:lvl w:ilvl="2" w:tplc="E280F070">
      <w:start w:val="1"/>
      <w:numFmt w:val="lowerRoman"/>
      <w:lvlText w:val="%3."/>
      <w:lvlJc w:val="right"/>
      <w:pPr>
        <w:ind w:left="2160" w:hanging="180"/>
      </w:pPr>
    </w:lvl>
    <w:lvl w:ilvl="3" w:tplc="A468DBC2">
      <w:start w:val="1"/>
      <w:numFmt w:val="decimal"/>
      <w:lvlText w:val="%4."/>
      <w:lvlJc w:val="left"/>
      <w:pPr>
        <w:ind w:left="2880" w:hanging="360"/>
      </w:pPr>
    </w:lvl>
    <w:lvl w:ilvl="4" w:tplc="21C29712">
      <w:start w:val="1"/>
      <w:numFmt w:val="lowerLetter"/>
      <w:lvlText w:val="%5."/>
      <w:lvlJc w:val="left"/>
      <w:pPr>
        <w:ind w:left="3600" w:hanging="360"/>
      </w:pPr>
    </w:lvl>
    <w:lvl w:ilvl="5" w:tplc="3CD2C960">
      <w:start w:val="1"/>
      <w:numFmt w:val="lowerRoman"/>
      <w:lvlText w:val="%6."/>
      <w:lvlJc w:val="right"/>
      <w:pPr>
        <w:ind w:left="4320" w:hanging="180"/>
      </w:pPr>
    </w:lvl>
    <w:lvl w:ilvl="6" w:tplc="14B4B6F2">
      <w:start w:val="1"/>
      <w:numFmt w:val="decimal"/>
      <w:lvlText w:val="%7."/>
      <w:lvlJc w:val="left"/>
      <w:pPr>
        <w:ind w:left="5040" w:hanging="360"/>
      </w:pPr>
    </w:lvl>
    <w:lvl w:ilvl="7" w:tplc="0C986C40">
      <w:start w:val="1"/>
      <w:numFmt w:val="lowerLetter"/>
      <w:lvlText w:val="%8."/>
      <w:lvlJc w:val="left"/>
      <w:pPr>
        <w:ind w:left="5760" w:hanging="360"/>
      </w:pPr>
    </w:lvl>
    <w:lvl w:ilvl="8" w:tplc="56D23BAC">
      <w:start w:val="1"/>
      <w:numFmt w:val="lowerRoman"/>
      <w:lvlText w:val="%9."/>
      <w:lvlJc w:val="right"/>
      <w:pPr>
        <w:ind w:left="6480" w:hanging="180"/>
      </w:pPr>
    </w:lvl>
  </w:abstractNum>
  <w:abstractNum w:abstractNumId="7" w15:restartNumberingAfterBreak="0">
    <w:nsid w:val="696E00BD"/>
    <w:multiLevelType w:val="hybridMultilevel"/>
    <w:tmpl w:val="E9062C50"/>
    <w:lvl w:ilvl="0" w:tplc="85429800">
      <w:start w:val="1"/>
      <w:numFmt w:val="decimal"/>
      <w:lvlText w:val="%1."/>
      <w:lvlJc w:val="left"/>
      <w:pPr>
        <w:ind w:left="720" w:hanging="360"/>
      </w:pPr>
    </w:lvl>
    <w:lvl w:ilvl="1" w:tplc="D8420EDE">
      <w:start w:val="1"/>
      <w:numFmt w:val="lowerLetter"/>
      <w:lvlText w:val="%2."/>
      <w:lvlJc w:val="left"/>
      <w:pPr>
        <w:ind w:left="1440" w:hanging="360"/>
      </w:pPr>
    </w:lvl>
    <w:lvl w:ilvl="2" w:tplc="DC066604">
      <w:start w:val="1"/>
      <w:numFmt w:val="lowerRoman"/>
      <w:lvlText w:val="%3."/>
      <w:lvlJc w:val="right"/>
      <w:pPr>
        <w:ind w:left="2160" w:hanging="180"/>
      </w:pPr>
    </w:lvl>
    <w:lvl w:ilvl="3" w:tplc="2D4AC8BA">
      <w:start w:val="1"/>
      <w:numFmt w:val="decimal"/>
      <w:lvlText w:val="%4."/>
      <w:lvlJc w:val="left"/>
      <w:pPr>
        <w:ind w:left="2880" w:hanging="360"/>
      </w:pPr>
    </w:lvl>
    <w:lvl w:ilvl="4" w:tplc="232CA7DC">
      <w:start w:val="1"/>
      <w:numFmt w:val="lowerLetter"/>
      <w:lvlText w:val="%5."/>
      <w:lvlJc w:val="left"/>
      <w:pPr>
        <w:ind w:left="3600" w:hanging="360"/>
      </w:pPr>
    </w:lvl>
    <w:lvl w:ilvl="5" w:tplc="4836C8AE">
      <w:start w:val="1"/>
      <w:numFmt w:val="lowerRoman"/>
      <w:lvlText w:val="%6."/>
      <w:lvlJc w:val="right"/>
      <w:pPr>
        <w:ind w:left="4320" w:hanging="180"/>
      </w:pPr>
    </w:lvl>
    <w:lvl w:ilvl="6" w:tplc="34EA6E10">
      <w:start w:val="1"/>
      <w:numFmt w:val="decimal"/>
      <w:lvlText w:val="%7."/>
      <w:lvlJc w:val="left"/>
      <w:pPr>
        <w:ind w:left="5040" w:hanging="360"/>
      </w:pPr>
    </w:lvl>
    <w:lvl w:ilvl="7" w:tplc="F71C9116">
      <w:start w:val="1"/>
      <w:numFmt w:val="lowerLetter"/>
      <w:lvlText w:val="%8."/>
      <w:lvlJc w:val="left"/>
      <w:pPr>
        <w:ind w:left="5760" w:hanging="360"/>
      </w:pPr>
    </w:lvl>
    <w:lvl w:ilvl="8" w:tplc="94C0284A">
      <w:start w:val="1"/>
      <w:numFmt w:val="lowerRoman"/>
      <w:lvlText w:val="%9."/>
      <w:lvlJc w:val="right"/>
      <w:pPr>
        <w:ind w:left="6480" w:hanging="180"/>
      </w:pPr>
    </w:lvl>
  </w:abstractNum>
  <w:abstractNum w:abstractNumId="8" w15:restartNumberingAfterBreak="0">
    <w:nsid w:val="6BDC1283"/>
    <w:multiLevelType w:val="hybridMultilevel"/>
    <w:tmpl w:val="DC0C3F08"/>
    <w:lvl w:ilvl="0" w:tplc="7764D2DC">
      <w:start w:val="1"/>
      <w:numFmt w:val="decimal"/>
      <w:lvlText w:val="%1."/>
      <w:lvlJc w:val="left"/>
      <w:pPr>
        <w:ind w:left="720" w:hanging="360"/>
      </w:pPr>
    </w:lvl>
    <w:lvl w:ilvl="1" w:tplc="BB762A2A">
      <w:start w:val="1"/>
      <w:numFmt w:val="lowerLetter"/>
      <w:lvlText w:val="%2."/>
      <w:lvlJc w:val="left"/>
      <w:pPr>
        <w:ind w:left="1440" w:hanging="360"/>
      </w:pPr>
    </w:lvl>
    <w:lvl w:ilvl="2" w:tplc="F3DCC100">
      <w:start w:val="1"/>
      <w:numFmt w:val="lowerRoman"/>
      <w:lvlText w:val="%3."/>
      <w:lvlJc w:val="right"/>
      <w:pPr>
        <w:ind w:left="2160" w:hanging="180"/>
      </w:pPr>
    </w:lvl>
    <w:lvl w:ilvl="3" w:tplc="C06689F8">
      <w:start w:val="1"/>
      <w:numFmt w:val="decimal"/>
      <w:lvlText w:val="%4."/>
      <w:lvlJc w:val="left"/>
      <w:pPr>
        <w:ind w:left="2880" w:hanging="360"/>
      </w:pPr>
    </w:lvl>
    <w:lvl w:ilvl="4" w:tplc="8580FDBA">
      <w:start w:val="1"/>
      <w:numFmt w:val="lowerLetter"/>
      <w:lvlText w:val="%5."/>
      <w:lvlJc w:val="left"/>
      <w:pPr>
        <w:ind w:left="3600" w:hanging="360"/>
      </w:pPr>
    </w:lvl>
    <w:lvl w:ilvl="5" w:tplc="69C41598">
      <w:start w:val="1"/>
      <w:numFmt w:val="lowerRoman"/>
      <w:lvlText w:val="%6."/>
      <w:lvlJc w:val="right"/>
      <w:pPr>
        <w:ind w:left="4320" w:hanging="180"/>
      </w:pPr>
    </w:lvl>
    <w:lvl w:ilvl="6" w:tplc="A732B816">
      <w:start w:val="1"/>
      <w:numFmt w:val="decimal"/>
      <w:lvlText w:val="%7."/>
      <w:lvlJc w:val="left"/>
      <w:pPr>
        <w:ind w:left="5040" w:hanging="360"/>
      </w:pPr>
    </w:lvl>
    <w:lvl w:ilvl="7" w:tplc="CDDCED6E">
      <w:start w:val="1"/>
      <w:numFmt w:val="lowerLetter"/>
      <w:lvlText w:val="%8."/>
      <w:lvlJc w:val="left"/>
      <w:pPr>
        <w:ind w:left="5760" w:hanging="360"/>
      </w:pPr>
    </w:lvl>
    <w:lvl w:ilvl="8" w:tplc="46383C0A">
      <w:start w:val="1"/>
      <w:numFmt w:val="lowerRoman"/>
      <w:lvlText w:val="%9."/>
      <w:lvlJc w:val="right"/>
      <w:pPr>
        <w:ind w:left="6480" w:hanging="180"/>
      </w:pPr>
    </w:lvl>
  </w:abstractNum>
  <w:abstractNum w:abstractNumId="9" w15:restartNumberingAfterBreak="0">
    <w:nsid w:val="73386EFA"/>
    <w:multiLevelType w:val="hybridMultilevel"/>
    <w:tmpl w:val="6E566EDC"/>
    <w:lvl w:ilvl="0" w:tplc="796A679C">
      <w:start w:val="1"/>
      <w:numFmt w:val="decimal"/>
      <w:lvlText w:val="%1."/>
      <w:lvlJc w:val="left"/>
      <w:pPr>
        <w:ind w:left="720" w:hanging="360"/>
      </w:pPr>
    </w:lvl>
    <w:lvl w:ilvl="1" w:tplc="2E9C6A8C">
      <w:start w:val="1"/>
      <w:numFmt w:val="lowerLetter"/>
      <w:lvlText w:val="%2."/>
      <w:lvlJc w:val="left"/>
      <w:pPr>
        <w:ind w:left="1440" w:hanging="360"/>
      </w:pPr>
    </w:lvl>
    <w:lvl w:ilvl="2" w:tplc="1910DAF0">
      <w:start w:val="1"/>
      <w:numFmt w:val="lowerRoman"/>
      <w:lvlText w:val="%3."/>
      <w:lvlJc w:val="right"/>
      <w:pPr>
        <w:ind w:left="2160" w:hanging="180"/>
      </w:pPr>
    </w:lvl>
    <w:lvl w:ilvl="3" w:tplc="BFEC482C">
      <w:start w:val="1"/>
      <w:numFmt w:val="decimal"/>
      <w:lvlText w:val="%4."/>
      <w:lvlJc w:val="left"/>
      <w:pPr>
        <w:ind w:left="2880" w:hanging="360"/>
      </w:pPr>
    </w:lvl>
    <w:lvl w:ilvl="4" w:tplc="0ECCEF10">
      <w:start w:val="1"/>
      <w:numFmt w:val="lowerLetter"/>
      <w:lvlText w:val="%5."/>
      <w:lvlJc w:val="left"/>
      <w:pPr>
        <w:ind w:left="3600" w:hanging="360"/>
      </w:pPr>
    </w:lvl>
    <w:lvl w:ilvl="5" w:tplc="BE5A0D7C">
      <w:start w:val="1"/>
      <w:numFmt w:val="lowerRoman"/>
      <w:lvlText w:val="%6."/>
      <w:lvlJc w:val="right"/>
      <w:pPr>
        <w:ind w:left="4320" w:hanging="180"/>
      </w:pPr>
    </w:lvl>
    <w:lvl w:ilvl="6" w:tplc="B6F465AC">
      <w:start w:val="1"/>
      <w:numFmt w:val="decimal"/>
      <w:lvlText w:val="%7."/>
      <w:lvlJc w:val="left"/>
      <w:pPr>
        <w:ind w:left="5040" w:hanging="360"/>
      </w:pPr>
    </w:lvl>
    <w:lvl w:ilvl="7" w:tplc="08E0BF78">
      <w:start w:val="1"/>
      <w:numFmt w:val="lowerLetter"/>
      <w:lvlText w:val="%8."/>
      <w:lvlJc w:val="left"/>
      <w:pPr>
        <w:ind w:left="5760" w:hanging="360"/>
      </w:pPr>
    </w:lvl>
    <w:lvl w:ilvl="8" w:tplc="FE00F942">
      <w:start w:val="1"/>
      <w:numFmt w:val="lowerRoman"/>
      <w:lvlText w:val="%9."/>
      <w:lvlJc w:val="right"/>
      <w:pPr>
        <w:ind w:left="6480" w:hanging="180"/>
      </w:pPr>
    </w:lvl>
  </w:abstractNum>
  <w:abstractNum w:abstractNumId="10" w15:restartNumberingAfterBreak="0">
    <w:nsid w:val="75447924"/>
    <w:multiLevelType w:val="hybridMultilevel"/>
    <w:tmpl w:val="69BCE81A"/>
    <w:lvl w:ilvl="0" w:tplc="F32A1600">
      <w:start w:val="1"/>
      <w:numFmt w:val="decimal"/>
      <w:lvlText w:val="%1."/>
      <w:lvlJc w:val="left"/>
      <w:pPr>
        <w:ind w:left="720" w:hanging="360"/>
      </w:pPr>
    </w:lvl>
    <w:lvl w:ilvl="1" w:tplc="5BFC6A6A">
      <w:start w:val="1"/>
      <w:numFmt w:val="lowerLetter"/>
      <w:lvlText w:val="%2."/>
      <w:lvlJc w:val="left"/>
      <w:pPr>
        <w:ind w:left="1440" w:hanging="360"/>
      </w:pPr>
    </w:lvl>
    <w:lvl w:ilvl="2" w:tplc="F73C3F5A">
      <w:start w:val="1"/>
      <w:numFmt w:val="lowerRoman"/>
      <w:lvlText w:val="%3."/>
      <w:lvlJc w:val="right"/>
      <w:pPr>
        <w:ind w:left="2160" w:hanging="180"/>
      </w:pPr>
    </w:lvl>
    <w:lvl w:ilvl="3" w:tplc="EE34F958">
      <w:start w:val="1"/>
      <w:numFmt w:val="decimal"/>
      <w:lvlText w:val="%4."/>
      <w:lvlJc w:val="left"/>
      <w:pPr>
        <w:ind w:left="2880" w:hanging="360"/>
      </w:pPr>
    </w:lvl>
    <w:lvl w:ilvl="4" w:tplc="667E8EFC">
      <w:start w:val="1"/>
      <w:numFmt w:val="lowerLetter"/>
      <w:lvlText w:val="%5."/>
      <w:lvlJc w:val="left"/>
      <w:pPr>
        <w:ind w:left="3600" w:hanging="360"/>
      </w:pPr>
    </w:lvl>
    <w:lvl w:ilvl="5" w:tplc="E6CE1E8A">
      <w:start w:val="1"/>
      <w:numFmt w:val="lowerRoman"/>
      <w:lvlText w:val="%6."/>
      <w:lvlJc w:val="right"/>
      <w:pPr>
        <w:ind w:left="4320" w:hanging="180"/>
      </w:pPr>
    </w:lvl>
    <w:lvl w:ilvl="6" w:tplc="040CA3C6">
      <w:start w:val="1"/>
      <w:numFmt w:val="decimal"/>
      <w:lvlText w:val="%7."/>
      <w:lvlJc w:val="left"/>
      <w:pPr>
        <w:ind w:left="5040" w:hanging="360"/>
      </w:pPr>
    </w:lvl>
    <w:lvl w:ilvl="7" w:tplc="64126510">
      <w:start w:val="1"/>
      <w:numFmt w:val="lowerLetter"/>
      <w:lvlText w:val="%8."/>
      <w:lvlJc w:val="left"/>
      <w:pPr>
        <w:ind w:left="5760" w:hanging="360"/>
      </w:pPr>
    </w:lvl>
    <w:lvl w:ilvl="8" w:tplc="A1F0028A">
      <w:start w:val="1"/>
      <w:numFmt w:val="lowerRoman"/>
      <w:lvlText w:val="%9."/>
      <w:lvlJc w:val="right"/>
      <w:pPr>
        <w:ind w:left="6480" w:hanging="180"/>
      </w:pPr>
    </w:lvl>
  </w:abstractNum>
  <w:abstractNum w:abstractNumId="11" w15:restartNumberingAfterBreak="0">
    <w:nsid w:val="754D618B"/>
    <w:multiLevelType w:val="hybridMultilevel"/>
    <w:tmpl w:val="C8C4A91E"/>
    <w:lvl w:ilvl="0" w:tplc="7E889658">
      <w:start w:val="1"/>
      <w:numFmt w:val="decimal"/>
      <w:lvlText w:val="%1."/>
      <w:lvlJc w:val="left"/>
      <w:pPr>
        <w:ind w:left="720" w:hanging="360"/>
      </w:pPr>
    </w:lvl>
    <w:lvl w:ilvl="1" w:tplc="55565FE8">
      <w:start w:val="1"/>
      <w:numFmt w:val="lowerLetter"/>
      <w:lvlText w:val="%2."/>
      <w:lvlJc w:val="left"/>
      <w:pPr>
        <w:ind w:left="1440" w:hanging="360"/>
      </w:pPr>
    </w:lvl>
    <w:lvl w:ilvl="2" w:tplc="BE7044DE">
      <w:start w:val="1"/>
      <w:numFmt w:val="lowerRoman"/>
      <w:lvlText w:val="%3."/>
      <w:lvlJc w:val="right"/>
      <w:pPr>
        <w:ind w:left="2160" w:hanging="180"/>
      </w:pPr>
    </w:lvl>
    <w:lvl w:ilvl="3" w:tplc="59962518">
      <w:start w:val="1"/>
      <w:numFmt w:val="decimal"/>
      <w:lvlText w:val="%4."/>
      <w:lvlJc w:val="left"/>
      <w:pPr>
        <w:ind w:left="2880" w:hanging="360"/>
      </w:pPr>
    </w:lvl>
    <w:lvl w:ilvl="4" w:tplc="7B087382">
      <w:start w:val="1"/>
      <w:numFmt w:val="lowerLetter"/>
      <w:lvlText w:val="%5."/>
      <w:lvlJc w:val="left"/>
      <w:pPr>
        <w:ind w:left="3600" w:hanging="360"/>
      </w:pPr>
    </w:lvl>
    <w:lvl w:ilvl="5" w:tplc="9D9CDC86">
      <w:start w:val="1"/>
      <w:numFmt w:val="lowerRoman"/>
      <w:lvlText w:val="%6."/>
      <w:lvlJc w:val="right"/>
      <w:pPr>
        <w:ind w:left="4320" w:hanging="180"/>
      </w:pPr>
    </w:lvl>
    <w:lvl w:ilvl="6" w:tplc="C09A4742">
      <w:start w:val="1"/>
      <w:numFmt w:val="decimal"/>
      <w:lvlText w:val="%7."/>
      <w:lvlJc w:val="left"/>
      <w:pPr>
        <w:ind w:left="5040" w:hanging="360"/>
      </w:pPr>
    </w:lvl>
    <w:lvl w:ilvl="7" w:tplc="1AFEDCF0">
      <w:start w:val="1"/>
      <w:numFmt w:val="lowerLetter"/>
      <w:lvlText w:val="%8."/>
      <w:lvlJc w:val="left"/>
      <w:pPr>
        <w:ind w:left="5760" w:hanging="360"/>
      </w:pPr>
    </w:lvl>
    <w:lvl w:ilvl="8" w:tplc="91DAED9E">
      <w:start w:val="1"/>
      <w:numFmt w:val="lowerRoman"/>
      <w:lvlText w:val="%9."/>
      <w:lvlJc w:val="right"/>
      <w:pPr>
        <w:ind w:left="6480" w:hanging="180"/>
      </w:pPr>
    </w:lvl>
  </w:abstractNum>
  <w:abstractNum w:abstractNumId="12" w15:restartNumberingAfterBreak="0">
    <w:nsid w:val="76C65693"/>
    <w:multiLevelType w:val="hybridMultilevel"/>
    <w:tmpl w:val="2C0AC258"/>
    <w:lvl w:ilvl="0" w:tplc="4CA60534">
      <w:start w:val="1"/>
      <w:numFmt w:val="decimal"/>
      <w:lvlText w:val="%1."/>
      <w:lvlJc w:val="left"/>
      <w:pPr>
        <w:ind w:left="720" w:hanging="360"/>
      </w:pPr>
    </w:lvl>
    <w:lvl w:ilvl="1" w:tplc="EE2C9138">
      <w:start w:val="1"/>
      <w:numFmt w:val="lowerLetter"/>
      <w:lvlText w:val="%2."/>
      <w:lvlJc w:val="left"/>
      <w:pPr>
        <w:ind w:left="1440" w:hanging="360"/>
      </w:pPr>
    </w:lvl>
    <w:lvl w:ilvl="2" w:tplc="B7A4A896">
      <w:start w:val="1"/>
      <w:numFmt w:val="lowerRoman"/>
      <w:lvlText w:val="%3."/>
      <w:lvlJc w:val="right"/>
      <w:pPr>
        <w:ind w:left="2160" w:hanging="180"/>
      </w:pPr>
    </w:lvl>
    <w:lvl w:ilvl="3" w:tplc="F98AB906">
      <w:start w:val="1"/>
      <w:numFmt w:val="decimal"/>
      <w:lvlText w:val="%4."/>
      <w:lvlJc w:val="left"/>
      <w:pPr>
        <w:ind w:left="2880" w:hanging="360"/>
      </w:pPr>
    </w:lvl>
    <w:lvl w:ilvl="4" w:tplc="C50869A8">
      <w:start w:val="1"/>
      <w:numFmt w:val="lowerLetter"/>
      <w:lvlText w:val="%5."/>
      <w:lvlJc w:val="left"/>
      <w:pPr>
        <w:ind w:left="3600" w:hanging="360"/>
      </w:pPr>
    </w:lvl>
    <w:lvl w:ilvl="5" w:tplc="C204CEC6">
      <w:start w:val="1"/>
      <w:numFmt w:val="lowerRoman"/>
      <w:lvlText w:val="%6."/>
      <w:lvlJc w:val="right"/>
      <w:pPr>
        <w:ind w:left="4320" w:hanging="180"/>
      </w:pPr>
    </w:lvl>
    <w:lvl w:ilvl="6" w:tplc="288CF526">
      <w:start w:val="1"/>
      <w:numFmt w:val="decimal"/>
      <w:lvlText w:val="%7."/>
      <w:lvlJc w:val="left"/>
      <w:pPr>
        <w:ind w:left="5040" w:hanging="360"/>
      </w:pPr>
    </w:lvl>
    <w:lvl w:ilvl="7" w:tplc="33A6E93C">
      <w:start w:val="1"/>
      <w:numFmt w:val="lowerLetter"/>
      <w:lvlText w:val="%8."/>
      <w:lvlJc w:val="left"/>
      <w:pPr>
        <w:ind w:left="5760" w:hanging="360"/>
      </w:pPr>
    </w:lvl>
    <w:lvl w:ilvl="8" w:tplc="5094CCDA">
      <w:start w:val="1"/>
      <w:numFmt w:val="lowerRoman"/>
      <w:lvlText w:val="%9."/>
      <w:lvlJc w:val="right"/>
      <w:pPr>
        <w:ind w:left="6480" w:hanging="180"/>
      </w:pPr>
    </w:lvl>
  </w:abstractNum>
  <w:num w:numId="1" w16cid:durableId="331953740">
    <w:abstractNumId w:val="10"/>
  </w:num>
  <w:num w:numId="2" w16cid:durableId="773742470">
    <w:abstractNumId w:val="11"/>
  </w:num>
  <w:num w:numId="3" w16cid:durableId="736175046">
    <w:abstractNumId w:val="4"/>
  </w:num>
  <w:num w:numId="4" w16cid:durableId="787626031">
    <w:abstractNumId w:val="8"/>
  </w:num>
  <w:num w:numId="5" w16cid:durableId="1240364685">
    <w:abstractNumId w:val="6"/>
  </w:num>
  <w:num w:numId="6" w16cid:durableId="255091596">
    <w:abstractNumId w:val="1"/>
  </w:num>
  <w:num w:numId="7" w16cid:durableId="122845812">
    <w:abstractNumId w:val="7"/>
  </w:num>
  <w:num w:numId="8" w16cid:durableId="1871068905">
    <w:abstractNumId w:val="0"/>
  </w:num>
  <w:num w:numId="9" w16cid:durableId="1245409013">
    <w:abstractNumId w:val="2"/>
  </w:num>
  <w:num w:numId="10" w16cid:durableId="216823466">
    <w:abstractNumId w:val="9"/>
  </w:num>
  <w:num w:numId="11" w16cid:durableId="481310556">
    <w:abstractNumId w:val="12"/>
  </w:num>
  <w:num w:numId="12" w16cid:durableId="113596465">
    <w:abstractNumId w:val="3"/>
  </w:num>
  <w:num w:numId="13" w16cid:durableId="1798257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67"/>
    <w:rsid w:val="000117F2"/>
    <w:rsid w:val="00013BA2"/>
    <w:rsid w:val="00030BD3"/>
    <w:rsid w:val="00034AE6"/>
    <w:rsid w:val="000652D1"/>
    <w:rsid w:val="00066B0E"/>
    <w:rsid w:val="000740A7"/>
    <w:rsid w:val="00075F83"/>
    <w:rsid w:val="00080EFF"/>
    <w:rsid w:val="00091EC2"/>
    <w:rsid w:val="00096067"/>
    <w:rsid w:val="000A0301"/>
    <w:rsid w:val="000D7749"/>
    <w:rsid w:val="00107D40"/>
    <w:rsid w:val="0011591E"/>
    <w:rsid w:val="001249F3"/>
    <w:rsid w:val="00140573"/>
    <w:rsid w:val="0014384C"/>
    <w:rsid w:val="00160A9F"/>
    <w:rsid w:val="001836C1"/>
    <w:rsid w:val="001A4BA0"/>
    <w:rsid w:val="001B20AA"/>
    <w:rsid w:val="001B3657"/>
    <w:rsid w:val="001B5049"/>
    <w:rsid w:val="001C0E8E"/>
    <w:rsid w:val="001C465E"/>
    <w:rsid w:val="001D2B9B"/>
    <w:rsid w:val="001D3805"/>
    <w:rsid w:val="001E3F2C"/>
    <w:rsid w:val="001E6217"/>
    <w:rsid w:val="001E6F92"/>
    <w:rsid w:val="001F0B78"/>
    <w:rsid w:val="00223186"/>
    <w:rsid w:val="002275E2"/>
    <w:rsid w:val="002466F8"/>
    <w:rsid w:val="00255D6F"/>
    <w:rsid w:val="00294B54"/>
    <w:rsid w:val="00296148"/>
    <w:rsid w:val="002A370E"/>
    <w:rsid w:val="002B7EFD"/>
    <w:rsid w:val="002C48F6"/>
    <w:rsid w:val="002C577F"/>
    <w:rsid w:val="002C62E0"/>
    <w:rsid w:val="002D4AFA"/>
    <w:rsid w:val="002F421C"/>
    <w:rsid w:val="0030797F"/>
    <w:rsid w:val="00312D9B"/>
    <w:rsid w:val="00326597"/>
    <w:rsid w:val="00337E9F"/>
    <w:rsid w:val="0034624C"/>
    <w:rsid w:val="00354950"/>
    <w:rsid w:val="0037425A"/>
    <w:rsid w:val="003829A0"/>
    <w:rsid w:val="00382E73"/>
    <w:rsid w:val="00396125"/>
    <w:rsid w:val="003C2C65"/>
    <w:rsid w:val="003D2844"/>
    <w:rsid w:val="003D4CA2"/>
    <w:rsid w:val="003D636B"/>
    <w:rsid w:val="00417A27"/>
    <w:rsid w:val="004227DB"/>
    <w:rsid w:val="00434762"/>
    <w:rsid w:val="00440FAE"/>
    <w:rsid w:val="004476BD"/>
    <w:rsid w:val="0045168C"/>
    <w:rsid w:val="004527AF"/>
    <w:rsid w:val="004634DD"/>
    <w:rsid w:val="00475FAF"/>
    <w:rsid w:val="00494E09"/>
    <w:rsid w:val="004A2447"/>
    <w:rsid w:val="004C4A24"/>
    <w:rsid w:val="004D7577"/>
    <w:rsid w:val="004E5528"/>
    <w:rsid w:val="004E5C45"/>
    <w:rsid w:val="004F47FF"/>
    <w:rsid w:val="00506FAA"/>
    <w:rsid w:val="00513AFB"/>
    <w:rsid w:val="005161ED"/>
    <w:rsid w:val="005219AF"/>
    <w:rsid w:val="00534348"/>
    <w:rsid w:val="00537988"/>
    <w:rsid w:val="00541496"/>
    <w:rsid w:val="0055055A"/>
    <w:rsid w:val="00564CAF"/>
    <w:rsid w:val="00566395"/>
    <w:rsid w:val="00575AD4"/>
    <w:rsid w:val="0057677B"/>
    <w:rsid w:val="00594D2F"/>
    <w:rsid w:val="00595209"/>
    <w:rsid w:val="005A3B2B"/>
    <w:rsid w:val="005A7BE5"/>
    <w:rsid w:val="005C2319"/>
    <w:rsid w:val="005F0777"/>
    <w:rsid w:val="00624CCC"/>
    <w:rsid w:val="00625F2E"/>
    <w:rsid w:val="006350F3"/>
    <w:rsid w:val="00635ED1"/>
    <w:rsid w:val="006374C8"/>
    <w:rsid w:val="00643A8B"/>
    <w:rsid w:val="00645ECB"/>
    <w:rsid w:val="006634B6"/>
    <w:rsid w:val="0066692C"/>
    <w:rsid w:val="00683434"/>
    <w:rsid w:val="006A6D61"/>
    <w:rsid w:val="006B030D"/>
    <w:rsid w:val="006E6D4D"/>
    <w:rsid w:val="006F6673"/>
    <w:rsid w:val="006F7C39"/>
    <w:rsid w:val="007001CB"/>
    <w:rsid w:val="0071381C"/>
    <w:rsid w:val="00722D74"/>
    <w:rsid w:val="0072777F"/>
    <w:rsid w:val="00746FCD"/>
    <w:rsid w:val="00762939"/>
    <w:rsid w:val="0077423A"/>
    <w:rsid w:val="00776B1A"/>
    <w:rsid w:val="007B1590"/>
    <w:rsid w:val="007C6FFA"/>
    <w:rsid w:val="007C731D"/>
    <w:rsid w:val="007C7E57"/>
    <w:rsid w:val="007F0138"/>
    <w:rsid w:val="008023AA"/>
    <w:rsid w:val="00814AA3"/>
    <w:rsid w:val="0083060F"/>
    <w:rsid w:val="00831B53"/>
    <w:rsid w:val="00835AB9"/>
    <w:rsid w:val="00840F6D"/>
    <w:rsid w:val="00841AE7"/>
    <w:rsid w:val="00845E54"/>
    <w:rsid w:val="00856736"/>
    <w:rsid w:val="00865D06"/>
    <w:rsid w:val="008678C9"/>
    <w:rsid w:val="008709FE"/>
    <w:rsid w:val="00892349"/>
    <w:rsid w:val="008A25D7"/>
    <w:rsid w:val="008A6485"/>
    <w:rsid w:val="008C7865"/>
    <w:rsid w:val="008D78E1"/>
    <w:rsid w:val="00904592"/>
    <w:rsid w:val="00913D58"/>
    <w:rsid w:val="009205D0"/>
    <w:rsid w:val="009318D8"/>
    <w:rsid w:val="0093226C"/>
    <w:rsid w:val="009400E2"/>
    <w:rsid w:val="00961AF0"/>
    <w:rsid w:val="00993349"/>
    <w:rsid w:val="009A17F5"/>
    <w:rsid w:val="009A2357"/>
    <w:rsid w:val="009C6397"/>
    <w:rsid w:val="009D1C75"/>
    <w:rsid w:val="009E606D"/>
    <w:rsid w:val="009E6B6E"/>
    <w:rsid w:val="009F394B"/>
    <w:rsid w:val="009F5D17"/>
    <w:rsid w:val="009F6AC6"/>
    <w:rsid w:val="009F79E3"/>
    <w:rsid w:val="00A047DC"/>
    <w:rsid w:val="00A5645C"/>
    <w:rsid w:val="00A60E45"/>
    <w:rsid w:val="00A843C8"/>
    <w:rsid w:val="00A87B63"/>
    <w:rsid w:val="00A93F41"/>
    <w:rsid w:val="00AA0262"/>
    <w:rsid w:val="00AA4EF3"/>
    <w:rsid w:val="00AA63EE"/>
    <w:rsid w:val="00AC17BA"/>
    <w:rsid w:val="00AC33BD"/>
    <w:rsid w:val="00AD4B69"/>
    <w:rsid w:val="00AD78C8"/>
    <w:rsid w:val="00AE47A4"/>
    <w:rsid w:val="00B06CBB"/>
    <w:rsid w:val="00B21AD8"/>
    <w:rsid w:val="00B3618E"/>
    <w:rsid w:val="00B62DE6"/>
    <w:rsid w:val="00B91349"/>
    <w:rsid w:val="00BA586C"/>
    <w:rsid w:val="00BB65B6"/>
    <w:rsid w:val="00BB76AB"/>
    <w:rsid w:val="00BF1494"/>
    <w:rsid w:val="00BF4F1C"/>
    <w:rsid w:val="00C00C59"/>
    <w:rsid w:val="00C2029E"/>
    <w:rsid w:val="00C35412"/>
    <w:rsid w:val="00C4029F"/>
    <w:rsid w:val="00C51EB5"/>
    <w:rsid w:val="00C54E61"/>
    <w:rsid w:val="00C867E0"/>
    <w:rsid w:val="00CA5EB9"/>
    <w:rsid w:val="00CB6686"/>
    <w:rsid w:val="00CF3AA3"/>
    <w:rsid w:val="00CF4A28"/>
    <w:rsid w:val="00D0630B"/>
    <w:rsid w:val="00D169A5"/>
    <w:rsid w:val="00D367B2"/>
    <w:rsid w:val="00D44D83"/>
    <w:rsid w:val="00D54545"/>
    <w:rsid w:val="00D54AE4"/>
    <w:rsid w:val="00D57134"/>
    <w:rsid w:val="00D61918"/>
    <w:rsid w:val="00D85984"/>
    <w:rsid w:val="00D9212F"/>
    <w:rsid w:val="00D954B8"/>
    <w:rsid w:val="00D97D06"/>
    <w:rsid w:val="00DB0ED6"/>
    <w:rsid w:val="00DC0F8C"/>
    <w:rsid w:val="00DC71CB"/>
    <w:rsid w:val="00DD1331"/>
    <w:rsid w:val="00DD1A7D"/>
    <w:rsid w:val="00DD795D"/>
    <w:rsid w:val="00DE3B6A"/>
    <w:rsid w:val="00E007CF"/>
    <w:rsid w:val="00E170BE"/>
    <w:rsid w:val="00E2153B"/>
    <w:rsid w:val="00E21B3C"/>
    <w:rsid w:val="00E23E4B"/>
    <w:rsid w:val="00E45A1E"/>
    <w:rsid w:val="00E660D4"/>
    <w:rsid w:val="00E71603"/>
    <w:rsid w:val="00E81EAE"/>
    <w:rsid w:val="00E941BD"/>
    <w:rsid w:val="00EA68DF"/>
    <w:rsid w:val="00EB2650"/>
    <w:rsid w:val="00ED1DF6"/>
    <w:rsid w:val="00ED59E3"/>
    <w:rsid w:val="00EE7380"/>
    <w:rsid w:val="00EF61CE"/>
    <w:rsid w:val="00F003F8"/>
    <w:rsid w:val="00F42C9F"/>
    <w:rsid w:val="00F67435"/>
    <w:rsid w:val="00F86A6D"/>
    <w:rsid w:val="00F9488C"/>
    <w:rsid w:val="00FA3DAB"/>
    <w:rsid w:val="00FA3EA5"/>
    <w:rsid w:val="00FB0D7C"/>
    <w:rsid w:val="00FC0F02"/>
    <w:rsid w:val="00FC6C08"/>
    <w:rsid w:val="00FD68D5"/>
    <w:rsid w:val="0102D21A"/>
    <w:rsid w:val="039E14E8"/>
    <w:rsid w:val="15F08945"/>
    <w:rsid w:val="1C079F76"/>
    <w:rsid w:val="2D5C348C"/>
    <w:rsid w:val="3CA39B0A"/>
    <w:rsid w:val="46BB5A61"/>
    <w:rsid w:val="485FDA7C"/>
    <w:rsid w:val="6BC75A83"/>
    <w:rsid w:val="72D1C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3ECE"/>
  <w15:docId w15:val="{D27EAF90-CBEF-4BD9-AB54-845EE7AF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67E0"/>
  </w:style>
  <w:style w:type="paragraph" w:styleId="Kop1">
    <w:name w:val="heading 1"/>
    <w:basedOn w:val="Standaard"/>
    <w:next w:val="Standaard"/>
    <w:link w:val="Kop1Char"/>
    <w:uiPriority w:val="2"/>
    <w:qFormat/>
    <w:rsid w:val="00E2153B"/>
    <w:pPr>
      <w:keepNext/>
      <w:keepLines/>
      <w:suppressAutoHyphens/>
      <w:spacing w:after="0" w:line="260" w:lineRule="atLeast"/>
      <w:outlineLvl w:val="0"/>
    </w:pPr>
    <w:rPr>
      <w:rFonts w:ascii="Verdana" w:eastAsiaTheme="majorEastAsia" w:hAnsi="Verdana" w:cstheme="majorBidi"/>
      <w:b/>
      <w:bCs/>
      <w:sz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96067"/>
    <w:pPr>
      <w:spacing w:after="0" w:line="240" w:lineRule="auto"/>
    </w:pPr>
  </w:style>
  <w:style w:type="paragraph" w:styleId="Koptekst">
    <w:name w:val="header"/>
    <w:basedOn w:val="Standaard"/>
    <w:link w:val="KoptekstChar"/>
    <w:uiPriority w:val="99"/>
    <w:unhideWhenUsed/>
    <w:rsid w:val="00BF14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494"/>
  </w:style>
  <w:style w:type="paragraph" w:styleId="Voettekst">
    <w:name w:val="footer"/>
    <w:basedOn w:val="Standaard"/>
    <w:link w:val="VoettekstChar"/>
    <w:uiPriority w:val="99"/>
    <w:unhideWhenUsed/>
    <w:rsid w:val="00BF14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494"/>
  </w:style>
  <w:style w:type="paragraph" w:styleId="Ballontekst">
    <w:name w:val="Balloon Text"/>
    <w:basedOn w:val="Standaard"/>
    <w:link w:val="BallontekstChar"/>
    <w:uiPriority w:val="99"/>
    <w:semiHidden/>
    <w:unhideWhenUsed/>
    <w:rsid w:val="008923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49"/>
    <w:rPr>
      <w:rFonts w:ascii="Tahoma" w:hAnsi="Tahoma" w:cs="Tahoma"/>
      <w:sz w:val="16"/>
      <w:szCs w:val="16"/>
    </w:rPr>
  </w:style>
  <w:style w:type="character" w:customStyle="1" w:styleId="Kop1Char">
    <w:name w:val="Kop 1 Char"/>
    <w:basedOn w:val="Standaardalinea-lettertype"/>
    <w:link w:val="Kop1"/>
    <w:uiPriority w:val="2"/>
    <w:rsid w:val="00E2153B"/>
    <w:rPr>
      <w:rFonts w:ascii="Verdana" w:eastAsiaTheme="majorEastAsia" w:hAnsi="Verdana" w:cstheme="majorBidi"/>
      <w:b/>
      <w:bCs/>
      <w:sz w:val="20"/>
      <w:szCs w:val="28"/>
    </w:rPr>
  </w:style>
  <w:style w:type="table" w:customStyle="1" w:styleId="Tabelraster1">
    <w:name w:val="Tabelraster1"/>
    <w:basedOn w:val="Standaardtabel"/>
    <w:next w:val="Tabelraster"/>
    <w:uiPriority w:val="59"/>
    <w:rsid w:val="00E170BE"/>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2C48F6"/>
    <w:pPr>
      <w:spacing w:after="0" w:line="300" w:lineRule="atLeast"/>
    </w:pPr>
    <w:rPr>
      <w:rFonts w:ascii="Verdana" w:eastAsia="MS Mincho" w:hAnsi="Verdana" w:cs="Times New Roman"/>
      <w:sz w:val="20"/>
      <w:szCs w:val="20"/>
      <w:lang w:eastAsia="nl-NL"/>
    </w:rPr>
  </w:style>
  <w:style w:type="character" w:customStyle="1" w:styleId="VoetnoottekstChar">
    <w:name w:val="Voetnoottekst Char"/>
    <w:basedOn w:val="Standaardalinea-lettertype"/>
    <w:link w:val="Voetnoottekst"/>
    <w:semiHidden/>
    <w:rsid w:val="002C48F6"/>
    <w:rPr>
      <w:rFonts w:ascii="Verdana" w:eastAsia="MS Mincho" w:hAnsi="Verdana" w:cs="Times New Roman"/>
      <w:sz w:val="20"/>
      <w:szCs w:val="20"/>
      <w:lang w:eastAsia="nl-NL"/>
    </w:rPr>
  </w:style>
  <w:style w:type="character" w:styleId="Voetnootmarkering">
    <w:name w:val="footnote reference"/>
    <w:basedOn w:val="Standaardalinea-lettertype"/>
    <w:semiHidden/>
    <w:rsid w:val="002C48F6"/>
    <w:rPr>
      <w:vertAlign w:val="superscript"/>
    </w:rPr>
  </w:style>
  <w:style w:type="paragraph" w:customStyle="1" w:styleId="paragraph">
    <w:name w:val="paragraph"/>
    <w:basedOn w:val="Standaard"/>
    <w:rsid w:val="00F86A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86A6D"/>
  </w:style>
  <w:style w:type="character" w:customStyle="1" w:styleId="eop">
    <w:name w:val="eop"/>
    <w:basedOn w:val="Standaardalinea-lettertype"/>
    <w:rsid w:val="00F86A6D"/>
  </w:style>
  <w:style w:type="character" w:customStyle="1" w:styleId="spellingerror">
    <w:name w:val="spellingerror"/>
    <w:basedOn w:val="Standaardalinea-lettertype"/>
    <w:rsid w:val="00F8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30793">
      <w:bodyDiv w:val="1"/>
      <w:marLeft w:val="0"/>
      <w:marRight w:val="0"/>
      <w:marTop w:val="0"/>
      <w:marBottom w:val="0"/>
      <w:divBdr>
        <w:top w:val="none" w:sz="0" w:space="0" w:color="auto"/>
        <w:left w:val="none" w:sz="0" w:space="0" w:color="auto"/>
        <w:bottom w:val="none" w:sz="0" w:space="0" w:color="auto"/>
        <w:right w:val="none" w:sz="0" w:space="0" w:color="auto"/>
      </w:divBdr>
    </w:div>
    <w:div w:id="1421947779">
      <w:bodyDiv w:val="1"/>
      <w:marLeft w:val="0"/>
      <w:marRight w:val="0"/>
      <w:marTop w:val="0"/>
      <w:marBottom w:val="0"/>
      <w:divBdr>
        <w:top w:val="none" w:sz="0" w:space="0" w:color="auto"/>
        <w:left w:val="none" w:sz="0" w:space="0" w:color="auto"/>
        <w:bottom w:val="none" w:sz="0" w:space="0" w:color="auto"/>
        <w:right w:val="none" w:sz="0" w:space="0" w:color="auto"/>
      </w:divBdr>
    </w:div>
    <w:div w:id="1538162118">
      <w:bodyDiv w:val="1"/>
      <w:marLeft w:val="0"/>
      <w:marRight w:val="0"/>
      <w:marTop w:val="0"/>
      <w:marBottom w:val="0"/>
      <w:divBdr>
        <w:top w:val="none" w:sz="0" w:space="0" w:color="auto"/>
        <w:left w:val="none" w:sz="0" w:space="0" w:color="auto"/>
        <w:bottom w:val="none" w:sz="0" w:space="0" w:color="auto"/>
        <w:right w:val="none" w:sz="0" w:space="0" w:color="auto"/>
      </w:divBdr>
      <w:divsChild>
        <w:div w:id="50738528">
          <w:marLeft w:val="0"/>
          <w:marRight w:val="0"/>
          <w:marTop w:val="0"/>
          <w:marBottom w:val="0"/>
          <w:divBdr>
            <w:top w:val="none" w:sz="0" w:space="0" w:color="auto"/>
            <w:left w:val="none" w:sz="0" w:space="0" w:color="auto"/>
            <w:bottom w:val="none" w:sz="0" w:space="0" w:color="auto"/>
            <w:right w:val="none" w:sz="0" w:space="0" w:color="auto"/>
          </w:divBdr>
          <w:divsChild>
            <w:div w:id="559901093">
              <w:marLeft w:val="0"/>
              <w:marRight w:val="0"/>
              <w:marTop w:val="0"/>
              <w:marBottom w:val="0"/>
              <w:divBdr>
                <w:top w:val="none" w:sz="0" w:space="0" w:color="auto"/>
                <w:left w:val="none" w:sz="0" w:space="0" w:color="auto"/>
                <w:bottom w:val="none" w:sz="0" w:space="0" w:color="auto"/>
                <w:right w:val="none" w:sz="0" w:space="0" w:color="auto"/>
              </w:divBdr>
            </w:div>
          </w:divsChild>
        </w:div>
        <w:div w:id="62023385">
          <w:marLeft w:val="0"/>
          <w:marRight w:val="0"/>
          <w:marTop w:val="0"/>
          <w:marBottom w:val="0"/>
          <w:divBdr>
            <w:top w:val="none" w:sz="0" w:space="0" w:color="auto"/>
            <w:left w:val="none" w:sz="0" w:space="0" w:color="auto"/>
            <w:bottom w:val="none" w:sz="0" w:space="0" w:color="auto"/>
            <w:right w:val="none" w:sz="0" w:space="0" w:color="auto"/>
          </w:divBdr>
          <w:divsChild>
            <w:div w:id="2129082792">
              <w:marLeft w:val="0"/>
              <w:marRight w:val="0"/>
              <w:marTop w:val="0"/>
              <w:marBottom w:val="0"/>
              <w:divBdr>
                <w:top w:val="none" w:sz="0" w:space="0" w:color="auto"/>
                <w:left w:val="none" w:sz="0" w:space="0" w:color="auto"/>
                <w:bottom w:val="none" w:sz="0" w:space="0" w:color="auto"/>
                <w:right w:val="none" w:sz="0" w:space="0" w:color="auto"/>
              </w:divBdr>
            </w:div>
          </w:divsChild>
        </w:div>
        <w:div w:id="73822079">
          <w:marLeft w:val="0"/>
          <w:marRight w:val="0"/>
          <w:marTop w:val="0"/>
          <w:marBottom w:val="0"/>
          <w:divBdr>
            <w:top w:val="none" w:sz="0" w:space="0" w:color="auto"/>
            <w:left w:val="none" w:sz="0" w:space="0" w:color="auto"/>
            <w:bottom w:val="none" w:sz="0" w:space="0" w:color="auto"/>
            <w:right w:val="none" w:sz="0" w:space="0" w:color="auto"/>
          </w:divBdr>
          <w:divsChild>
            <w:div w:id="1211847829">
              <w:marLeft w:val="0"/>
              <w:marRight w:val="0"/>
              <w:marTop w:val="0"/>
              <w:marBottom w:val="0"/>
              <w:divBdr>
                <w:top w:val="none" w:sz="0" w:space="0" w:color="auto"/>
                <w:left w:val="none" w:sz="0" w:space="0" w:color="auto"/>
                <w:bottom w:val="none" w:sz="0" w:space="0" w:color="auto"/>
                <w:right w:val="none" w:sz="0" w:space="0" w:color="auto"/>
              </w:divBdr>
            </w:div>
          </w:divsChild>
        </w:div>
        <w:div w:id="109783392">
          <w:marLeft w:val="0"/>
          <w:marRight w:val="0"/>
          <w:marTop w:val="0"/>
          <w:marBottom w:val="0"/>
          <w:divBdr>
            <w:top w:val="none" w:sz="0" w:space="0" w:color="auto"/>
            <w:left w:val="none" w:sz="0" w:space="0" w:color="auto"/>
            <w:bottom w:val="none" w:sz="0" w:space="0" w:color="auto"/>
            <w:right w:val="none" w:sz="0" w:space="0" w:color="auto"/>
          </w:divBdr>
          <w:divsChild>
            <w:div w:id="1573084310">
              <w:marLeft w:val="0"/>
              <w:marRight w:val="0"/>
              <w:marTop w:val="0"/>
              <w:marBottom w:val="0"/>
              <w:divBdr>
                <w:top w:val="none" w:sz="0" w:space="0" w:color="auto"/>
                <w:left w:val="none" w:sz="0" w:space="0" w:color="auto"/>
                <w:bottom w:val="none" w:sz="0" w:space="0" w:color="auto"/>
                <w:right w:val="none" w:sz="0" w:space="0" w:color="auto"/>
              </w:divBdr>
            </w:div>
          </w:divsChild>
        </w:div>
        <w:div w:id="174417168">
          <w:marLeft w:val="0"/>
          <w:marRight w:val="0"/>
          <w:marTop w:val="0"/>
          <w:marBottom w:val="0"/>
          <w:divBdr>
            <w:top w:val="none" w:sz="0" w:space="0" w:color="auto"/>
            <w:left w:val="none" w:sz="0" w:space="0" w:color="auto"/>
            <w:bottom w:val="none" w:sz="0" w:space="0" w:color="auto"/>
            <w:right w:val="none" w:sz="0" w:space="0" w:color="auto"/>
          </w:divBdr>
          <w:divsChild>
            <w:div w:id="1293944622">
              <w:marLeft w:val="0"/>
              <w:marRight w:val="0"/>
              <w:marTop w:val="0"/>
              <w:marBottom w:val="0"/>
              <w:divBdr>
                <w:top w:val="none" w:sz="0" w:space="0" w:color="auto"/>
                <w:left w:val="none" w:sz="0" w:space="0" w:color="auto"/>
                <w:bottom w:val="none" w:sz="0" w:space="0" w:color="auto"/>
                <w:right w:val="none" w:sz="0" w:space="0" w:color="auto"/>
              </w:divBdr>
            </w:div>
          </w:divsChild>
        </w:div>
        <w:div w:id="243298252">
          <w:marLeft w:val="0"/>
          <w:marRight w:val="0"/>
          <w:marTop w:val="0"/>
          <w:marBottom w:val="0"/>
          <w:divBdr>
            <w:top w:val="none" w:sz="0" w:space="0" w:color="auto"/>
            <w:left w:val="none" w:sz="0" w:space="0" w:color="auto"/>
            <w:bottom w:val="none" w:sz="0" w:space="0" w:color="auto"/>
            <w:right w:val="none" w:sz="0" w:space="0" w:color="auto"/>
          </w:divBdr>
          <w:divsChild>
            <w:div w:id="747925515">
              <w:marLeft w:val="0"/>
              <w:marRight w:val="0"/>
              <w:marTop w:val="0"/>
              <w:marBottom w:val="0"/>
              <w:divBdr>
                <w:top w:val="none" w:sz="0" w:space="0" w:color="auto"/>
                <w:left w:val="none" w:sz="0" w:space="0" w:color="auto"/>
                <w:bottom w:val="none" w:sz="0" w:space="0" w:color="auto"/>
                <w:right w:val="none" w:sz="0" w:space="0" w:color="auto"/>
              </w:divBdr>
            </w:div>
          </w:divsChild>
        </w:div>
        <w:div w:id="256405073">
          <w:marLeft w:val="0"/>
          <w:marRight w:val="0"/>
          <w:marTop w:val="0"/>
          <w:marBottom w:val="0"/>
          <w:divBdr>
            <w:top w:val="none" w:sz="0" w:space="0" w:color="auto"/>
            <w:left w:val="none" w:sz="0" w:space="0" w:color="auto"/>
            <w:bottom w:val="none" w:sz="0" w:space="0" w:color="auto"/>
            <w:right w:val="none" w:sz="0" w:space="0" w:color="auto"/>
          </w:divBdr>
          <w:divsChild>
            <w:div w:id="28334364">
              <w:marLeft w:val="0"/>
              <w:marRight w:val="0"/>
              <w:marTop w:val="0"/>
              <w:marBottom w:val="0"/>
              <w:divBdr>
                <w:top w:val="none" w:sz="0" w:space="0" w:color="auto"/>
                <w:left w:val="none" w:sz="0" w:space="0" w:color="auto"/>
                <w:bottom w:val="none" w:sz="0" w:space="0" w:color="auto"/>
                <w:right w:val="none" w:sz="0" w:space="0" w:color="auto"/>
              </w:divBdr>
            </w:div>
            <w:div w:id="668562944">
              <w:marLeft w:val="0"/>
              <w:marRight w:val="0"/>
              <w:marTop w:val="0"/>
              <w:marBottom w:val="0"/>
              <w:divBdr>
                <w:top w:val="none" w:sz="0" w:space="0" w:color="auto"/>
                <w:left w:val="none" w:sz="0" w:space="0" w:color="auto"/>
                <w:bottom w:val="none" w:sz="0" w:space="0" w:color="auto"/>
                <w:right w:val="none" w:sz="0" w:space="0" w:color="auto"/>
              </w:divBdr>
            </w:div>
          </w:divsChild>
        </w:div>
        <w:div w:id="279991484">
          <w:marLeft w:val="0"/>
          <w:marRight w:val="0"/>
          <w:marTop w:val="0"/>
          <w:marBottom w:val="0"/>
          <w:divBdr>
            <w:top w:val="none" w:sz="0" w:space="0" w:color="auto"/>
            <w:left w:val="none" w:sz="0" w:space="0" w:color="auto"/>
            <w:bottom w:val="none" w:sz="0" w:space="0" w:color="auto"/>
            <w:right w:val="none" w:sz="0" w:space="0" w:color="auto"/>
          </w:divBdr>
          <w:divsChild>
            <w:div w:id="39477939">
              <w:marLeft w:val="0"/>
              <w:marRight w:val="0"/>
              <w:marTop w:val="0"/>
              <w:marBottom w:val="0"/>
              <w:divBdr>
                <w:top w:val="none" w:sz="0" w:space="0" w:color="auto"/>
                <w:left w:val="none" w:sz="0" w:space="0" w:color="auto"/>
                <w:bottom w:val="none" w:sz="0" w:space="0" w:color="auto"/>
                <w:right w:val="none" w:sz="0" w:space="0" w:color="auto"/>
              </w:divBdr>
            </w:div>
            <w:div w:id="350107045">
              <w:marLeft w:val="0"/>
              <w:marRight w:val="0"/>
              <w:marTop w:val="0"/>
              <w:marBottom w:val="0"/>
              <w:divBdr>
                <w:top w:val="none" w:sz="0" w:space="0" w:color="auto"/>
                <w:left w:val="none" w:sz="0" w:space="0" w:color="auto"/>
                <w:bottom w:val="none" w:sz="0" w:space="0" w:color="auto"/>
                <w:right w:val="none" w:sz="0" w:space="0" w:color="auto"/>
              </w:divBdr>
            </w:div>
          </w:divsChild>
        </w:div>
        <w:div w:id="281617212">
          <w:marLeft w:val="0"/>
          <w:marRight w:val="0"/>
          <w:marTop w:val="0"/>
          <w:marBottom w:val="0"/>
          <w:divBdr>
            <w:top w:val="none" w:sz="0" w:space="0" w:color="auto"/>
            <w:left w:val="none" w:sz="0" w:space="0" w:color="auto"/>
            <w:bottom w:val="none" w:sz="0" w:space="0" w:color="auto"/>
            <w:right w:val="none" w:sz="0" w:space="0" w:color="auto"/>
          </w:divBdr>
          <w:divsChild>
            <w:div w:id="1193223982">
              <w:marLeft w:val="0"/>
              <w:marRight w:val="0"/>
              <w:marTop w:val="0"/>
              <w:marBottom w:val="0"/>
              <w:divBdr>
                <w:top w:val="none" w:sz="0" w:space="0" w:color="auto"/>
                <w:left w:val="none" w:sz="0" w:space="0" w:color="auto"/>
                <w:bottom w:val="none" w:sz="0" w:space="0" w:color="auto"/>
                <w:right w:val="none" w:sz="0" w:space="0" w:color="auto"/>
              </w:divBdr>
            </w:div>
          </w:divsChild>
        </w:div>
        <w:div w:id="285165576">
          <w:marLeft w:val="0"/>
          <w:marRight w:val="0"/>
          <w:marTop w:val="0"/>
          <w:marBottom w:val="0"/>
          <w:divBdr>
            <w:top w:val="none" w:sz="0" w:space="0" w:color="auto"/>
            <w:left w:val="none" w:sz="0" w:space="0" w:color="auto"/>
            <w:bottom w:val="none" w:sz="0" w:space="0" w:color="auto"/>
            <w:right w:val="none" w:sz="0" w:space="0" w:color="auto"/>
          </w:divBdr>
          <w:divsChild>
            <w:div w:id="1139570790">
              <w:marLeft w:val="0"/>
              <w:marRight w:val="0"/>
              <w:marTop w:val="0"/>
              <w:marBottom w:val="0"/>
              <w:divBdr>
                <w:top w:val="none" w:sz="0" w:space="0" w:color="auto"/>
                <w:left w:val="none" w:sz="0" w:space="0" w:color="auto"/>
                <w:bottom w:val="none" w:sz="0" w:space="0" w:color="auto"/>
                <w:right w:val="none" w:sz="0" w:space="0" w:color="auto"/>
              </w:divBdr>
            </w:div>
          </w:divsChild>
        </w:div>
        <w:div w:id="298538434">
          <w:marLeft w:val="0"/>
          <w:marRight w:val="0"/>
          <w:marTop w:val="0"/>
          <w:marBottom w:val="0"/>
          <w:divBdr>
            <w:top w:val="none" w:sz="0" w:space="0" w:color="auto"/>
            <w:left w:val="none" w:sz="0" w:space="0" w:color="auto"/>
            <w:bottom w:val="none" w:sz="0" w:space="0" w:color="auto"/>
            <w:right w:val="none" w:sz="0" w:space="0" w:color="auto"/>
          </w:divBdr>
          <w:divsChild>
            <w:div w:id="82726744">
              <w:marLeft w:val="0"/>
              <w:marRight w:val="0"/>
              <w:marTop w:val="0"/>
              <w:marBottom w:val="0"/>
              <w:divBdr>
                <w:top w:val="none" w:sz="0" w:space="0" w:color="auto"/>
                <w:left w:val="none" w:sz="0" w:space="0" w:color="auto"/>
                <w:bottom w:val="none" w:sz="0" w:space="0" w:color="auto"/>
                <w:right w:val="none" w:sz="0" w:space="0" w:color="auto"/>
              </w:divBdr>
            </w:div>
          </w:divsChild>
        </w:div>
        <w:div w:id="351760567">
          <w:marLeft w:val="0"/>
          <w:marRight w:val="0"/>
          <w:marTop w:val="0"/>
          <w:marBottom w:val="0"/>
          <w:divBdr>
            <w:top w:val="none" w:sz="0" w:space="0" w:color="auto"/>
            <w:left w:val="none" w:sz="0" w:space="0" w:color="auto"/>
            <w:bottom w:val="none" w:sz="0" w:space="0" w:color="auto"/>
            <w:right w:val="none" w:sz="0" w:space="0" w:color="auto"/>
          </w:divBdr>
          <w:divsChild>
            <w:div w:id="925070598">
              <w:marLeft w:val="0"/>
              <w:marRight w:val="0"/>
              <w:marTop w:val="0"/>
              <w:marBottom w:val="0"/>
              <w:divBdr>
                <w:top w:val="none" w:sz="0" w:space="0" w:color="auto"/>
                <w:left w:val="none" w:sz="0" w:space="0" w:color="auto"/>
                <w:bottom w:val="none" w:sz="0" w:space="0" w:color="auto"/>
                <w:right w:val="none" w:sz="0" w:space="0" w:color="auto"/>
              </w:divBdr>
            </w:div>
            <w:div w:id="2143189118">
              <w:marLeft w:val="0"/>
              <w:marRight w:val="0"/>
              <w:marTop w:val="0"/>
              <w:marBottom w:val="0"/>
              <w:divBdr>
                <w:top w:val="none" w:sz="0" w:space="0" w:color="auto"/>
                <w:left w:val="none" w:sz="0" w:space="0" w:color="auto"/>
                <w:bottom w:val="none" w:sz="0" w:space="0" w:color="auto"/>
                <w:right w:val="none" w:sz="0" w:space="0" w:color="auto"/>
              </w:divBdr>
            </w:div>
          </w:divsChild>
        </w:div>
        <w:div w:id="366376380">
          <w:marLeft w:val="0"/>
          <w:marRight w:val="0"/>
          <w:marTop w:val="0"/>
          <w:marBottom w:val="0"/>
          <w:divBdr>
            <w:top w:val="none" w:sz="0" w:space="0" w:color="auto"/>
            <w:left w:val="none" w:sz="0" w:space="0" w:color="auto"/>
            <w:bottom w:val="none" w:sz="0" w:space="0" w:color="auto"/>
            <w:right w:val="none" w:sz="0" w:space="0" w:color="auto"/>
          </w:divBdr>
          <w:divsChild>
            <w:div w:id="960187188">
              <w:marLeft w:val="0"/>
              <w:marRight w:val="0"/>
              <w:marTop w:val="0"/>
              <w:marBottom w:val="0"/>
              <w:divBdr>
                <w:top w:val="none" w:sz="0" w:space="0" w:color="auto"/>
                <w:left w:val="none" w:sz="0" w:space="0" w:color="auto"/>
                <w:bottom w:val="none" w:sz="0" w:space="0" w:color="auto"/>
                <w:right w:val="none" w:sz="0" w:space="0" w:color="auto"/>
              </w:divBdr>
            </w:div>
          </w:divsChild>
        </w:div>
        <w:div w:id="394788957">
          <w:marLeft w:val="0"/>
          <w:marRight w:val="0"/>
          <w:marTop w:val="0"/>
          <w:marBottom w:val="0"/>
          <w:divBdr>
            <w:top w:val="none" w:sz="0" w:space="0" w:color="auto"/>
            <w:left w:val="none" w:sz="0" w:space="0" w:color="auto"/>
            <w:bottom w:val="none" w:sz="0" w:space="0" w:color="auto"/>
            <w:right w:val="none" w:sz="0" w:space="0" w:color="auto"/>
          </w:divBdr>
          <w:divsChild>
            <w:div w:id="547257206">
              <w:marLeft w:val="0"/>
              <w:marRight w:val="0"/>
              <w:marTop w:val="0"/>
              <w:marBottom w:val="0"/>
              <w:divBdr>
                <w:top w:val="none" w:sz="0" w:space="0" w:color="auto"/>
                <w:left w:val="none" w:sz="0" w:space="0" w:color="auto"/>
                <w:bottom w:val="none" w:sz="0" w:space="0" w:color="auto"/>
                <w:right w:val="none" w:sz="0" w:space="0" w:color="auto"/>
              </w:divBdr>
            </w:div>
          </w:divsChild>
        </w:div>
        <w:div w:id="408772783">
          <w:marLeft w:val="0"/>
          <w:marRight w:val="0"/>
          <w:marTop w:val="0"/>
          <w:marBottom w:val="0"/>
          <w:divBdr>
            <w:top w:val="none" w:sz="0" w:space="0" w:color="auto"/>
            <w:left w:val="none" w:sz="0" w:space="0" w:color="auto"/>
            <w:bottom w:val="none" w:sz="0" w:space="0" w:color="auto"/>
            <w:right w:val="none" w:sz="0" w:space="0" w:color="auto"/>
          </w:divBdr>
          <w:divsChild>
            <w:div w:id="446699609">
              <w:marLeft w:val="0"/>
              <w:marRight w:val="0"/>
              <w:marTop w:val="0"/>
              <w:marBottom w:val="0"/>
              <w:divBdr>
                <w:top w:val="none" w:sz="0" w:space="0" w:color="auto"/>
                <w:left w:val="none" w:sz="0" w:space="0" w:color="auto"/>
                <w:bottom w:val="none" w:sz="0" w:space="0" w:color="auto"/>
                <w:right w:val="none" w:sz="0" w:space="0" w:color="auto"/>
              </w:divBdr>
            </w:div>
          </w:divsChild>
        </w:div>
        <w:div w:id="420225756">
          <w:marLeft w:val="0"/>
          <w:marRight w:val="0"/>
          <w:marTop w:val="0"/>
          <w:marBottom w:val="0"/>
          <w:divBdr>
            <w:top w:val="none" w:sz="0" w:space="0" w:color="auto"/>
            <w:left w:val="none" w:sz="0" w:space="0" w:color="auto"/>
            <w:bottom w:val="none" w:sz="0" w:space="0" w:color="auto"/>
            <w:right w:val="none" w:sz="0" w:space="0" w:color="auto"/>
          </w:divBdr>
          <w:divsChild>
            <w:div w:id="1252743051">
              <w:marLeft w:val="0"/>
              <w:marRight w:val="0"/>
              <w:marTop w:val="0"/>
              <w:marBottom w:val="0"/>
              <w:divBdr>
                <w:top w:val="none" w:sz="0" w:space="0" w:color="auto"/>
                <w:left w:val="none" w:sz="0" w:space="0" w:color="auto"/>
                <w:bottom w:val="none" w:sz="0" w:space="0" w:color="auto"/>
                <w:right w:val="none" w:sz="0" w:space="0" w:color="auto"/>
              </w:divBdr>
            </w:div>
          </w:divsChild>
        </w:div>
        <w:div w:id="429473371">
          <w:marLeft w:val="0"/>
          <w:marRight w:val="0"/>
          <w:marTop w:val="0"/>
          <w:marBottom w:val="0"/>
          <w:divBdr>
            <w:top w:val="none" w:sz="0" w:space="0" w:color="auto"/>
            <w:left w:val="none" w:sz="0" w:space="0" w:color="auto"/>
            <w:bottom w:val="none" w:sz="0" w:space="0" w:color="auto"/>
            <w:right w:val="none" w:sz="0" w:space="0" w:color="auto"/>
          </w:divBdr>
          <w:divsChild>
            <w:div w:id="1262566098">
              <w:marLeft w:val="0"/>
              <w:marRight w:val="0"/>
              <w:marTop w:val="0"/>
              <w:marBottom w:val="0"/>
              <w:divBdr>
                <w:top w:val="none" w:sz="0" w:space="0" w:color="auto"/>
                <w:left w:val="none" w:sz="0" w:space="0" w:color="auto"/>
                <w:bottom w:val="none" w:sz="0" w:space="0" w:color="auto"/>
                <w:right w:val="none" w:sz="0" w:space="0" w:color="auto"/>
              </w:divBdr>
            </w:div>
            <w:div w:id="1905066159">
              <w:marLeft w:val="0"/>
              <w:marRight w:val="0"/>
              <w:marTop w:val="0"/>
              <w:marBottom w:val="0"/>
              <w:divBdr>
                <w:top w:val="none" w:sz="0" w:space="0" w:color="auto"/>
                <w:left w:val="none" w:sz="0" w:space="0" w:color="auto"/>
                <w:bottom w:val="none" w:sz="0" w:space="0" w:color="auto"/>
                <w:right w:val="none" w:sz="0" w:space="0" w:color="auto"/>
              </w:divBdr>
            </w:div>
          </w:divsChild>
        </w:div>
        <w:div w:id="432554544">
          <w:marLeft w:val="0"/>
          <w:marRight w:val="0"/>
          <w:marTop w:val="0"/>
          <w:marBottom w:val="0"/>
          <w:divBdr>
            <w:top w:val="none" w:sz="0" w:space="0" w:color="auto"/>
            <w:left w:val="none" w:sz="0" w:space="0" w:color="auto"/>
            <w:bottom w:val="none" w:sz="0" w:space="0" w:color="auto"/>
            <w:right w:val="none" w:sz="0" w:space="0" w:color="auto"/>
          </w:divBdr>
          <w:divsChild>
            <w:div w:id="910894036">
              <w:marLeft w:val="0"/>
              <w:marRight w:val="0"/>
              <w:marTop w:val="0"/>
              <w:marBottom w:val="0"/>
              <w:divBdr>
                <w:top w:val="none" w:sz="0" w:space="0" w:color="auto"/>
                <w:left w:val="none" w:sz="0" w:space="0" w:color="auto"/>
                <w:bottom w:val="none" w:sz="0" w:space="0" w:color="auto"/>
                <w:right w:val="none" w:sz="0" w:space="0" w:color="auto"/>
              </w:divBdr>
            </w:div>
          </w:divsChild>
        </w:div>
        <w:div w:id="444735221">
          <w:marLeft w:val="0"/>
          <w:marRight w:val="0"/>
          <w:marTop w:val="0"/>
          <w:marBottom w:val="0"/>
          <w:divBdr>
            <w:top w:val="none" w:sz="0" w:space="0" w:color="auto"/>
            <w:left w:val="none" w:sz="0" w:space="0" w:color="auto"/>
            <w:bottom w:val="none" w:sz="0" w:space="0" w:color="auto"/>
            <w:right w:val="none" w:sz="0" w:space="0" w:color="auto"/>
          </w:divBdr>
          <w:divsChild>
            <w:div w:id="442385200">
              <w:marLeft w:val="0"/>
              <w:marRight w:val="0"/>
              <w:marTop w:val="0"/>
              <w:marBottom w:val="0"/>
              <w:divBdr>
                <w:top w:val="none" w:sz="0" w:space="0" w:color="auto"/>
                <w:left w:val="none" w:sz="0" w:space="0" w:color="auto"/>
                <w:bottom w:val="none" w:sz="0" w:space="0" w:color="auto"/>
                <w:right w:val="none" w:sz="0" w:space="0" w:color="auto"/>
              </w:divBdr>
            </w:div>
          </w:divsChild>
        </w:div>
        <w:div w:id="462388124">
          <w:marLeft w:val="0"/>
          <w:marRight w:val="0"/>
          <w:marTop w:val="0"/>
          <w:marBottom w:val="0"/>
          <w:divBdr>
            <w:top w:val="none" w:sz="0" w:space="0" w:color="auto"/>
            <w:left w:val="none" w:sz="0" w:space="0" w:color="auto"/>
            <w:bottom w:val="none" w:sz="0" w:space="0" w:color="auto"/>
            <w:right w:val="none" w:sz="0" w:space="0" w:color="auto"/>
          </w:divBdr>
          <w:divsChild>
            <w:div w:id="2039693154">
              <w:marLeft w:val="0"/>
              <w:marRight w:val="0"/>
              <w:marTop w:val="0"/>
              <w:marBottom w:val="0"/>
              <w:divBdr>
                <w:top w:val="none" w:sz="0" w:space="0" w:color="auto"/>
                <w:left w:val="none" w:sz="0" w:space="0" w:color="auto"/>
                <w:bottom w:val="none" w:sz="0" w:space="0" w:color="auto"/>
                <w:right w:val="none" w:sz="0" w:space="0" w:color="auto"/>
              </w:divBdr>
            </w:div>
          </w:divsChild>
        </w:div>
        <w:div w:id="473260321">
          <w:marLeft w:val="0"/>
          <w:marRight w:val="0"/>
          <w:marTop w:val="0"/>
          <w:marBottom w:val="0"/>
          <w:divBdr>
            <w:top w:val="none" w:sz="0" w:space="0" w:color="auto"/>
            <w:left w:val="none" w:sz="0" w:space="0" w:color="auto"/>
            <w:bottom w:val="none" w:sz="0" w:space="0" w:color="auto"/>
            <w:right w:val="none" w:sz="0" w:space="0" w:color="auto"/>
          </w:divBdr>
          <w:divsChild>
            <w:div w:id="1168596782">
              <w:marLeft w:val="0"/>
              <w:marRight w:val="0"/>
              <w:marTop w:val="0"/>
              <w:marBottom w:val="0"/>
              <w:divBdr>
                <w:top w:val="none" w:sz="0" w:space="0" w:color="auto"/>
                <w:left w:val="none" w:sz="0" w:space="0" w:color="auto"/>
                <w:bottom w:val="none" w:sz="0" w:space="0" w:color="auto"/>
                <w:right w:val="none" w:sz="0" w:space="0" w:color="auto"/>
              </w:divBdr>
            </w:div>
          </w:divsChild>
        </w:div>
        <w:div w:id="544874789">
          <w:marLeft w:val="0"/>
          <w:marRight w:val="0"/>
          <w:marTop w:val="0"/>
          <w:marBottom w:val="0"/>
          <w:divBdr>
            <w:top w:val="none" w:sz="0" w:space="0" w:color="auto"/>
            <w:left w:val="none" w:sz="0" w:space="0" w:color="auto"/>
            <w:bottom w:val="none" w:sz="0" w:space="0" w:color="auto"/>
            <w:right w:val="none" w:sz="0" w:space="0" w:color="auto"/>
          </w:divBdr>
          <w:divsChild>
            <w:div w:id="557472989">
              <w:marLeft w:val="0"/>
              <w:marRight w:val="0"/>
              <w:marTop w:val="0"/>
              <w:marBottom w:val="0"/>
              <w:divBdr>
                <w:top w:val="none" w:sz="0" w:space="0" w:color="auto"/>
                <w:left w:val="none" w:sz="0" w:space="0" w:color="auto"/>
                <w:bottom w:val="none" w:sz="0" w:space="0" w:color="auto"/>
                <w:right w:val="none" w:sz="0" w:space="0" w:color="auto"/>
              </w:divBdr>
            </w:div>
          </w:divsChild>
        </w:div>
        <w:div w:id="575632825">
          <w:marLeft w:val="0"/>
          <w:marRight w:val="0"/>
          <w:marTop w:val="0"/>
          <w:marBottom w:val="0"/>
          <w:divBdr>
            <w:top w:val="none" w:sz="0" w:space="0" w:color="auto"/>
            <w:left w:val="none" w:sz="0" w:space="0" w:color="auto"/>
            <w:bottom w:val="none" w:sz="0" w:space="0" w:color="auto"/>
            <w:right w:val="none" w:sz="0" w:space="0" w:color="auto"/>
          </w:divBdr>
          <w:divsChild>
            <w:div w:id="345332790">
              <w:marLeft w:val="0"/>
              <w:marRight w:val="0"/>
              <w:marTop w:val="0"/>
              <w:marBottom w:val="0"/>
              <w:divBdr>
                <w:top w:val="none" w:sz="0" w:space="0" w:color="auto"/>
                <w:left w:val="none" w:sz="0" w:space="0" w:color="auto"/>
                <w:bottom w:val="none" w:sz="0" w:space="0" w:color="auto"/>
                <w:right w:val="none" w:sz="0" w:space="0" w:color="auto"/>
              </w:divBdr>
            </w:div>
          </w:divsChild>
        </w:div>
        <w:div w:id="597953427">
          <w:marLeft w:val="0"/>
          <w:marRight w:val="0"/>
          <w:marTop w:val="0"/>
          <w:marBottom w:val="0"/>
          <w:divBdr>
            <w:top w:val="none" w:sz="0" w:space="0" w:color="auto"/>
            <w:left w:val="none" w:sz="0" w:space="0" w:color="auto"/>
            <w:bottom w:val="none" w:sz="0" w:space="0" w:color="auto"/>
            <w:right w:val="none" w:sz="0" w:space="0" w:color="auto"/>
          </w:divBdr>
          <w:divsChild>
            <w:div w:id="1111507433">
              <w:marLeft w:val="0"/>
              <w:marRight w:val="0"/>
              <w:marTop w:val="0"/>
              <w:marBottom w:val="0"/>
              <w:divBdr>
                <w:top w:val="none" w:sz="0" w:space="0" w:color="auto"/>
                <w:left w:val="none" w:sz="0" w:space="0" w:color="auto"/>
                <w:bottom w:val="none" w:sz="0" w:space="0" w:color="auto"/>
                <w:right w:val="none" w:sz="0" w:space="0" w:color="auto"/>
              </w:divBdr>
            </w:div>
          </w:divsChild>
        </w:div>
        <w:div w:id="602618410">
          <w:marLeft w:val="0"/>
          <w:marRight w:val="0"/>
          <w:marTop w:val="0"/>
          <w:marBottom w:val="0"/>
          <w:divBdr>
            <w:top w:val="none" w:sz="0" w:space="0" w:color="auto"/>
            <w:left w:val="none" w:sz="0" w:space="0" w:color="auto"/>
            <w:bottom w:val="none" w:sz="0" w:space="0" w:color="auto"/>
            <w:right w:val="none" w:sz="0" w:space="0" w:color="auto"/>
          </w:divBdr>
          <w:divsChild>
            <w:div w:id="1152137524">
              <w:marLeft w:val="0"/>
              <w:marRight w:val="0"/>
              <w:marTop w:val="0"/>
              <w:marBottom w:val="0"/>
              <w:divBdr>
                <w:top w:val="none" w:sz="0" w:space="0" w:color="auto"/>
                <w:left w:val="none" w:sz="0" w:space="0" w:color="auto"/>
                <w:bottom w:val="none" w:sz="0" w:space="0" w:color="auto"/>
                <w:right w:val="none" w:sz="0" w:space="0" w:color="auto"/>
              </w:divBdr>
            </w:div>
          </w:divsChild>
        </w:div>
        <w:div w:id="627323522">
          <w:marLeft w:val="0"/>
          <w:marRight w:val="0"/>
          <w:marTop w:val="0"/>
          <w:marBottom w:val="0"/>
          <w:divBdr>
            <w:top w:val="none" w:sz="0" w:space="0" w:color="auto"/>
            <w:left w:val="none" w:sz="0" w:space="0" w:color="auto"/>
            <w:bottom w:val="none" w:sz="0" w:space="0" w:color="auto"/>
            <w:right w:val="none" w:sz="0" w:space="0" w:color="auto"/>
          </w:divBdr>
          <w:divsChild>
            <w:div w:id="408890132">
              <w:marLeft w:val="0"/>
              <w:marRight w:val="0"/>
              <w:marTop w:val="0"/>
              <w:marBottom w:val="0"/>
              <w:divBdr>
                <w:top w:val="none" w:sz="0" w:space="0" w:color="auto"/>
                <w:left w:val="none" w:sz="0" w:space="0" w:color="auto"/>
                <w:bottom w:val="none" w:sz="0" w:space="0" w:color="auto"/>
                <w:right w:val="none" w:sz="0" w:space="0" w:color="auto"/>
              </w:divBdr>
            </w:div>
          </w:divsChild>
        </w:div>
        <w:div w:id="646934096">
          <w:marLeft w:val="0"/>
          <w:marRight w:val="0"/>
          <w:marTop w:val="0"/>
          <w:marBottom w:val="0"/>
          <w:divBdr>
            <w:top w:val="none" w:sz="0" w:space="0" w:color="auto"/>
            <w:left w:val="none" w:sz="0" w:space="0" w:color="auto"/>
            <w:bottom w:val="none" w:sz="0" w:space="0" w:color="auto"/>
            <w:right w:val="none" w:sz="0" w:space="0" w:color="auto"/>
          </w:divBdr>
          <w:divsChild>
            <w:div w:id="105854867">
              <w:marLeft w:val="0"/>
              <w:marRight w:val="0"/>
              <w:marTop w:val="0"/>
              <w:marBottom w:val="0"/>
              <w:divBdr>
                <w:top w:val="none" w:sz="0" w:space="0" w:color="auto"/>
                <w:left w:val="none" w:sz="0" w:space="0" w:color="auto"/>
                <w:bottom w:val="none" w:sz="0" w:space="0" w:color="auto"/>
                <w:right w:val="none" w:sz="0" w:space="0" w:color="auto"/>
              </w:divBdr>
            </w:div>
          </w:divsChild>
        </w:div>
        <w:div w:id="659768606">
          <w:marLeft w:val="0"/>
          <w:marRight w:val="0"/>
          <w:marTop w:val="0"/>
          <w:marBottom w:val="0"/>
          <w:divBdr>
            <w:top w:val="none" w:sz="0" w:space="0" w:color="auto"/>
            <w:left w:val="none" w:sz="0" w:space="0" w:color="auto"/>
            <w:bottom w:val="none" w:sz="0" w:space="0" w:color="auto"/>
            <w:right w:val="none" w:sz="0" w:space="0" w:color="auto"/>
          </w:divBdr>
          <w:divsChild>
            <w:div w:id="1160582915">
              <w:marLeft w:val="0"/>
              <w:marRight w:val="0"/>
              <w:marTop w:val="0"/>
              <w:marBottom w:val="0"/>
              <w:divBdr>
                <w:top w:val="none" w:sz="0" w:space="0" w:color="auto"/>
                <w:left w:val="none" w:sz="0" w:space="0" w:color="auto"/>
                <w:bottom w:val="none" w:sz="0" w:space="0" w:color="auto"/>
                <w:right w:val="none" w:sz="0" w:space="0" w:color="auto"/>
              </w:divBdr>
            </w:div>
            <w:div w:id="1322126464">
              <w:marLeft w:val="0"/>
              <w:marRight w:val="0"/>
              <w:marTop w:val="0"/>
              <w:marBottom w:val="0"/>
              <w:divBdr>
                <w:top w:val="none" w:sz="0" w:space="0" w:color="auto"/>
                <w:left w:val="none" w:sz="0" w:space="0" w:color="auto"/>
                <w:bottom w:val="none" w:sz="0" w:space="0" w:color="auto"/>
                <w:right w:val="none" w:sz="0" w:space="0" w:color="auto"/>
              </w:divBdr>
            </w:div>
          </w:divsChild>
        </w:div>
        <w:div w:id="661351723">
          <w:marLeft w:val="0"/>
          <w:marRight w:val="0"/>
          <w:marTop w:val="0"/>
          <w:marBottom w:val="0"/>
          <w:divBdr>
            <w:top w:val="none" w:sz="0" w:space="0" w:color="auto"/>
            <w:left w:val="none" w:sz="0" w:space="0" w:color="auto"/>
            <w:bottom w:val="none" w:sz="0" w:space="0" w:color="auto"/>
            <w:right w:val="none" w:sz="0" w:space="0" w:color="auto"/>
          </w:divBdr>
          <w:divsChild>
            <w:div w:id="1327173894">
              <w:marLeft w:val="0"/>
              <w:marRight w:val="0"/>
              <w:marTop w:val="0"/>
              <w:marBottom w:val="0"/>
              <w:divBdr>
                <w:top w:val="none" w:sz="0" w:space="0" w:color="auto"/>
                <w:left w:val="none" w:sz="0" w:space="0" w:color="auto"/>
                <w:bottom w:val="none" w:sz="0" w:space="0" w:color="auto"/>
                <w:right w:val="none" w:sz="0" w:space="0" w:color="auto"/>
              </w:divBdr>
            </w:div>
          </w:divsChild>
        </w:div>
        <w:div w:id="662204223">
          <w:marLeft w:val="0"/>
          <w:marRight w:val="0"/>
          <w:marTop w:val="0"/>
          <w:marBottom w:val="0"/>
          <w:divBdr>
            <w:top w:val="none" w:sz="0" w:space="0" w:color="auto"/>
            <w:left w:val="none" w:sz="0" w:space="0" w:color="auto"/>
            <w:bottom w:val="none" w:sz="0" w:space="0" w:color="auto"/>
            <w:right w:val="none" w:sz="0" w:space="0" w:color="auto"/>
          </w:divBdr>
          <w:divsChild>
            <w:div w:id="1280721258">
              <w:marLeft w:val="0"/>
              <w:marRight w:val="0"/>
              <w:marTop w:val="0"/>
              <w:marBottom w:val="0"/>
              <w:divBdr>
                <w:top w:val="none" w:sz="0" w:space="0" w:color="auto"/>
                <w:left w:val="none" w:sz="0" w:space="0" w:color="auto"/>
                <w:bottom w:val="none" w:sz="0" w:space="0" w:color="auto"/>
                <w:right w:val="none" w:sz="0" w:space="0" w:color="auto"/>
              </w:divBdr>
            </w:div>
          </w:divsChild>
        </w:div>
        <w:div w:id="745419040">
          <w:marLeft w:val="0"/>
          <w:marRight w:val="0"/>
          <w:marTop w:val="0"/>
          <w:marBottom w:val="0"/>
          <w:divBdr>
            <w:top w:val="none" w:sz="0" w:space="0" w:color="auto"/>
            <w:left w:val="none" w:sz="0" w:space="0" w:color="auto"/>
            <w:bottom w:val="none" w:sz="0" w:space="0" w:color="auto"/>
            <w:right w:val="none" w:sz="0" w:space="0" w:color="auto"/>
          </w:divBdr>
          <w:divsChild>
            <w:div w:id="1278836135">
              <w:marLeft w:val="0"/>
              <w:marRight w:val="0"/>
              <w:marTop w:val="0"/>
              <w:marBottom w:val="0"/>
              <w:divBdr>
                <w:top w:val="none" w:sz="0" w:space="0" w:color="auto"/>
                <w:left w:val="none" w:sz="0" w:space="0" w:color="auto"/>
                <w:bottom w:val="none" w:sz="0" w:space="0" w:color="auto"/>
                <w:right w:val="none" w:sz="0" w:space="0" w:color="auto"/>
              </w:divBdr>
            </w:div>
            <w:div w:id="1567885141">
              <w:marLeft w:val="0"/>
              <w:marRight w:val="0"/>
              <w:marTop w:val="0"/>
              <w:marBottom w:val="0"/>
              <w:divBdr>
                <w:top w:val="none" w:sz="0" w:space="0" w:color="auto"/>
                <w:left w:val="none" w:sz="0" w:space="0" w:color="auto"/>
                <w:bottom w:val="none" w:sz="0" w:space="0" w:color="auto"/>
                <w:right w:val="none" w:sz="0" w:space="0" w:color="auto"/>
              </w:divBdr>
            </w:div>
          </w:divsChild>
        </w:div>
        <w:div w:id="748499318">
          <w:marLeft w:val="0"/>
          <w:marRight w:val="0"/>
          <w:marTop w:val="0"/>
          <w:marBottom w:val="0"/>
          <w:divBdr>
            <w:top w:val="none" w:sz="0" w:space="0" w:color="auto"/>
            <w:left w:val="none" w:sz="0" w:space="0" w:color="auto"/>
            <w:bottom w:val="none" w:sz="0" w:space="0" w:color="auto"/>
            <w:right w:val="none" w:sz="0" w:space="0" w:color="auto"/>
          </w:divBdr>
          <w:divsChild>
            <w:div w:id="1314094847">
              <w:marLeft w:val="0"/>
              <w:marRight w:val="0"/>
              <w:marTop w:val="0"/>
              <w:marBottom w:val="0"/>
              <w:divBdr>
                <w:top w:val="none" w:sz="0" w:space="0" w:color="auto"/>
                <w:left w:val="none" w:sz="0" w:space="0" w:color="auto"/>
                <w:bottom w:val="none" w:sz="0" w:space="0" w:color="auto"/>
                <w:right w:val="none" w:sz="0" w:space="0" w:color="auto"/>
              </w:divBdr>
            </w:div>
          </w:divsChild>
        </w:div>
        <w:div w:id="778527528">
          <w:marLeft w:val="0"/>
          <w:marRight w:val="0"/>
          <w:marTop w:val="0"/>
          <w:marBottom w:val="0"/>
          <w:divBdr>
            <w:top w:val="none" w:sz="0" w:space="0" w:color="auto"/>
            <w:left w:val="none" w:sz="0" w:space="0" w:color="auto"/>
            <w:bottom w:val="none" w:sz="0" w:space="0" w:color="auto"/>
            <w:right w:val="none" w:sz="0" w:space="0" w:color="auto"/>
          </w:divBdr>
          <w:divsChild>
            <w:div w:id="1655648724">
              <w:marLeft w:val="0"/>
              <w:marRight w:val="0"/>
              <w:marTop w:val="0"/>
              <w:marBottom w:val="0"/>
              <w:divBdr>
                <w:top w:val="none" w:sz="0" w:space="0" w:color="auto"/>
                <w:left w:val="none" w:sz="0" w:space="0" w:color="auto"/>
                <w:bottom w:val="none" w:sz="0" w:space="0" w:color="auto"/>
                <w:right w:val="none" w:sz="0" w:space="0" w:color="auto"/>
              </w:divBdr>
            </w:div>
          </w:divsChild>
        </w:div>
        <w:div w:id="790168174">
          <w:marLeft w:val="0"/>
          <w:marRight w:val="0"/>
          <w:marTop w:val="0"/>
          <w:marBottom w:val="0"/>
          <w:divBdr>
            <w:top w:val="none" w:sz="0" w:space="0" w:color="auto"/>
            <w:left w:val="none" w:sz="0" w:space="0" w:color="auto"/>
            <w:bottom w:val="none" w:sz="0" w:space="0" w:color="auto"/>
            <w:right w:val="none" w:sz="0" w:space="0" w:color="auto"/>
          </w:divBdr>
          <w:divsChild>
            <w:div w:id="326252372">
              <w:marLeft w:val="0"/>
              <w:marRight w:val="0"/>
              <w:marTop w:val="0"/>
              <w:marBottom w:val="0"/>
              <w:divBdr>
                <w:top w:val="none" w:sz="0" w:space="0" w:color="auto"/>
                <w:left w:val="none" w:sz="0" w:space="0" w:color="auto"/>
                <w:bottom w:val="none" w:sz="0" w:space="0" w:color="auto"/>
                <w:right w:val="none" w:sz="0" w:space="0" w:color="auto"/>
              </w:divBdr>
            </w:div>
          </w:divsChild>
        </w:div>
        <w:div w:id="828441733">
          <w:marLeft w:val="0"/>
          <w:marRight w:val="0"/>
          <w:marTop w:val="0"/>
          <w:marBottom w:val="0"/>
          <w:divBdr>
            <w:top w:val="none" w:sz="0" w:space="0" w:color="auto"/>
            <w:left w:val="none" w:sz="0" w:space="0" w:color="auto"/>
            <w:bottom w:val="none" w:sz="0" w:space="0" w:color="auto"/>
            <w:right w:val="none" w:sz="0" w:space="0" w:color="auto"/>
          </w:divBdr>
          <w:divsChild>
            <w:div w:id="327561871">
              <w:marLeft w:val="0"/>
              <w:marRight w:val="0"/>
              <w:marTop w:val="0"/>
              <w:marBottom w:val="0"/>
              <w:divBdr>
                <w:top w:val="none" w:sz="0" w:space="0" w:color="auto"/>
                <w:left w:val="none" w:sz="0" w:space="0" w:color="auto"/>
                <w:bottom w:val="none" w:sz="0" w:space="0" w:color="auto"/>
                <w:right w:val="none" w:sz="0" w:space="0" w:color="auto"/>
              </w:divBdr>
            </w:div>
          </w:divsChild>
        </w:div>
        <w:div w:id="837041599">
          <w:marLeft w:val="0"/>
          <w:marRight w:val="0"/>
          <w:marTop w:val="0"/>
          <w:marBottom w:val="0"/>
          <w:divBdr>
            <w:top w:val="none" w:sz="0" w:space="0" w:color="auto"/>
            <w:left w:val="none" w:sz="0" w:space="0" w:color="auto"/>
            <w:bottom w:val="none" w:sz="0" w:space="0" w:color="auto"/>
            <w:right w:val="none" w:sz="0" w:space="0" w:color="auto"/>
          </w:divBdr>
          <w:divsChild>
            <w:div w:id="1930037760">
              <w:marLeft w:val="0"/>
              <w:marRight w:val="0"/>
              <w:marTop w:val="0"/>
              <w:marBottom w:val="0"/>
              <w:divBdr>
                <w:top w:val="none" w:sz="0" w:space="0" w:color="auto"/>
                <w:left w:val="none" w:sz="0" w:space="0" w:color="auto"/>
                <w:bottom w:val="none" w:sz="0" w:space="0" w:color="auto"/>
                <w:right w:val="none" w:sz="0" w:space="0" w:color="auto"/>
              </w:divBdr>
            </w:div>
          </w:divsChild>
        </w:div>
        <w:div w:id="937181175">
          <w:marLeft w:val="0"/>
          <w:marRight w:val="0"/>
          <w:marTop w:val="0"/>
          <w:marBottom w:val="0"/>
          <w:divBdr>
            <w:top w:val="none" w:sz="0" w:space="0" w:color="auto"/>
            <w:left w:val="none" w:sz="0" w:space="0" w:color="auto"/>
            <w:bottom w:val="none" w:sz="0" w:space="0" w:color="auto"/>
            <w:right w:val="none" w:sz="0" w:space="0" w:color="auto"/>
          </w:divBdr>
          <w:divsChild>
            <w:div w:id="1421679849">
              <w:marLeft w:val="0"/>
              <w:marRight w:val="0"/>
              <w:marTop w:val="0"/>
              <w:marBottom w:val="0"/>
              <w:divBdr>
                <w:top w:val="none" w:sz="0" w:space="0" w:color="auto"/>
                <w:left w:val="none" w:sz="0" w:space="0" w:color="auto"/>
                <w:bottom w:val="none" w:sz="0" w:space="0" w:color="auto"/>
                <w:right w:val="none" w:sz="0" w:space="0" w:color="auto"/>
              </w:divBdr>
            </w:div>
          </w:divsChild>
        </w:div>
        <w:div w:id="1029070421">
          <w:marLeft w:val="0"/>
          <w:marRight w:val="0"/>
          <w:marTop w:val="0"/>
          <w:marBottom w:val="0"/>
          <w:divBdr>
            <w:top w:val="none" w:sz="0" w:space="0" w:color="auto"/>
            <w:left w:val="none" w:sz="0" w:space="0" w:color="auto"/>
            <w:bottom w:val="none" w:sz="0" w:space="0" w:color="auto"/>
            <w:right w:val="none" w:sz="0" w:space="0" w:color="auto"/>
          </w:divBdr>
          <w:divsChild>
            <w:div w:id="1607881942">
              <w:marLeft w:val="0"/>
              <w:marRight w:val="0"/>
              <w:marTop w:val="0"/>
              <w:marBottom w:val="0"/>
              <w:divBdr>
                <w:top w:val="none" w:sz="0" w:space="0" w:color="auto"/>
                <w:left w:val="none" w:sz="0" w:space="0" w:color="auto"/>
                <w:bottom w:val="none" w:sz="0" w:space="0" w:color="auto"/>
                <w:right w:val="none" w:sz="0" w:space="0" w:color="auto"/>
              </w:divBdr>
            </w:div>
          </w:divsChild>
        </w:div>
        <w:div w:id="1033265520">
          <w:marLeft w:val="0"/>
          <w:marRight w:val="0"/>
          <w:marTop w:val="0"/>
          <w:marBottom w:val="0"/>
          <w:divBdr>
            <w:top w:val="none" w:sz="0" w:space="0" w:color="auto"/>
            <w:left w:val="none" w:sz="0" w:space="0" w:color="auto"/>
            <w:bottom w:val="none" w:sz="0" w:space="0" w:color="auto"/>
            <w:right w:val="none" w:sz="0" w:space="0" w:color="auto"/>
          </w:divBdr>
          <w:divsChild>
            <w:div w:id="883718227">
              <w:marLeft w:val="0"/>
              <w:marRight w:val="0"/>
              <w:marTop w:val="0"/>
              <w:marBottom w:val="0"/>
              <w:divBdr>
                <w:top w:val="none" w:sz="0" w:space="0" w:color="auto"/>
                <w:left w:val="none" w:sz="0" w:space="0" w:color="auto"/>
                <w:bottom w:val="none" w:sz="0" w:space="0" w:color="auto"/>
                <w:right w:val="none" w:sz="0" w:space="0" w:color="auto"/>
              </w:divBdr>
            </w:div>
          </w:divsChild>
        </w:div>
        <w:div w:id="1035470751">
          <w:marLeft w:val="0"/>
          <w:marRight w:val="0"/>
          <w:marTop w:val="0"/>
          <w:marBottom w:val="0"/>
          <w:divBdr>
            <w:top w:val="none" w:sz="0" w:space="0" w:color="auto"/>
            <w:left w:val="none" w:sz="0" w:space="0" w:color="auto"/>
            <w:bottom w:val="none" w:sz="0" w:space="0" w:color="auto"/>
            <w:right w:val="none" w:sz="0" w:space="0" w:color="auto"/>
          </w:divBdr>
          <w:divsChild>
            <w:div w:id="538590337">
              <w:marLeft w:val="0"/>
              <w:marRight w:val="0"/>
              <w:marTop w:val="0"/>
              <w:marBottom w:val="0"/>
              <w:divBdr>
                <w:top w:val="none" w:sz="0" w:space="0" w:color="auto"/>
                <w:left w:val="none" w:sz="0" w:space="0" w:color="auto"/>
                <w:bottom w:val="none" w:sz="0" w:space="0" w:color="auto"/>
                <w:right w:val="none" w:sz="0" w:space="0" w:color="auto"/>
              </w:divBdr>
            </w:div>
          </w:divsChild>
        </w:div>
        <w:div w:id="1037044342">
          <w:marLeft w:val="0"/>
          <w:marRight w:val="0"/>
          <w:marTop w:val="0"/>
          <w:marBottom w:val="0"/>
          <w:divBdr>
            <w:top w:val="none" w:sz="0" w:space="0" w:color="auto"/>
            <w:left w:val="none" w:sz="0" w:space="0" w:color="auto"/>
            <w:bottom w:val="none" w:sz="0" w:space="0" w:color="auto"/>
            <w:right w:val="none" w:sz="0" w:space="0" w:color="auto"/>
          </w:divBdr>
          <w:divsChild>
            <w:div w:id="1287586080">
              <w:marLeft w:val="0"/>
              <w:marRight w:val="0"/>
              <w:marTop w:val="0"/>
              <w:marBottom w:val="0"/>
              <w:divBdr>
                <w:top w:val="none" w:sz="0" w:space="0" w:color="auto"/>
                <w:left w:val="none" w:sz="0" w:space="0" w:color="auto"/>
                <w:bottom w:val="none" w:sz="0" w:space="0" w:color="auto"/>
                <w:right w:val="none" w:sz="0" w:space="0" w:color="auto"/>
              </w:divBdr>
            </w:div>
          </w:divsChild>
        </w:div>
        <w:div w:id="1110977277">
          <w:marLeft w:val="0"/>
          <w:marRight w:val="0"/>
          <w:marTop w:val="0"/>
          <w:marBottom w:val="0"/>
          <w:divBdr>
            <w:top w:val="none" w:sz="0" w:space="0" w:color="auto"/>
            <w:left w:val="none" w:sz="0" w:space="0" w:color="auto"/>
            <w:bottom w:val="none" w:sz="0" w:space="0" w:color="auto"/>
            <w:right w:val="none" w:sz="0" w:space="0" w:color="auto"/>
          </w:divBdr>
          <w:divsChild>
            <w:div w:id="1526941833">
              <w:marLeft w:val="0"/>
              <w:marRight w:val="0"/>
              <w:marTop w:val="0"/>
              <w:marBottom w:val="0"/>
              <w:divBdr>
                <w:top w:val="none" w:sz="0" w:space="0" w:color="auto"/>
                <w:left w:val="none" w:sz="0" w:space="0" w:color="auto"/>
                <w:bottom w:val="none" w:sz="0" w:space="0" w:color="auto"/>
                <w:right w:val="none" w:sz="0" w:space="0" w:color="auto"/>
              </w:divBdr>
            </w:div>
          </w:divsChild>
        </w:div>
        <w:div w:id="1113330192">
          <w:marLeft w:val="0"/>
          <w:marRight w:val="0"/>
          <w:marTop w:val="0"/>
          <w:marBottom w:val="0"/>
          <w:divBdr>
            <w:top w:val="none" w:sz="0" w:space="0" w:color="auto"/>
            <w:left w:val="none" w:sz="0" w:space="0" w:color="auto"/>
            <w:bottom w:val="none" w:sz="0" w:space="0" w:color="auto"/>
            <w:right w:val="none" w:sz="0" w:space="0" w:color="auto"/>
          </w:divBdr>
          <w:divsChild>
            <w:div w:id="1171407171">
              <w:marLeft w:val="0"/>
              <w:marRight w:val="0"/>
              <w:marTop w:val="0"/>
              <w:marBottom w:val="0"/>
              <w:divBdr>
                <w:top w:val="none" w:sz="0" w:space="0" w:color="auto"/>
                <w:left w:val="none" w:sz="0" w:space="0" w:color="auto"/>
                <w:bottom w:val="none" w:sz="0" w:space="0" w:color="auto"/>
                <w:right w:val="none" w:sz="0" w:space="0" w:color="auto"/>
              </w:divBdr>
            </w:div>
          </w:divsChild>
        </w:div>
        <w:div w:id="1118910297">
          <w:marLeft w:val="0"/>
          <w:marRight w:val="0"/>
          <w:marTop w:val="0"/>
          <w:marBottom w:val="0"/>
          <w:divBdr>
            <w:top w:val="none" w:sz="0" w:space="0" w:color="auto"/>
            <w:left w:val="none" w:sz="0" w:space="0" w:color="auto"/>
            <w:bottom w:val="none" w:sz="0" w:space="0" w:color="auto"/>
            <w:right w:val="none" w:sz="0" w:space="0" w:color="auto"/>
          </w:divBdr>
          <w:divsChild>
            <w:div w:id="5137173">
              <w:marLeft w:val="0"/>
              <w:marRight w:val="0"/>
              <w:marTop w:val="0"/>
              <w:marBottom w:val="0"/>
              <w:divBdr>
                <w:top w:val="none" w:sz="0" w:space="0" w:color="auto"/>
                <w:left w:val="none" w:sz="0" w:space="0" w:color="auto"/>
                <w:bottom w:val="none" w:sz="0" w:space="0" w:color="auto"/>
                <w:right w:val="none" w:sz="0" w:space="0" w:color="auto"/>
              </w:divBdr>
            </w:div>
          </w:divsChild>
        </w:div>
        <w:div w:id="1146320892">
          <w:marLeft w:val="0"/>
          <w:marRight w:val="0"/>
          <w:marTop w:val="0"/>
          <w:marBottom w:val="0"/>
          <w:divBdr>
            <w:top w:val="none" w:sz="0" w:space="0" w:color="auto"/>
            <w:left w:val="none" w:sz="0" w:space="0" w:color="auto"/>
            <w:bottom w:val="none" w:sz="0" w:space="0" w:color="auto"/>
            <w:right w:val="none" w:sz="0" w:space="0" w:color="auto"/>
          </w:divBdr>
          <w:divsChild>
            <w:div w:id="195123995">
              <w:marLeft w:val="0"/>
              <w:marRight w:val="0"/>
              <w:marTop w:val="0"/>
              <w:marBottom w:val="0"/>
              <w:divBdr>
                <w:top w:val="none" w:sz="0" w:space="0" w:color="auto"/>
                <w:left w:val="none" w:sz="0" w:space="0" w:color="auto"/>
                <w:bottom w:val="none" w:sz="0" w:space="0" w:color="auto"/>
                <w:right w:val="none" w:sz="0" w:space="0" w:color="auto"/>
              </w:divBdr>
            </w:div>
            <w:div w:id="747726380">
              <w:marLeft w:val="0"/>
              <w:marRight w:val="0"/>
              <w:marTop w:val="0"/>
              <w:marBottom w:val="0"/>
              <w:divBdr>
                <w:top w:val="none" w:sz="0" w:space="0" w:color="auto"/>
                <w:left w:val="none" w:sz="0" w:space="0" w:color="auto"/>
                <w:bottom w:val="none" w:sz="0" w:space="0" w:color="auto"/>
                <w:right w:val="none" w:sz="0" w:space="0" w:color="auto"/>
              </w:divBdr>
            </w:div>
          </w:divsChild>
        </w:div>
        <w:div w:id="1162434084">
          <w:marLeft w:val="0"/>
          <w:marRight w:val="0"/>
          <w:marTop w:val="0"/>
          <w:marBottom w:val="0"/>
          <w:divBdr>
            <w:top w:val="none" w:sz="0" w:space="0" w:color="auto"/>
            <w:left w:val="none" w:sz="0" w:space="0" w:color="auto"/>
            <w:bottom w:val="none" w:sz="0" w:space="0" w:color="auto"/>
            <w:right w:val="none" w:sz="0" w:space="0" w:color="auto"/>
          </w:divBdr>
          <w:divsChild>
            <w:div w:id="2074307810">
              <w:marLeft w:val="0"/>
              <w:marRight w:val="0"/>
              <w:marTop w:val="0"/>
              <w:marBottom w:val="0"/>
              <w:divBdr>
                <w:top w:val="none" w:sz="0" w:space="0" w:color="auto"/>
                <w:left w:val="none" w:sz="0" w:space="0" w:color="auto"/>
                <w:bottom w:val="none" w:sz="0" w:space="0" w:color="auto"/>
                <w:right w:val="none" w:sz="0" w:space="0" w:color="auto"/>
              </w:divBdr>
            </w:div>
          </w:divsChild>
        </w:div>
        <w:div w:id="1239749133">
          <w:marLeft w:val="0"/>
          <w:marRight w:val="0"/>
          <w:marTop w:val="0"/>
          <w:marBottom w:val="0"/>
          <w:divBdr>
            <w:top w:val="none" w:sz="0" w:space="0" w:color="auto"/>
            <w:left w:val="none" w:sz="0" w:space="0" w:color="auto"/>
            <w:bottom w:val="none" w:sz="0" w:space="0" w:color="auto"/>
            <w:right w:val="none" w:sz="0" w:space="0" w:color="auto"/>
          </w:divBdr>
          <w:divsChild>
            <w:div w:id="1552032592">
              <w:marLeft w:val="0"/>
              <w:marRight w:val="0"/>
              <w:marTop w:val="0"/>
              <w:marBottom w:val="0"/>
              <w:divBdr>
                <w:top w:val="none" w:sz="0" w:space="0" w:color="auto"/>
                <w:left w:val="none" w:sz="0" w:space="0" w:color="auto"/>
                <w:bottom w:val="none" w:sz="0" w:space="0" w:color="auto"/>
                <w:right w:val="none" w:sz="0" w:space="0" w:color="auto"/>
              </w:divBdr>
            </w:div>
          </w:divsChild>
        </w:div>
        <w:div w:id="1239947518">
          <w:marLeft w:val="0"/>
          <w:marRight w:val="0"/>
          <w:marTop w:val="0"/>
          <w:marBottom w:val="0"/>
          <w:divBdr>
            <w:top w:val="none" w:sz="0" w:space="0" w:color="auto"/>
            <w:left w:val="none" w:sz="0" w:space="0" w:color="auto"/>
            <w:bottom w:val="none" w:sz="0" w:space="0" w:color="auto"/>
            <w:right w:val="none" w:sz="0" w:space="0" w:color="auto"/>
          </w:divBdr>
          <w:divsChild>
            <w:div w:id="980959528">
              <w:marLeft w:val="0"/>
              <w:marRight w:val="0"/>
              <w:marTop w:val="0"/>
              <w:marBottom w:val="0"/>
              <w:divBdr>
                <w:top w:val="none" w:sz="0" w:space="0" w:color="auto"/>
                <w:left w:val="none" w:sz="0" w:space="0" w:color="auto"/>
                <w:bottom w:val="none" w:sz="0" w:space="0" w:color="auto"/>
                <w:right w:val="none" w:sz="0" w:space="0" w:color="auto"/>
              </w:divBdr>
            </w:div>
          </w:divsChild>
        </w:div>
        <w:div w:id="1251039242">
          <w:marLeft w:val="0"/>
          <w:marRight w:val="0"/>
          <w:marTop w:val="0"/>
          <w:marBottom w:val="0"/>
          <w:divBdr>
            <w:top w:val="none" w:sz="0" w:space="0" w:color="auto"/>
            <w:left w:val="none" w:sz="0" w:space="0" w:color="auto"/>
            <w:bottom w:val="none" w:sz="0" w:space="0" w:color="auto"/>
            <w:right w:val="none" w:sz="0" w:space="0" w:color="auto"/>
          </w:divBdr>
          <w:divsChild>
            <w:div w:id="143400129">
              <w:marLeft w:val="0"/>
              <w:marRight w:val="0"/>
              <w:marTop w:val="0"/>
              <w:marBottom w:val="0"/>
              <w:divBdr>
                <w:top w:val="none" w:sz="0" w:space="0" w:color="auto"/>
                <w:left w:val="none" w:sz="0" w:space="0" w:color="auto"/>
                <w:bottom w:val="none" w:sz="0" w:space="0" w:color="auto"/>
                <w:right w:val="none" w:sz="0" w:space="0" w:color="auto"/>
              </w:divBdr>
            </w:div>
            <w:div w:id="751779916">
              <w:marLeft w:val="0"/>
              <w:marRight w:val="0"/>
              <w:marTop w:val="0"/>
              <w:marBottom w:val="0"/>
              <w:divBdr>
                <w:top w:val="none" w:sz="0" w:space="0" w:color="auto"/>
                <w:left w:val="none" w:sz="0" w:space="0" w:color="auto"/>
                <w:bottom w:val="none" w:sz="0" w:space="0" w:color="auto"/>
                <w:right w:val="none" w:sz="0" w:space="0" w:color="auto"/>
              </w:divBdr>
            </w:div>
          </w:divsChild>
        </w:div>
        <w:div w:id="1261331423">
          <w:marLeft w:val="0"/>
          <w:marRight w:val="0"/>
          <w:marTop w:val="0"/>
          <w:marBottom w:val="0"/>
          <w:divBdr>
            <w:top w:val="none" w:sz="0" w:space="0" w:color="auto"/>
            <w:left w:val="none" w:sz="0" w:space="0" w:color="auto"/>
            <w:bottom w:val="none" w:sz="0" w:space="0" w:color="auto"/>
            <w:right w:val="none" w:sz="0" w:space="0" w:color="auto"/>
          </w:divBdr>
          <w:divsChild>
            <w:div w:id="1699970189">
              <w:marLeft w:val="0"/>
              <w:marRight w:val="0"/>
              <w:marTop w:val="0"/>
              <w:marBottom w:val="0"/>
              <w:divBdr>
                <w:top w:val="none" w:sz="0" w:space="0" w:color="auto"/>
                <w:left w:val="none" w:sz="0" w:space="0" w:color="auto"/>
                <w:bottom w:val="none" w:sz="0" w:space="0" w:color="auto"/>
                <w:right w:val="none" w:sz="0" w:space="0" w:color="auto"/>
              </w:divBdr>
            </w:div>
          </w:divsChild>
        </w:div>
        <w:div w:id="1267226007">
          <w:marLeft w:val="0"/>
          <w:marRight w:val="0"/>
          <w:marTop w:val="0"/>
          <w:marBottom w:val="0"/>
          <w:divBdr>
            <w:top w:val="none" w:sz="0" w:space="0" w:color="auto"/>
            <w:left w:val="none" w:sz="0" w:space="0" w:color="auto"/>
            <w:bottom w:val="none" w:sz="0" w:space="0" w:color="auto"/>
            <w:right w:val="none" w:sz="0" w:space="0" w:color="auto"/>
          </w:divBdr>
          <w:divsChild>
            <w:div w:id="1895308715">
              <w:marLeft w:val="0"/>
              <w:marRight w:val="0"/>
              <w:marTop w:val="0"/>
              <w:marBottom w:val="0"/>
              <w:divBdr>
                <w:top w:val="none" w:sz="0" w:space="0" w:color="auto"/>
                <w:left w:val="none" w:sz="0" w:space="0" w:color="auto"/>
                <w:bottom w:val="none" w:sz="0" w:space="0" w:color="auto"/>
                <w:right w:val="none" w:sz="0" w:space="0" w:color="auto"/>
              </w:divBdr>
            </w:div>
          </w:divsChild>
        </w:div>
        <w:div w:id="1361590137">
          <w:marLeft w:val="0"/>
          <w:marRight w:val="0"/>
          <w:marTop w:val="0"/>
          <w:marBottom w:val="0"/>
          <w:divBdr>
            <w:top w:val="none" w:sz="0" w:space="0" w:color="auto"/>
            <w:left w:val="none" w:sz="0" w:space="0" w:color="auto"/>
            <w:bottom w:val="none" w:sz="0" w:space="0" w:color="auto"/>
            <w:right w:val="none" w:sz="0" w:space="0" w:color="auto"/>
          </w:divBdr>
          <w:divsChild>
            <w:div w:id="811020767">
              <w:marLeft w:val="0"/>
              <w:marRight w:val="0"/>
              <w:marTop w:val="0"/>
              <w:marBottom w:val="0"/>
              <w:divBdr>
                <w:top w:val="none" w:sz="0" w:space="0" w:color="auto"/>
                <w:left w:val="none" w:sz="0" w:space="0" w:color="auto"/>
                <w:bottom w:val="none" w:sz="0" w:space="0" w:color="auto"/>
                <w:right w:val="none" w:sz="0" w:space="0" w:color="auto"/>
              </w:divBdr>
            </w:div>
          </w:divsChild>
        </w:div>
        <w:div w:id="1365907986">
          <w:marLeft w:val="0"/>
          <w:marRight w:val="0"/>
          <w:marTop w:val="0"/>
          <w:marBottom w:val="0"/>
          <w:divBdr>
            <w:top w:val="none" w:sz="0" w:space="0" w:color="auto"/>
            <w:left w:val="none" w:sz="0" w:space="0" w:color="auto"/>
            <w:bottom w:val="none" w:sz="0" w:space="0" w:color="auto"/>
            <w:right w:val="none" w:sz="0" w:space="0" w:color="auto"/>
          </w:divBdr>
          <w:divsChild>
            <w:div w:id="691109709">
              <w:marLeft w:val="0"/>
              <w:marRight w:val="0"/>
              <w:marTop w:val="0"/>
              <w:marBottom w:val="0"/>
              <w:divBdr>
                <w:top w:val="none" w:sz="0" w:space="0" w:color="auto"/>
                <w:left w:val="none" w:sz="0" w:space="0" w:color="auto"/>
                <w:bottom w:val="none" w:sz="0" w:space="0" w:color="auto"/>
                <w:right w:val="none" w:sz="0" w:space="0" w:color="auto"/>
              </w:divBdr>
            </w:div>
          </w:divsChild>
        </w:div>
        <w:div w:id="1367827729">
          <w:marLeft w:val="0"/>
          <w:marRight w:val="0"/>
          <w:marTop w:val="0"/>
          <w:marBottom w:val="0"/>
          <w:divBdr>
            <w:top w:val="none" w:sz="0" w:space="0" w:color="auto"/>
            <w:left w:val="none" w:sz="0" w:space="0" w:color="auto"/>
            <w:bottom w:val="none" w:sz="0" w:space="0" w:color="auto"/>
            <w:right w:val="none" w:sz="0" w:space="0" w:color="auto"/>
          </w:divBdr>
          <w:divsChild>
            <w:div w:id="2039697215">
              <w:marLeft w:val="0"/>
              <w:marRight w:val="0"/>
              <w:marTop w:val="0"/>
              <w:marBottom w:val="0"/>
              <w:divBdr>
                <w:top w:val="none" w:sz="0" w:space="0" w:color="auto"/>
                <w:left w:val="none" w:sz="0" w:space="0" w:color="auto"/>
                <w:bottom w:val="none" w:sz="0" w:space="0" w:color="auto"/>
                <w:right w:val="none" w:sz="0" w:space="0" w:color="auto"/>
              </w:divBdr>
            </w:div>
          </w:divsChild>
        </w:div>
        <w:div w:id="1435631713">
          <w:marLeft w:val="0"/>
          <w:marRight w:val="0"/>
          <w:marTop w:val="0"/>
          <w:marBottom w:val="0"/>
          <w:divBdr>
            <w:top w:val="none" w:sz="0" w:space="0" w:color="auto"/>
            <w:left w:val="none" w:sz="0" w:space="0" w:color="auto"/>
            <w:bottom w:val="none" w:sz="0" w:space="0" w:color="auto"/>
            <w:right w:val="none" w:sz="0" w:space="0" w:color="auto"/>
          </w:divBdr>
          <w:divsChild>
            <w:div w:id="65079916">
              <w:marLeft w:val="0"/>
              <w:marRight w:val="0"/>
              <w:marTop w:val="0"/>
              <w:marBottom w:val="0"/>
              <w:divBdr>
                <w:top w:val="none" w:sz="0" w:space="0" w:color="auto"/>
                <w:left w:val="none" w:sz="0" w:space="0" w:color="auto"/>
                <w:bottom w:val="none" w:sz="0" w:space="0" w:color="auto"/>
                <w:right w:val="none" w:sz="0" w:space="0" w:color="auto"/>
              </w:divBdr>
            </w:div>
          </w:divsChild>
        </w:div>
        <w:div w:id="1461607910">
          <w:marLeft w:val="0"/>
          <w:marRight w:val="0"/>
          <w:marTop w:val="0"/>
          <w:marBottom w:val="0"/>
          <w:divBdr>
            <w:top w:val="none" w:sz="0" w:space="0" w:color="auto"/>
            <w:left w:val="none" w:sz="0" w:space="0" w:color="auto"/>
            <w:bottom w:val="none" w:sz="0" w:space="0" w:color="auto"/>
            <w:right w:val="none" w:sz="0" w:space="0" w:color="auto"/>
          </w:divBdr>
          <w:divsChild>
            <w:div w:id="841042628">
              <w:marLeft w:val="0"/>
              <w:marRight w:val="0"/>
              <w:marTop w:val="0"/>
              <w:marBottom w:val="0"/>
              <w:divBdr>
                <w:top w:val="none" w:sz="0" w:space="0" w:color="auto"/>
                <w:left w:val="none" w:sz="0" w:space="0" w:color="auto"/>
                <w:bottom w:val="none" w:sz="0" w:space="0" w:color="auto"/>
                <w:right w:val="none" w:sz="0" w:space="0" w:color="auto"/>
              </w:divBdr>
            </w:div>
            <w:div w:id="1788507015">
              <w:marLeft w:val="0"/>
              <w:marRight w:val="0"/>
              <w:marTop w:val="0"/>
              <w:marBottom w:val="0"/>
              <w:divBdr>
                <w:top w:val="none" w:sz="0" w:space="0" w:color="auto"/>
                <w:left w:val="none" w:sz="0" w:space="0" w:color="auto"/>
                <w:bottom w:val="none" w:sz="0" w:space="0" w:color="auto"/>
                <w:right w:val="none" w:sz="0" w:space="0" w:color="auto"/>
              </w:divBdr>
            </w:div>
          </w:divsChild>
        </w:div>
        <w:div w:id="1497257729">
          <w:marLeft w:val="0"/>
          <w:marRight w:val="0"/>
          <w:marTop w:val="0"/>
          <w:marBottom w:val="0"/>
          <w:divBdr>
            <w:top w:val="none" w:sz="0" w:space="0" w:color="auto"/>
            <w:left w:val="none" w:sz="0" w:space="0" w:color="auto"/>
            <w:bottom w:val="none" w:sz="0" w:space="0" w:color="auto"/>
            <w:right w:val="none" w:sz="0" w:space="0" w:color="auto"/>
          </w:divBdr>
          <w:divsChild>
            <w:div w:id="329408731">
              <w:marLeft w:val="0"/>
              <w:marRight w:val="0"/>
              <w:marTop w:val="0"/>
              <w:marBottom w:val="0"/>
              <w:divBdr>
                <w:top w:val="none" w:sz="0" w:space="0" w:color="auto"/>
                <w:left w:val="none" w:sz="0" w:space="0" w:color="auto"/>
                <w:bottom w:val="none" w:sz="0" w:space="0" w:color="auto"/>
                <w:right w:val="none" w:sz="0" w:space="0" w:color="auto"/>
              </w:divBdr>
            </w:div>
          </w:divsChild>
        </w:div>
        <w:div w:id="1502113629">
          <w:marLeft w:val="0"/>
          <w:marRight w:val="0"/>
          <w:marTop w:val="0"/>
          <w:marBottom w:val="0"/>
          <w:divBdr>
            <w:top w:val="none" w:sz="0" w:space="0" w:color="auto"/>
            <w:left w:val="none" w:sz="0" w:space="0" w:color="auto"/>
            <w:bottom w:val="none" w:sz="0" w:space="0" w:color="auto"/>
            <w:right w:val="none" w:sz="0" w:space="0" w:color="auto"/>
          </w:divBdr>
          <w:divsChild>
            <w:div w:id="563028673">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sChild>
        </w:div>
        <w:div w:id="1546259517">
          <w:marLeft w:val="0"/>
          <w:marRight w:val="0"/>
          <w:marTop w:val="0"/>
          <w:marBottom w:val="0"/>
          <w:divBdr>
            <w:top w:val="none" w:sz="0" w:space="0" w:color="auto"/>
            <w:left w:val="none" w:sz="0" w:space="0" w:color="auto"/>
            <w:bottom w:val="none" w:sz="0" w:space="0" w:color="auto"/>
            <w:right w:val="none" w:sz="0" w:space="0" w:color="auto"/>
          </w:divBdr>
          <w:divsChild>
            <w:div w:id="207644398">
              <w:marLeft w:val="0"/>
              <w:marRight w:val="0"/>
              <w:marTop w:val="0"/>
              <w:marBottom w:val="0"/>
              <w:divBdr>
                <w:top w:val="none" w:sz="0" w:space="0" w:color="auto"/>
                <w:left w:val="none" w:sz="0" w:space="0" w:color="auto"/>
                <w:bottom w:val="none" w:sz="0" w:space="0" w:color="auto"/>
                <w:right w:val="none" w:sz="0" w:space="0" w:color="auto"/>
              </w:divBdr>
            </w:div>
          </w:divsChild>
        </w:div>
        <w:div w:id="1552964615">
          <w:marLeft w:val="0"/>
          <w:marRight w:val="0"/>
          <w:marTop w:val="0"/>
          <w:marBottom w:val="0"/>
          <w:divBdr>
            <w:top w:val="none" w:sz="0" w:space="0" w:color="auto"/>
            <w:left w:val="none" w:sz="0" w:space="0" w:color="auto"/>
            <w:bottom w:val="none" w:sz="0" w:space="0" w:color="auto"/>
            <w:right w:val="none" w:sz="0" w:space="0" w:color="auto"/>
          </w:divBdr>
          <w:divsChild>
            <w:div w:id="1540703422">
              <w:marLeft w:val="0"/>
              <w:marRight w:val="0"/>
              <w:marTop w:val="0"/>
              <w:marBottom w:val="0"/>
              <w:divBdr>
                <w:top w:val="none" w:sz="0" w:space="0" w:color="auto"/>
                <w:left w:val="none" w:sz="0" w:space="0" w:color="auto"/>
                <w:bottom w:val="none" w:sz="0" w:space="0" w:color="auto"/>
                <w:right w:val="none" w:sz="0" w:space="0" w:color="auto"/>
              </w:divBdr>
            </w:div>
          </w:divsChild>
        </w:div>
        <w:div w:id="1554805359">
          <w:marLeft w:val="0"/>
          <w:marRight w:val="0"/>
          <w:marTop w:val="0"/>
          <w:marBottom w:val="0"/>
          <w:divBdr>
            <w:top w:val="none" w:sz="0" w:space="0" w:color="auto"/>
            <w:left w:val="none" w:sz="0" w:space="0" w:color="auto"/>
            <w:bottom w:val="none" w:sz="0" w:space="0" w:color="auto"/>
            <w:right w:val="none" w:sz="0" w:space="0" w:color="auto"/>
          </w:divBdr>
          <w:divsChild>
            <w:div w:id="923342358">
              <w:marLeft w:val="0"/>
              <w:marRight w:val="0"/>
              <w:marTop w:val="0"/>
              <w:marBottom w:val="0"/>
              <w:divBdr>
                <w:top w:val="none" w:sz="0" w:space="0" w:color="auto"/>
                <w:left w:val="none" w:sz="0" w:space="0" w:color="auto"/>
                <w:bottom w:val="none" w:sz="0" w:space="0" w:color="auto"/>
                <w:right w:val="none" w:sz="0" w:space="0" w:color="auto"/>
              </w:divBdr>
            </w:div>
          </w:divsChild>
        </w:div>
        <w:div w:id="1573807309">
          <w:marLeft w:val="0"/>
          <w:marRight w:val="0"/>
          <w:marTop w:val="0"/>
          <w:marBottom w:val="0"/>
          <w:divBdr>
            <w:top w:val="none" w:sz="0" w:space="0" w:color="auto"/>
            <w:left w:val="none" w:sz="0" w:space="0" w:color="auto"/>
            <w:bottom w:val="none" w:sz="0" w:space="0" w:color="auto"/>
            <w:right w:val="none" w:sz="0" w:space="0" w:color="auto"/>
          </w:divBdr>
          <w:divsChild>
            <w:div w:id="1184444622">
              <w:marLeft w:val="0"/>
              <w:marRight w:val="0"/>
              <w:marTop w:val="0"/>
              <w:marBottom w:val="0"/>
              <w:divBdr>
                <w:top w:val="none" w:sz="0" w:space="0" w:color="auto"/>
                <w:left w:val="none" w:sz="0" w:space="0" w:color="auto"/>
                <w:bottom w:val="none" w:sz="0" w:space="0" w:color="auto"/>
                <w:right w:val="none" w:sz="0" w:space="0" w:color="auto"/>
              </w:divBdr>
            </w:div>
          </w:divsChild>
        </w:div>
        <w:div w:id="1640722341">
          <w:marLeft w:val="0"/>
          <w:marRight w:val="0"/>
          <w:marTop w:val="0"/>
          <w:marBottom w:val="0"/>
          <w:divBdr>
            <w:top w:val="none" w:sz="0" w:space="0" w:color="auto"/>
            <w:left w:val="none" w:sz="0" w:space="0" w:color="auto"/>
            <w:bottom w:val="none" w:sz="0" w:space="0" w:color="auto"/>
            <w:right w:val="none" w:sz="0" w:space="0" w:color="auto"/>
          </w:divBdr>
          <w:divsChild>
            <w:div w:id="947547446">
              <w:marLeft w:val="0"/>
              <w:marRight w:val="0"/>
              <w:marTop w:val="0"/>
              <w:marBottom w:val="0"/>
              <w:divBdr>
                <w:top w:val="none" w:sz="0" w:space="0" w:color="auto"/>
                <w:left w:val="none" w:sz="0" w:space="0" w:color="auto"/>
                <w:bottom w:val="none" w:sz="0" w:space="0" w:color="auto"/>
                <w:right w:val="none" w:sz="0" w:space="0" w:color="auto"/>
              </w:divBdr>
            </w:div>
          </w:divsChild>
        </w:div>
        <w:div w:id="1658724781">
          <w:marLeft w:val="0"/>
          <w:marRight w:val="0"/>
          <w:marTop w:val="0"/>
          <w:marBottom w:val="0"/>
          <w:divBdr>
            <w:top w:val="none" w:sz="0" w:space="0" w:color="auto"/>
            <w:left w:val="none" w:sz="0" w:space="0" w:color="auto"/>
            <w:bottom w:val="none" w:sz="0" w:space="0" w:color="auto"/>
            <w:right w:val="none" w:sz="0" w:space="0" w:color="auto"/>
          </w:divBdr>
          <w:divsChild>
            <w:div w:id="1081877152">
              <w:marLeft w:val="0"/>
              <w:marRight w:val="0"/>
              <w:marTop w:val="0"/>
              <w:marBottom w:val="0"/>
              <w:divBdr>
                <w:top w:val="none" w:sz="0" w:space="0" w:color="auto"/>
                <w:left w:val="none" w:sz="0" w:space="0" w:color="auto"/>
                <w:bottom w:val="none" w:sz="0" w:space="0" w:color="auto"/>
                <w:right w:val="none" w:sz="0" w:space="0" w:color="auto"/>
              </w:divBdr>
            </w:div>
          </w:divsChild>
        </w:div>
        <w:div w:id="1660452565">
          <w:marLeft w:val="0"/>
          <w:marRight w:val="0"/>
          <w:marTop w:val="0"/>
          <w:marBottom w:val="0"/>
          <w:divBdr>
            <w:top w:val="none" w:sz="0" w:space="0" w:color="auto"/>
            <w:left w:val="none" w:sz="0" w:space="0" w:color="auto"/>
            <w:bottom w:val="none" w:sz="0" w:space="0" w:color="auto"/>
            <w:right w:val="none" w:sz="0" w:space="0" w:color="auto"/>
          </w:divBdr>
          <w:divsChild>
            <w:div w:id="962688214">
              <w:marLeft w:val="0"/>
              <w:marRight w:val="0"/>
              <w:marTop w:val="0"/>
              <w:marBottom w:val="0"/>
              <w:divBdr>
                <w:top w:val="none" w:sz="0" w:space="0" w:color="auto"/>
                <w:left w:val="none" w:sz="0" w:space="0" w:color="auto"/>
                <w:bottom w:val="none" w:sz="0" w:space="0" w:color="auto"/>
                <w:right w:val="none" w:sz="0" w:space="0" w:color="auto"/>
              </w:divBdr>
            </w:div>
          </w:divsChild>
        </w:div>
        <w:div w:id="1663192776">
          <w:marLeft w:val="0"/>
          <w:marRight w:val="0"/>
          <w:marTop w:val="0"/>
          <w:marBottom w:val="0"/>
          <w:divBdr>
            <w:top w:val="none" w:sz="0" w:space="0" w:color="auto"/>
            <w:left w:val="none" w:sz="0" w:space="0" w:color="auto"/>
            <w:bottom w:val="none" w:sz="0" w:space="0" w:color="auto"/>
            <w:right w:val="none" w:sz="0" w:space="0" w:color="auto"/>
          </w:divBdr>
          <w:divsChild>
            <w:div w:id="155924943">
              <w:marLeft w:val="0"/>
              <w:marRight w:val="0"/>
              <w:marTop w:val="0"/>
              <w:marBottom w:val="0"/>
              <w:divBdr>
                <w:top w:val="none" w:sz="0" w:space="0" w:color="auto"/>
                <w:left w:val="none" w:sz="0" w:space="0" w:color="auto"/>
                <w:bottom w:val="none" w:sz="0" w:space="0" w:color="auto"/>
                <w:right w:val="none" w:sz="0" w:space="0" w:color="auto"/>
              </w:divBdr>
            </w:div>
          </w:divsChild>
        </w:div>
        <w:div w:id="1679456543">
          <w:marLeft w:val="0"/>
          <w:marRight w:val="0"/>
          <w:marTop w:val="0"/>
          <w:marBottom w:val="0"/>
          <w:divBdr>
            <w:top w:val="none" w:sz="0" w:space="0" w:color="auto"/>
            <w:left w:val="none" w:sz="0" w:space="0" w:color="auto"/>
            <w:bottom w:val="none" w:sz="0" w:space="0" w:color="auto"/>
            <w:right w:val="none" w:sz="0" w:space="0" w:color="auto"/>
          </w:divBdr>
          <w:divsChild>
            <w:div w:id="377628884">
              <w:marLeft w:val="0"/>
              <w:marRight w:val="0"/>
              <w:marTop w:val="0"/>
              <w:marBottom w:val="0"/>
              <w:divBdr>
                <w:top w:val="none" w:sz="0" w:space="0" w:color="auto"/>
                <w:left w:val="none" w:sz="0" w:space="0" w:color="auto"/>
                <w:bottom w:val="none" w:sz="0" w:space="0" w:color="auto"/>
                <w:right w:val="none" w:sz="0" w:space="0" w:color="auto"/>
              </w:divBdr>
            </w:div>
          </w:divsChild>
        </w:div>
        <w:div w:id="1686051147">
          <w:marLeft w:val="0"/>
          <w:marRight w:val="0"/>
          <w:marTop w:val="0"/>
          <w:marBottom w:val="0"/>
          <w:divBdr>
            <w:top w:val="none" w:sz="0" w:space="0" w:color="auto"/>
            <w:left w:val="none" w:sz="0" w:space="0" w:color="auto"/>
            <w:bottom w:val="none" w:sz="0" w:space="0" w:color="auto"/>
            <w:right w:val="none" w:sz="0" w:space="0" w:color="auto"/>
          </w:divBdr>
          <w:divsChild>
            <w:div w:id="1146816935">
              <w:marLeft w:val="0"/>
              <w:marRight w:val="0"/>
              <w:marTop w:val="0"/>
              <w:marBottom w:val="0"/>
              <w:divBdr>
                <w:top w:val="none" w:sz="0" w:space="0" w:color="auto"/>
                <w:left w:val="none" w:sz="0" w:space="0" w:color="auto"/>
                <w:bottom w:val="none" w:sz="0" w:space="0" w:color="auto"/>
                <w:right w:val="none" w:sz="0" w:space="0" w:color="auto"/>
              </w:divBdr>
            </w:div>
          </w:divsChild>
        </w:div>
        <w:div w:id="1713071601">
          <w:marLeft w:val="0"/>
          <w:marRight w:val="0"/>
          <w:marTop w:val="0"/>
          <w:marBottom w:val="0"/>
          <w:divBdr>
            <w:top w:val="none" w:sz="0" w:space="0" w:color="auto"/>
            <w:left w:val="none" w:sz="0" w:space="0" w:color="auto"/>
            <w:bottom w:val="none" w:sz="0" w:space="0" w:color="auto"/>
            <w:right w:val="none" w:sz="0" w:space="0" w:color="auto"/>
          </w:divBdr>
          <w:divsChild>
            <w:div w:id="1439761137">
              <w:marLeft w:val="0"/>
              <w:marRight w:val="0"/>
              <w:marTop w:val="0"/>
              <w:marBottom w:val="0"/>
              <w:divBdr>
                <w:top w:val="none" w:sz="0" w:space="0" w:color="auto"/>
                <w:left w:val="none" w:sz="0" w:space="0" w:color="auto"/>
                <w:bottom w:val="none" w:sz="0" w:space="0" w:color="auto"/>
                <w:right w:val="none" w:sz="0" w:space="0" w:color="auto"/>
              </w:divBdr>
            </w:div>
          </w:divsChild>
        </w:div>
        <w:div w:id="1719165076">
          <w:marLeft w:val="0"/>
          <w:marRight w:val="0"/>
          <w:marTop w:val="0"/>
          <w:marBottom w:val="0"/>
          <w:divBdr>
            <w:top w:val="none" w:sz="0" w:space="0" w:color="auto"/>
            <w:left w:val="none" w:sz="0" w:space="0" w:color="auto"/>
            <w:bottom w:val="none" w:sz="0" w:space="0" w:color="auto"/>
            <w:right w:val="none" w:sz="0" w:space="0" w:color="auto"/>
          </w:divBdr>
          <w:divsChild>
            <w:div w:id="1683897377">
              <w:marLeft w:val="0"/>
              <w:marRight w:val="0"/>
              <w:marTop w:val="0"/>
              <w:marBottom w:val="0"/>
              <w:divBdr>
                <w:top w:val="none" w:sz="0" w:space="0" w:color="auto"/>
                <w:left w:val="none" w:sz="0" w:space="0" w:color="auto"/>
                <w:bottom w:val="none" w:sz="0" w:space="0" w:color="auto"/>
                <w:right w:val="none" w:sz="0" w:space="0" w:color="auto"/>
              </w:divBdr>
            </w:div>
          </w:divsChild>
        </w:div>
        <w:div w:id="1764491449">
          <w:marLeft w:val="0"/>
          <w:marRight w:val="0"/>
          <w:marTop w:val="0"/>
          <w:marBottom w:val="0"/>
          <w:divBdr>
            <w:top w:val="none" w:sz="0" w:space="0" w:color="auto"/>
            <w:left w:val="none" w:sz="0" w:space="0" w:color="auto"/>
            <w:bottom w:val="none" w:sz="0" w:space="0" w:color="auto"/>
            <w:right w:val="none" w:sz="0" w:space="0" w:color="auto"/>
          </w:divBdr>
          <w:divsChild>
            <w:div w:id="443964055">
              <w:marLeft w:val="0"/>
              <w:marRight w:val="0"/>
              <w:marTop w:val="0"/>
              <w:marBottom w:val="0"/>
              <w:divBdr>
                <w:top w:val="none" w:sz="0" w:space="0" w:color="auto"/>
                <w:left w:val="none" w:sz="0" w:space="0" w:color="auto"/>
                <w:bottom w:val="none" w:sz="0" w:space="0" w:color="auto"/>
                <w:right w:val="none" w:sz="0" w:space="0" w:color="auto"/>
              </w:divBdr>
            </w:div>
            <w:div w:id="697003493">
              <w:marLeft w:val="0"/>
              <w:marRight w:val="0"/>
              <w:marTop w:val="0"/>
              <w:marBottom w:val="0"/>
              <w:divBdr>
                <w:top w:val="none" w:sz="0" w:space="0" w:color="auto"/>
                <w:left w:val="none" w:sz="0" w:space="0" w:color="auto"/>
                <w:bottom w:val="none" w:sz="0" w:space="0" w:color="auto"/>
                <w:right w:val="none" w:sz="0" w:space="0" w:color="auto"/>
              </w:divBdr>
            </w:div>
          </w:divsChild>
        </w:div>
        <w:div w:id="1858418982">
          <w:marLeft w:val="0"/>
          <w:marRight w:val="0"/>
          <w:marTop w:val="0"/>
          <w:marBottom w:val="0"/>
          <w:divBdr>
            <w:top w:val="none" w:sz="0" w:space="0" w:color="auto"/>
            <w:left w:val="none" w:sz="0" w:space="0" w:color="auto"/>
            <w:bottom w:val="none" w:sz="0" w:space="0" w:color="auto"/>
            <w:right w:val="none" w:sz="0" w:space="0" w:color="auto"/>
          </w:divBdr>
          <w:divsChild>
            <w:div w:id="866530501">
              <w:marLeft w:val="0"/>
              <w:marRight w:val="0"/>
              <w:marTop w:val="0"/>
              <w:marBottom w:val="0"/>
              <w:divBdr>
                <w:top w:val="none" w:sz="0" w:space="0" w:color="auto"/>
                <w:left w:val="none" w:sz="0" w:space="0" w:color="auto"/>
                <w:bottom w:val="none" w:sz="0" w:space="0" w:color="auto"/>
                <w:right w:val="none" w:sz="0" w:space="0" w:color="auto"/>
              </w:divBdr>
            </w:div>
          </w:divsChild>
        </w:div>
        <w:div w:id="1868986719">
          <w:marLeft w:val="0"/>
          <w:marRight w:val="0"/>
          <w:marTop w:val="0"/>
          <w:marBottom w:val="0"/>
          <w:divBdr>
            <w:top w:val="none" w:sz="0" w:space="0" w:color="auto"/>
            <w:left w:val="none" w:sz="0" w:space="0" w:color="auto"/>
            <w:bottom w:val="none" w:sz="0" w:space="0" w:color="auto"/>
            <w:right w:val="none" w:sz="0" w:space="0" w:color="auto"/>
          </w:divBdr>
          <w:divsChild>
            <w:div w:id="729499469">
              <w:marLeft w:val="0"/>
              <w:marRight w:val="0"/>
              <w:marTop w:val="0"/>
              <w:marBottom w:val="0"/>
              <w:divBdr>
                <w:top w:val="none" w:sz="0" w:space="0" w:color="auto"/>
                <w:left w:val="none" w:sz="0" w:space="0" w:color="auto"/>
                <w:bottom w:val="none" w:sz="0" w:space="0" w:color="auto"/>
                <w:right w:val="none" w:sz="0" w:space="0" w:color="auto"/>
              </w:divBdr>
            </w:div>
          </w:divsChild>
        </w:div>
        <w:div w:id="1936671478">
          <w:marLeft w:val="0"/>
          <w:marRight w:val="0"/>
          <w:marTop w:val="0"/>
          <w:marBottom w:val="0"/>
          <w:divBdr>
            <w:top w:val="none" w:sz="0" w:space="0" w:color="auto"/>
            <w:left w:val="none" w:sz="0" w:space="0" w:color="auto"/>
            <w:bottom w:val="none" w:sz="0" w:space="0" w:color="auto"/>
            <w:right w:val="none" w:sz="0" w:space="0" w:color="auto"/>
          </w:divBdr>
          <w:divsChild>
            <w:div w:id="519513090">
              <w:marLeft w:val="0"/>
              <w:marRight w:val="0"/>
              <w:marTop w:val="0"/>
              <w:marBottom w:val="0"/>
              <w:divBdr>
                <w:top w:val="none" w:sz="0" w:space="0" w:color="auto"/>
                <w:left w:val="none" w:sz="0" w:space="0" w:color="auto"/>
                <w:bottom w:val="none" w:sz="0" w:space="0" w:color="auto"/>
                <w:right w:val="none" w:sz="0" w:space="0" w:color="auto"/>
              </w:divBdr>
            </w:div>
          </w:divsChild>
        </w:div>
        <w:div w:id="1940485325">
          <w:marLeft w:val="0"/>
          <w:marRight w:val="0"/>
          <w:marTop w:val="0"/>
          <w:marBottom w:val="0"/>
          <w:divBdr>
            <w:top w:val="none" w:sz="0" w:space="0" w:color="auto"/>
            <w:left w:val="none" w:sz="0" w:space="0" w:color="auto"/>
            <w:bottom w:val="none" w:sz="0" w:space="0" w:color="auto"/>
            <w:right w:val="none" w:sz="0" w:space="0" w:color="auto"/>
          </w:divBdr>
          <w:divsChild>
            <w:div w:id="144469433">
              <w:marLeft w:val="0"/>
              <w:marRight w:val="0"/>
              <w:marTop w:val="0"/>
              <w:marBottom w:val="0"/>
              <w:divBdr>
                <w:top w:val="none" w:sz="0" w:space="0" w:color="auto"/>
                <w:left w:val="none" w:sz="0" w:space="0" w:color="auto"/>
                <w:bottom w:val="none" w:sz="0" w:space="0" w:color="auto"/>
                <w:right w:val="none" w:sz="0" w:space="0" w:color="auto"/>
              </w:divBdr>
            </w:div>
          </w:divsChild>
        </w:div>
        <w:div w:id="1955670931">
          <w:marLeft w:val="0"/>
          <w:marRight w:val="0"/>
          <w:marTop w:val="0"/>
          <w:marBottom w:val="0"/>
          <w:divBdr>
            <w:top w:val="none" w:sz="0" w:space="0" w:color="auto"/>
            <w:left w:val="none" w:sz="0" w:space="0" w:color="auto"/>
            <w:bottom w:val="none" w:sz="0" w:space="0" w:color="auto"/>
            <w:right w:val="none" w:sz="0" w:space="0" w:color="auto"/>
          </w:divBdr>
          <w:divsChild>
            <w:div w:id="1168979541">
              <w:marLeft w:val="0"/>
              <w:marRight w:val="0"/>
              <w:marTop w:val="0"/>
              <w:marBottom w:val="0"/>
              <w:divBdr>
                <w:top w:val="none" w:sz="0" w:space="0" w:color="auto"/>
                <w:left w:val="none" w:sz="0" w:space="0" w:color="auto"/>
                <w:bottom w:val="none" w:sz="0" w:space="0" w:color="auto"/>
                <w:right w:val="none" w:sz="0" w:space="0" w:color="auto"/>
              </w:divBdr>
            </w:div>
            <w:div w:id="1909683920">
              <w:marLeft w:val="0"/>
              <w:marRight w:val="0"/>
              <w:marTop w:val="0"/>
              <w:marBottom w:val="0"/>
              <w:divBdr>
                <w:top w:val="none" w:sz="0" w:space="0" w:color="auto"/>
                <w:left w:val="none" w:sz="0" w:space="0" w:color="auto"/>
                <w:bottom w:val="none" w:sz="0" w:space="0" w:color="auto"/>
                <w:right w:val="none" w:sz="0" w:space="0" w:color="auto"/>
              </w:divBdr>
            </w:div>
          </w:divsChild>
        </w:div>
        <w:div w:id="1956710389">
          <w:marLeft w:val="0"/>
          <w:marRight w:val="0"/>
          <w:marTop w:val="0"/>
          <w:marBottom w:val="0"/>
          <w:divBdr>
            <w:top w:val="none" w:sz="0" w:space="0" w:color="auto"/>
            <w:left w:val="none" w:sz="0" w:space="0" w:color="auto"/>
            <w:bottom w:val="none" w:sz="0" w:space="0" w:color="auto"/>
            <w:right w:val="none" w:sz="0" w:space="0" w:color="auto"/>
          </w:divBdr>
          <w:divsChild>
            <w:div w:id="407072125">
              <w:marLeft w:val="0"/>
              <w:marRight w:val="0"/>
              <w:marTop w:val="0"/>
              <w:marBottom w:val="0"/>
              <w:divBdr>
                <w:top w:val="none" w:sz="0" w:space="0" w:color="auto"/>
                <w:left w:val="none" w:sz="0" w:space="0" w:color="auto"/>
                <w:bottom w:val="none" w:sz="0" w:space="0" w:color="auto"/>
                <w:right w:val="none" w:sz="0" w:space="0" w:color="auto"/>
              </w:divBdr>
            </w:div>
            <w:div w:id="492916866">
              <w:marLeft w:val="0"/>
              <w:marRight w:val="0"/>
              <w:marTop w:val="0"/>
              <w:marBottom w:val="0"/>
              <w:divBdr>
                <w:top w:val="none" w:sz="0" w:space="0" w:color="auto"/>
                <w:left w:val="none" w:sz="0" w:space="0" w:color="auto"/>
                <w:bottom w:val="none" w:sz="0" w:space="0" w:color="auto"/>
                <w:right w:val="none" w:sz="0" w:space="0" w:color="auto"/>
              </w:divBdr>
            </w:div>
          </w:divsChild>
        </w:div>
        <w:div w:id="1989436516">
          <w:marLeft w:val="0"/>
          <w:marRight w:val="0"/>
          <w:marTop w:val="0"/>
          <w:marBottom w:val="0"/>
          <w:divBdr>
            <w:top w:val="none" w:sz="0" w:space="0" w:color="auto"/>
            <w:left w:val="none" w:sz="0" w:space="0" w:color="auto"/>
            <w:bottom w:val="none" w:sz="0" w:space="0" w:color="auto"/>
            <w:right w:val="none" w:sz="0" w:space="0" w:color="auto"/>
          </w:divBdr>
          <w:divsChild>
            <w:div w:id="456720897">
              <w:marLeft w:val="0"/>
              <w:marRight w:val="0"/>
              <w:marTop w:val="0"/>
              <w:marBottom w:val="0"/>
              <w:divBdr>
                <w:top w:val="none" w:sz="0" w:space="0" w:color="auto"/>
                <w:left w:val="none" w:sz="0" w:space="0" w:color="auto"/>
                <w:bottom w:val="none" w:sz="0" w:space="0" w:color="auto"/>
                <w:right w:val="none" w:sz="0" w:space="0" w:color="auto"/>
              </w:divBdr>
            </w:div>
          </w:divsChild>
        </w:div>
        <w:div w:id="2032490500">
          <w:marLeft w:val="0"/>
          <w:marRight w:val="0"/>
          <w:marTop w:val="0"/>
          <w:marBottom w:val="0"/>
          <w:divBdr>
            <w:top w:val="none" w:sz="0" w:space="0" w:color="auto"/>
            <w:left w:val="none" w:sz="0" w:space="0" w:color="auto"/>
            <w:bottom w:val="none" w:sz="0" w:space="0" w:color="auto"/>
            <w:right w:val="none" w:sz="0" w:space="0" w:color="auto"/>
          </w:divBdr>
          <w:divsChild>
            <w:div w:id="156968816">
              <w:marLeft w:val="0"/>
              <w:marRight w:val="0"/>
              <w:marTop w:val="0"/>
              <w:marBottom w:val="0"/>
              <w:divBdr>
                <w:top w:val="none" w:sz="0" w:space="0" w:color="auto"/>
                <w:left w:val="none" w:sz="0" w:space="0" w:color="auto"/>
                <w:bottom w:val="none" w:sz="0" w:space="0" w:color="auto"/>
                <w:right w:val="none" w:sz="0" w:space="0" w:color="auto"/>
              </w:divBdr>
            </w:div>
          </w:divsChild>
        </w:div>
        <w:div w:id="2080055989">
          <w:marLeft w:val="0"/>
          <w:marRight w:val="0"/>
          <w:marTop w:val="0"/>
          <w:marBottom w:val="0"/>
          <w:divBdr>
            <w:top w:val="none" w:sz="0" w:space="0" w:color="auto"/>
            <w:left w:val="none" w:sz="0" w:space="0" w:color="auto"/>
            <w:bottom w:val="none" w:sz="0" w:space="0" w:color="auto"/>
            <w:right w:val="none" w:sz="0" w:space="0" w:color="auto"/>
          </w:divBdr>
          <w:divsChild>
            <w:div w:id="2089307148">
              <w:marLeft w:val="0"/>
              <w:marRight w:val="0"/>
              <w:marTop w:val="0"/>
              <w:marBottom w:val="0"/>
              <w:divBdr>
                <w:top w:val="none" w:sz="0" w:space="0" w:color="auto"/>
                <w:left w:val="none" w:sz="0" w:space="0" w:color="auto"/>
                <w:bottom w:val="none" w:sz="0" w:space="0" w:color="auto"/>
                <w:right w:val="none" w:sz="0" w:space="0" w:color="auto"/>
              </w:divBdr>
            </w:div>
          </w:divsChild>
        </w:div>
        <w:div w:id="2119251409">
          <w:marLeft w:val="0"/>
          <w:marRight w:val="0"/>
          <w:marTop w:val="0"/>
          <w:marBottom w:val="0"/>
          <w:divBdr>
            <w:top w:val="none" w:sz="0" w:space="0" w:color="auto"/>
            <w:left w:val="none" w:sz="0" w:space="0" w:color="auto"/>
            <w:bottom w:val="none" w:sz="0" w:space="0" w:color="auto"/>
            <w:right w:val="none" w:sz="0" w:space="0" w:color="auto"/>
          </w:divBdr>
          <w:divsChild>
            <w:div w:id="85007475">
              <w:marLeft w:val="0"/>
              <w:marRight w:val="0"/>
              <w:marTop w:val="0"/>
              <w:marBottom w:val="0"/>
              <w:divBdr>
                <w:top w:val="none" w:sz="0" w:space="0" w:color="auto"/>
                <w:left w:val="none" w:sz="0" w:space="0" w:color="auto"/>
                <w:bottom w:val="none" w:sz="0" w:space="0" w:color="auto"/>
                <w:right w:val="none" w:sz="0" w:space="0" w:color="auto"/>
              </w:divBdr>
            </w:div>
          </w:divsChild>
        </w:div>
        <w:div w:id="2119326116">
          <w:marLeft w:val="0"/>
          <w:marRight w:val="0"/>
          <w:marTop w:val="0"/>
          <w:marBottom w:val="0"/>
          <w:divBdr>
            <w:top w:val="none" w:sz="0" w:space="0" w:color="auto"/>
            <w:left w:val="none" w:sz="0" w:space="0" w:color="auto"/>
            <w:bottom w:val="none" w:sz="0" w:space="0" w:color="auto"/>
            <w:right w:val="none" w:sz="0" w:space="0" w:color="auto"/>
          </w:divBdr>
          <w:divsChild>
            <w:div w:id="2042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767">
      <w:bodyDiv w:val="1"/>
      <w:marLeft w:val="0"/>
      <w:marRight w:val="0"/>
      <w:marTop w:val="0"/>
      <w:marBottom w:val="0"/>
      <w:divBdr>
        <w:top w:val="none" w:sz="0" w:space="0" w:color="auto"/>
        <w:left w:val="none" w:sz="0" w:space="0" w:color="auto"/>
        <w:bottom w:val="none" w:sz="0" w:space="0" w:color="auto"/>
        <w:right w:val="none" w:sz="0" w:space="0" w:color="auto"/>
      </w:divBdr>
      <w:divsChild>
        <w:div w:id="1766463716">
          <w:marLeft w:val="0"/>
          <w:marRight w:val="0"/>
          <w:marTop w:val="0"/>
          <w:marBottom w:val="0"/>
          <w:divBdr>
            <w:top w:val="none" w:sz="0" w:space="0" w:color="auto"/>
            <w:left w:val="none" w:sz="0" w:space="0" w:color="auto"/>
            <w:bottom w:val="none" w:sz="0" w:space="0" w:color="auto"/>
            <w:right w:val="none" w:sz="0" w:space="0" w:color="auto"/>
          </w:divBdr>
          <w:divsChild>
            <w:div w:id="4049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2F48-4C8B-424F-91D7-65BCDDE5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919</Words>
  <Characters>5060</Characters>
  <Application>Microsoft Office Word</Application>
  <DocSecurity>0</DocSecurity>
  <Lines>42</Lines>
  <Paragraphs>11</Paragraphs>
  <ScaleCrop>false</ScaleCrop>
  <Company>Hamalandschool</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cp:lastModifiedBy>Anja van den Berg</cp:lastModifiedBy>
  <cp:revision>4</cp:revision>
  <dcterms:created xsi:type="dcterms:W3CDTF">2023-05-30T13:21:00Z</dcterms:created>
  <dcterms:modified xsi:type="dcterms:W3CDTF">2023-05-30T13:58:00Z</dcterms:modified>
</cp:coreProperties>
</file>