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CD" w:rsidRPr="00850097" w:rsidRDefault="007966CD" w:rsidP="007966CD">
      <w:pPr>
        <w:pStyle w:val="Title"/>
        <w:spacing w:before="0"/>
        <w:rPr>
          <w:b/>
        </w:rPr>
      </w:pPr>
      <w:r>
        <w:rPr>
          <w:b/>
        </w:rPr>
        <w:t>Hoek in een balk</w:t>
      </w:r>
      <w:r w:rsidRPr="00850097">
        <w:rPr>
          <w:b/>
        </w:rPr>
        <w:t xml:space="preserve">  </w:t>
      </w:r>
    </w:p>
    <w:p w:rsidR="007966CD" w:rsidRDefault="007966CD" w:rsidP="007966CD">
      <w:pPr>
        <w:spacing w:after="0"/>
        <w:rPr>
          <w:b/>
          <w:sz w:val="21"/>
          <w:szCs w:val="21"/>
        </w:rPr>
      </w:pPr>
    </w:p>
    <w:p w:rsidR="007966CD" w:rsidRPr="00C86F10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Klas</w:t>
      </w:r>
      <w:r>
        <w:rPr>
          <w:sz w:val="21"/>
          <w:szCs w:val="21"/>
        </w:rPr>
        <w:t>:   Havo 3</w:t>
      </w:r>
    </w:p>
    <w:p w:rsidR="007966CD" w:rsidRPr="00C86F10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 xml:space="preserve">:  Goniometrie </w:t>
      </w:r>
    </w:p>
    <w:p w:rsidR="007966CD" w:rsidRPr="00C86F10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>:   Goed diagonaalvlak kiezen en methode kiezen om hoek te berekenen</w:t>
      </w:r>
    </w:p>
    <w:p w:rsidR="007966CD" w:rsidRPr="00483934" w:rsidRDefault="007966CD" w:rsidP="007966CD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 xml:space="preserve">:   Competitieve werkvorm door het kopen van tips bij de docent. </w:t>
      </w:r>
    </w:p>
    <w:p w:rsidR="007966CD" w:rsidRDefault="007966CD" w:rsidP="007966CD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>: Getal en Ruimte, Editie 2008, Hoofdstuk 7</w:t>
      </w:r>
    </w:p>
    <w:p w:rsidR="007966CD" w:rsidRDefault="007966CD" w:rsidP="007966CD">
      <w:pPr>
        <w:spacing w:after="0"/>
        <w:rPr>
          <w:sz w:val="21"/>
          <w:szCs w:val="21"/>
        </w:rPr>
      </w:pPr>
    </w:p>
    <w:p w:rsidR="007966CD" w:rsidRPr="00850097" w:rsidRDefault="007966CD" w:rsidP="007966CD">
      <w:pPr>
        <w:spacing w:after="0"/>
        <w:rPr>
          <w:sz w:val="21"/>
          <w:szCs w:val="21"/>
        </w:rPr>
      </w:pPr>
    </w:p>
    <w:p w:rsidR="007966CD" w:rsidRPr="00520A18" w:rsidRDefault="007966CD" w:rsidP="007966CD">
      <w:pPr>
        <w:pStyle w:val="Heading1"/>
      </w:pPr>
      <w:r w:rsidRPr="00520A18">
        <w:t>Op</w:t>
      </w:r>
      <w:r>
        <w:t>dracht</w:t>
      </w:r>
    </w:p>
    <w:p w:rsidR="007966CD" w:rsidRPr="003D48D6" w:rsidRDefault="007966CD" w:rsidP="007966CD">
      <w:pPr>
        <w:spacing w:before="0" w:after="0" w:line="240" w:lineRule="auto"/>
        <w:rPr>
          <w:rFonts w:cs="Arial"/>
          <w:color w:val="000000"/>
          <w:sz w:val="21"/>
          <w:szCs w:val="21"/>
          <w:u w:val="single"/>
        </w:rPr>
      </w:pP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97790</wp:posOffset>
            </wp:positionV>
            <wp:extent cx="2806065" cy="2632075"/>
            <wp:effectExtent l="0" t="0" r="0" b="0"/>
            <wp:wrapTight wrapText="bothSides">
              <wp:wrapPolygon edited="0">
                <wp:start x="0" y="0"/>
                <wp:lineTo x="0" y="21418"/>
                <wp:lineTo x="21409" y="21418"/>
                <wp:lineTo x="214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33" t="27513" r="16171" b="2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8D6">
        <w:rPr>
          <w:rFonts w:cs="Arial"/>
          <w:color w:val="000000"/>
          <w:sz w:val="21"/>
          <w:szCs w:val="21"/>
          <w:u w:val="single"/>
        </w:rPr>
        <w:t xml:space="preserve">Opdracht: 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</w:rPr>
        <w:t xml:space="preserve">Antwoord geven op onderstaande vraag zonder je boek te gebruiken. Je kunt maximaal 10 punten verdienen. 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  <w:u w:val="single"/>
        </w:rPr>
        <w:t>Vraag:</w:t>
      </w:r>
      <w:r w:rsidRPr="003D48D6">
        <w:rPr>
          <w:rFonts w:cs="Arial"/>
          <w:color w:val="000000"/>
          <w:sz w:val="21"/>
          <w:szCs w:val="21"/>
        </w:rPr>
        <w:t xml:space="preserve"> 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</w:rPr>
        <w:t xml:space="preserve">Bereken </w:t>
      </w:r>
      <w:r w:rsidRPr="003D48D6">
        <w:rPr>
          <w:rFonts w:cs="Arial"/>
          <w:i/>
          <w:iCs/>
          <w:color w:val="000000"/>
          <w:sz w:val="21"/>
          <w:szCs w:val="21"/>
        </w:rPr>
        <w:t>L</w:t>
      </w:r>
      <w:r w:rsidRPr="003D48D6">
        <w:rPr>
          <w:rFonts w:cs="Arial"/>
          <w:color w:val="000000"/>
          <w:sz w:val="21"/>
          <w:szCs w:val="21"/>
        </w:rPr>
        <w:t xml:space="preserve"> CMG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</w:rPr>
        <w:t>Fase 1: (5 min)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</w:rPr>
        <w:t xml:space="preserve">Bedenk samen een stappenplan hoe je deze hoek gaat uitrekenen. Wat ga je eerst doen? Welke gegevens heb je nodig? Bedenk met elkaar een plan. 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</w:rPr>
        <w:t>Fase 2: Klassikaal bespreken. (5 min)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</w:rPr>
        <w:t xml:space="preserve">Fase 3: Je kunt tips kopen bij je docent. Per tip kost je dat 2 punten. </w:t>
      </w: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</w:p>
    <w:p w:rsidR="007966CD" w:rsidRPr="003D48D6" w:rsidRDefault="007966CD" w:rsidP="007966CD">
      <w:pPr>
        <w:spacing w:before="0" w:after="0" w:line="240" w:lineRule="auto"/>
        <w:rPr>
          <w:sz w:val="21"/>
          <w:szCs w:val="21"/>
        </w:rPr>
      </w:pPr>
      <w:r w:rsidRPr="003D48D6">
        <w:rPr>
          <w:rFonts w:cs="Arial"/>
          <w:color w:val="000000"/>
          <w:sz w:val="21"/>
          <w:szCs w:val="21"/>
        </w:rPr>
        <w:t>Fase 4. Elk persoon werkt de som uit en laat zien aan docent.  (Fase 3+4 is 15 min)</w:t>
      </w:r>
    </w:p>
    <w:p w:rsidR="007966CD" w:rsidRPr="003D48D6" w:rsidRDefault="007966CD" w:rsidP="007966CD">
      <w:pPr>
        <w:spacing w:after="0"/>
        <w:rPr>
          <w:b/>
          <w:sz w:val="21"/>
          <w:szCs w:val="21"/>
        </w:rPr>
      </w:pPr>
      <w:r w:rsidRPr="003D48D6">
        <w:rPr>
          <w:sz w:val="21"/>
          <w:szCs w:val="21"/>
        </w:rPr>
        <w:br/>
      </w:r>
      <w:r w:rsidRPr="003D48D6">
        <w:rPr>
          <w:rFonts w:cs="Arial"/>
          <w:color w:val="000000"/>
          <w:sz w:val="21"/>
          <w:szCs w:val="21"/>
        </w:rPr>
        <w:t xml:space="preserve">Als je klaar en je hebt het goed kun je verder aan de slag met de sommen voor het huiswerk en kun je je boek pakken. </w:t>
      </w:r>
      <w:r w:rsidRPr="003D48D6">
        <w:rPr>
          <w:b/>
          <w:sz w:val="21"/>
          <w:szCs w:val="21"/>
        </w:rPr>
        <w:t xml:space="preserve">  </w:t>
      </w:r>
    </w:p>
    <w:p w:rsidR="007966CD" w:rsidRDefault="007966CD" w:rsidP="007966CD">
      <w:pPr>
        <w:spacing w:after="0"/>
        <w:rPr>
          <w:b/>
          <w:sz w:val="21"/>
          <w:szCs w:val="21"/>
        </w:rPr>
      </w:pPr>
    </w:p>
    <w:p w:rsidR="007966CD" w:rsidRDefault="007966CD" w:rsidP="007966CD">
      <w:pPr>
        <w:spacing w:after="0"/>
        <w:rPr>
          <w:b/>
          <w:sz w:val="21"/>
          <w:szCs w:val="21"/>
        </w:rPr>
      </w:pPr>
    </w:p>
    <w:p w:rsidR="007966CD" w:rsidRDefault="007966CD" w:rsidP="007966CD">
      <w:pPr>
        <w:spacing w:after="0"/>
        <w:rPr>
          <w:b/>
          <w:sz w:val="21"/>
          <w:szCs w:val="21"/>
        </w:rPr>
      </w:pPr>
    </w:p>
    <w:p w:rsidR="007966CD" w:rsidRDefault="007966CD" w:rsidP="007966CD">
      <w:pPr>
        <w:spacing w:after="0"/>
        <w:rPr>
          <w:b/>
          <w:sz w:val="21"/>
          <w:szCs w:val="21"/>
        </w:rPr>
      </w:pPr>
    </w:p>
    <w:p w:rsidR="007966CD" w:rsidRDefault="007966CD" w:rsidP="007966CD">
      <w:pPr>
        <w:spacing w:after="0"/>
        <w:rPr>
          <w:b/>
          <w:sz w:val="21"/>
          <w:szCs w:val="21"/>
        </w:rPr>
      </w:pPr>
    </w:p>
    <w:p w:rsidR="007966CD" w:rsidRPr="00520A18" w:rsidRDefault="007966CD" w:rsidP="007966CD">
      <w:pPr>
        <w:pStyle w:val="Heading1"/>
      </w:pPr>
      <w:r>
        <w:lastRenderedPageBreak/>
        <w:t>Gebruik in de klas</w:t>
      </w:r>
    </w:p>
    <w:p w:rsidR="007966CD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Voorbereiding docent</w:t>
      </w:r>
      <w:r>
        <w:rPr>
          <w:sz w:val="21"/>
          <w:szCs w:val="21"/>
        </w:rPr>
        <w:t xml:space="preserve">: Bedenk hulpvragen en tips. Zie hieronder een lijst met voorbeelden. </w:t>
      </w:r>
    </w:p>
    <w:p w:rsidR="007966CD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Hoe uit te voeren?</w:t>
      </w:r>
      <w:r>
        <w:rPr>
          <w:sz w:val="21"/>
          <w:szCs w:val="21"/>
        </w:rPr>
        <w:t xml:space="preserve">: Leerlingen voeren opdracht in drietallen uit, maar maken wel allen een uitwerking. </w:t>
      </w:r>
    </w:p>
    <w:p w:rsidR="007966CD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Mogelijkheden tot differentiatie</w:t>
      </w:r>
      <w:r>
        <w:rPr>
          <w:sz w:val="21"/>
          <w:szCs w:val="21"/>
        </w:rPr>
        <w:t xml:space="preserve">: Fase 1 overslaan als niveau van klas al groot is en zelfredzaamheid ook groot is. </w:t>
      </w:r>
    </w:p>
    <w:p w:rsidR="007966CD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Tips</w:t>
      </w:r>
      <w:r>
        <w:rPr>
          <w:sz w:val="21"/>
          <w:szCs w:val="21"/>
        </w:rPr>
        <w:t xml:space="preserve">: Zorg voor een goede indeling van de tijd binnen je les. Met een competitief element wachten leerlingen erg lang met het kopen van een tips.  </w:t>
      </w:r>
    </w:p>
    <w:p w:rsidR="007966CD" w:rsidRDefault="007966CD" w:rsidP="007966CD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Vragen en hints om leerlingen te helpen</w:t>
      </w:r>
      <w:r>
        <w:rPr>
          <w:sz w:val="21"/>
          <w:szCs w:val="21"/>
        </w:rPr>
        <w:t xml:space="preserve">: </w:t>
      </w:r>
    </w:p>
    <w:p w:rsidR="007966CD" w:rsidRPr="003D48D6" w:rsidRDefault="007966CD" w:rsidP="007966CD">
      <w:pPr>
        <w:numPr>
          <w:ilvl w:val="0"/>
          <w:numId w:val="6"/>
        </w:numPr>
        <w:spacing w:before="0" w:after="0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In welk vlak ligt hoek CGM?</w:t>
      </w:r>
    </w:p>
    <w:p w:rsidR="007966CD" w:rsidRPr="003D48D6" w:rsidRDefault="007966CD" w:rsidP="007966CD">
      <w:pPr>
        <w:numPr>
          <w:ilvl w:val="0"/>
          <w:numId w:val="6"/>
        </w:numPr>
        <w:spacing w:before="0" w:after="0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Welke hoek in je schets moet je uitrekenen?</w:t>
      </w:r>
    </w:p>
    <w:p w:rsidR="007966CD" w:rsidRPr="003D48D6" w:rsidRDefault="007966CD" w:rsidP="007966CD">
      <w:pPr>
        <w:numPr>
          <w:ilvl w:val="0"/>
          <w:numId w:val="6"/>
        </w:numPr>
        <w:spacing w:before="0" w:after="0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Wat heb je nodig om deze hoek uit te rekenen?</w:t>
      </w:r>
    </w:p>
    <w:p w:rsidR="007966CD" w:rsidRPr="003D48D6" w:rsidRDefault="007966CD" w:rsidP="007966CD">
      <w:pPr>
        <w:numPr>
          <w:ilvl w:val="0"/>
          <w:numId w:val="6"/>
        </w:numPr>
        <w:spacing w:before="0" w:after="0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Wat kun je allemaal in een driehoek uitrekenen?</w:t>
      </w:r>
    </w:p>
    <w:p w:rsidR="007966CD" w:rsidRDefault="007966CD" w:rsidP="007966CD">
      <w:pPr>
        <w:spacing w:before="0" w:after="0" w:line="240" w:lineRule="auto"/>
        <w:ind w:left="720"/>
        <w:textAlignment w:val="baseline"/>
        <w:rPr>
          <w:sz w:val="21"/>
          <w:szCs w:val="21"/>
        </w:rPr>
      </w:pPr>
    </w:p>
    <w:p w:rsidR="007966CD" w:rsidRPr="007966CD" w:rsidRDefault="007966CD" w:rsidP="007966CD">
      <w:pPr>
        <w:pStyle w:val="ListParagraph"/>
        <w:numPr>
          <w:ilvl w:val="0"/>
          <w:numId w:val="7"/>
        </w:numPr>
        <w:spacing w:before="0" w:after="0" w:line="240" w:lineRule="auto"/>
        <w:textAlignment w:val="baseline"/>
        <w:rPr>
          <w:sz w:val="21"/>
          <w:szCs w:val="21"/>
        </w:rPr>
      </w:pPr>
      <w:r w:rsidRPr="007966CD">
        <w:rPr>
          <w:sz w:val="21"/>
          <w:szCs w:val="21"/>
        </w:rPr>
        <w:t xml:space="preserve">Maak een schets </w:t>
      </w:r>
    </w:p>
    <w:p w:rsidR="007966CD" w:rsidRPr="003D48D6" w:rsidRDefault="007966CD" w:rsidP="007966CD">
      <w:pPr>
        <w:numPr>
          <w:ilvl w:val="0"/>
          <w:numId w:val="7"/>
        </w:numPr>
        <w:spacing w:before="0" w:after="0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Maak een schets van het grensvlak ACGM</w:t>
      </w:r>
    </w:p>
    <w:p w:rsidR="007966CD" w:rsidRPr="003D48D6" w:rsidRDefault="007966CD" w:rsidP="007966CD">
      <w:pPr>
        <w:numPr>
          <w:ilvl w:val="0"/>
          <w:numId w:val="7"/>
        </w:numPr>
        <w:spacing w:before="0" w:after="0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Waar kun je de stelling van Pythagoras gebruiken</w:t>
      </w:r>
    </w:p>
    <w:p w:rsidR="007966CD" w:rsidRPr="003D48D6" w:rsidRDefault="007966CD" w:rsidP="007966CD">
      <w:pPr>
        <w:numPr>
          <w:ilvl w:val="0"/>
          <w:numId w:val="7"/>
        </w:numPr>
        <w:spacing w:before="0" w:after="0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Teken een hoogtelijn vanuit M op CG</w:t>
      </w:r>
    </w:p>
    <w:p w:rsidR="007966CD" w:rsidRPr="003D48D6" w:rsidRDefault="007966CD" w:rsidP="007966CD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sz w:val="21"/>
          <w:szCs w:val="21"/>
        </w:rPr>
      </w:pPr>
      <w:r w:rsidRPr="003D48D6">
        <w:rPr>
          <w:sz w:val="21"/>
          <w:szCs w:val="21"/>
        </w:rPr>
        <w:t>Gebruik de tangens en reken de hoek uit.  </w:t>
      </w:r>
      <w:bookmarkStart w:id="0" w:name="_GoBack"/>
      <w:bookmarkEnd w:id="0"/>
    </w:p>
    <w:sectPr w:rsidR="007966CD" w:rsidRPr="003D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314"/>
    <w:multiLevelType w:val="multilevel"/>
    <w:tmpl w:val="9A8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60890"/>
    <w:multiLevelType w:val="multilevel"/>
    <w:tmpl w:val="655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3F6B65"/>
    <w:rsid w:val="004F524B"/>
    <w:rsid w:val="005E5327"/>
    <w:rsid w:val="006C76FC"/>
    <w:rsid w:val="007966CD"/>
    <w:rsid w:val="007E514C"/>
    <w:rsid w:val="00950A87"/>
    <w:rsid w:val="009B1502"/>
    <w:rsid w:val="00D568A9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1DBE5602.dotm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3</cp:revision>
  <dcterms:created xsi:type="dcterms:W3CDTF">2015-09-08T11:27:00Z</dcterms:created>
  <dcterms:modified xsi:type="dcterms:W3CDTF">2015-09-08T13:22:00Z</dcterms:modified>
</cp:coreProperties>
</file>