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2D53" w14:textId="01003E9C" w:rsidR="00C64063" w:rsidRPr="00C64063" w:rsidRDefault="00C64063" w:rsidP="00C64063">
      <w:pPr>
        <w:pStyle w:val="Geenafstand"/>
        <w:rPr>
          <w:sz w:val="44"/>
          <w:szCs w:val="44"/>
          <w:lang w:val="en-US" w:eastAsia="nl-NL"/>
        </w:rPr>
      </w:pPr>
      <w:r w:rsidRPr="00C64063">
        <w:rPr>
          <w:sz w:val="40"/>
          <w:szCs w:val="40"/>
          <w:lang w:val="en-US" w:eastAsia="nl-NL"/>
        </w:rPr>
        <w:t xml:space="preserve">Havana Syndrome: 7 </w:t>
      </w:r>
      <w:r w:rsidRPr="00C64063">
        <w:rPr>
          <w:sz w:val="40"/>
          <w:szCs w:val="40"/>
          <w:lang w:val="en-US" w:eastAsia="nl-NL"/>
        </w:rPr>
        <w:t>Bizarre Things We've Learned About the</w:t>
      </w:r>
      <w:r w:rsidRPr="00C64063">
        <w:rPr>
          <w:sz w:val="40"/>
          <w:szCs w:val="40"/>
          <w:lang w:val="en-US" w:eastAsia="nl-NL"/>
        </w:rPr>
        <w:t xml:space="preserve"> </w:t>
      </w:r>
      <w:r w:rsidRPr="00C64063">
        <w:rPr>
          <w:sz w:val="40"/>
          <w:szCs w:val="40"/>
          <w:lang w:val="en-US" w:eastAsia="nl-NL"/>
        </w:rPr>
        <w:t>Mysterious Illness</w:t>
      </w:r>
    </w:p>
    <w:p w14:paraId="5DE571C3" w14:textId="77777777" w:rsidR="00C64063" w:rsidRPr="00C64063" w:rsidRDefault="00C64063" w:rsidP="00C64063">
      <w:pPr>
        <w:spacing w:after="0" w:line="240" w:lineRule="auto"/>
        <w:rPr>
          <w:rFonts w:ascii="Arial" w:eastAsia="Times New Roman" w:hAnsi="Arial" w:cs="Arial"/>
          <w:caps/>
          <w:sz w:val="24"/>
          <w:szCs w:val="24"/>
          <w:lang w:val="en-US" w:eastAsia="nl-NL"/>
        </w:rPr>
      </w:pPr>
      <w:r w:rsidRPr="00C64063">
        <w:rPr>
          <w:rFonts w:ascii="Arial" w:eastAsia="Times New Roman" w:hAnsi="Arial" w:cs="Arial"/>
          <w:caps/>
          <w:sz w:val="24"/>
          <w:szCs w:val="24"/>
          <w:lang w:val="en-US" w:eastAsia="nl-NL"/>
        </w:rPr>
        <w:t>BY</w:t>
      </w:r>
    </w:p>
    <w:p w14:paraId="464A30EA" w14:textId="77777777" w:rsidR="00C64063" w:rsidRPr="00C64063" w:rsidRDefault="00C64063" w:rsidP="00C64063">
      <w:pPr>
        <w:spacing w:after="0" w:line="240" w:lineRule="auto"/>
        <w:rPr>
          <w:rFonts w:ascii="Arial" w:eastAsia="Times New Roman" w:hAnsi="Arial" w:cs="Arial"/>
          <w:sz w:val="24"/>
          <w:szCs w:val="24"/>
          <w:lang w:val="en-US" w:eastAsia="nl-NL"/>
        </w:rPr>
      </w:pPr>
      <w:hyperlink r:id="rId4" w:history="1">
        <w:r w:rsidRPr="00C64063">
          <w:rPr>
            <w:rFonts w:ascii="Arial" w:eastAsia="Times New Roman" w:hAnsi="Arial" w:cs="Arial"/>
            <w:sz w:val="24"/>
            <w:szCs w:val="24"/>
            <w:lang w:val="en-US" w:eastAsia="nl-NL"/>
          </w:rPr>
          <w:t>Caroline Byrne</w:t>
        </w:r>
      </w:hyperlink>
    </w:p>
    <w:p w14:paraId="27434A24" w14:textId="11EBFA36" w:rsidR="00C64063" w:rsidRPr="00C64063" w:rsidRDefault="00C64063" w:rsidP="00C64063">
      <w:pPr>
        <w:spacing w:after="0" w:line="240" w:lineRule="auto"/>
        <w:rPr>
          <w:rFonts w:ascii="Arial" w:eastAsia="Times New Roman" w:hAnsi="Arial" w:cs="Arial"/>
          <w:caps/>
          <w:sz w:val="24"/>
          <w:szCs w:val="24"/>
          <w:lang w:val="en-US" w:eastAsia="nl-NL"/>
        </w:rPr>
      </w:pPr>
    </w:p>
    <w:p w14:paraId="5735A0E0" w14:textId="32EC9AEE" w:rsidR="00C64063" w:rsidRPr="00C64063" w:rsidRDefault="00C64063" w:rsidP="00C64063">
      <w:pPr>
        <w:pBdr>
          <w:top w:val="single" w:sz="6" w:space="1" w:color="auto"/>
        </w:pBdr>
        <w:spacing w:line="276" w:lineRule="auto"/>
        <w:jc w:val="center"/>
        <w:rPr>
          <w:rFonts w:ascii="Arial" w:eastAsia="Times New Roman" w:hAnsi="Arial" w:cs="Arial"/>
          <w:vanish/>
          <w:sz w:val="24"/>
          <w:szCs w:val="24"/>
          <w:lang w:eastAsia="nl-NL"/>
        </w:rPr>
      </w:pPr>
      <w:r w:rsidRPr="00C64063">
        <w:rPr>
          <w:rFonts w:ascii="Arial" w:eastAsia="Times New Roman" w:hAnsi="Arial" w:cs="Arial"/>
          <w:vanish/>
          <w:sz w:val="24"/>
          <w:szCs w:val="24"/>
          <w:lang w:eastAsia="nl-NL"/>
        </w:rPr>
        <w:t>Onderkant formulier</w:t>
      </w:r>
    </w:p>
    <w:p w14:paraId="0605EA61" w14:textId="5016B35E" w:rsidR="00C64063" w:rsidRPr="00C64063" w:rsidRDefault="00C64063" w:rsidP="00C64063">
      <w:pPr>
        <w:spacing w:after="150" w:line="276" w:lineRule="auto"/>
        <w:rPr>
          <w:rFonts w:ascii="Arial" w:eastAsia="Times New Roman" w:hAnsi="Arial" w:cs="Arial"/>
          <w:sz w:val="24"/>
          <w:szCs w:val="24"/>
          <w:lang w:val="en-US" w:eastAsia="nl-NL"/>
        </w:rPr>
      </w:pPr>
      <w:r w:rsidRPr="00C64063">
        <w:rPr>
          <w:rFonts w:ascii="Arial" w:eastAsia="Times New Roman" w:hAnsi="Arial" w:cs="Arial"/>
          <w:sz w:val="24"/>
          <w:szCs w:val="24"/>
          <w:lang w:val="en-US" w:eastAsia="nl-NL"/>
        </w:rPr>
        <w:t>‍‍</w:t>
      </w:r>
    </w:p>
    <w:p w14:paraId="2BFD502D" w14:textId="0DF14854" w:rsidR="00C64063" w:rsidRPr="00C64063" w:rsidRDefault="00C64063" w:rsidP="00C64063">
      <w:pPr>
        <w:spacing w:after="150" w:line="276" w:lineRule="auto"/>
        <w:rPr>
          <w:rFonts w:ascii="Arial" w:eastAsia="Times New Roman" w:hAnsi="Arial" w:cs="Arial"/>
          <w:sz w:val="24"/>
          <w:szCs w:val="24"/>
          <w:lang w:val="en-US" w:eastAsia="nl-NL"/>
        </w:rPr>
      </w:pPr>
      <w:r w:rsidRPr="00C64063">
        <w:rPr>
          <w:rFonts w:ascii="Arial" w:eastAsia="Times New Roman" w:hAnsi="Arial" w:cs="Arial"/>
          <w:sz w:val="24"/>
          <w:szCs w:val="24"/>
          <w:lang w:val="en-US" w:eastAsia="nl-NL"/>
        </w:rPr>
        <w:t>It was late at night in Havana, Cuba in 2016 when one of the US embassy staff awoke to a loud, piercing sound in one ear, followed by acute nausea and vertigo. Within years, similar symptoms of the mysterious illness had been reported by hundreds - some say as many as 1,000 - US spies, diplomats, and defense officials in China,</w:t>
      </w:r>
      <w:hyperlink r:id="rId5" w:tgtFrame="_blank" w:history="1">
        <w:r w:rsidRPr="00C64063">
          <w:rPr>
            <w:rFonts w:ascii="Arial" w:eastAsia="Times New Roman" w:hAnsi="Arial" w:cs="Arial"/>
            <w:sz w:val="24"/>
            <w:szCs w:val="24"/>
            <w:lang w:val="en-US" w:eastAsia="nl-NL"/>
          </w:rPr>
          <w:t> Russia,</w:t>
        </w:r>
      </w:hyperlink>
      <w:r w:rsidRPr="00C64063">
        <w:rPr>
          <w:rFonts w:ascii="Arial" w:eastAsia="Times New Roman" w:hAnsi="Arial" w:cs="Arial"/>
          <w:sz w:val="24"/>
          <w:szCs w:val="24"/>
          <w:lang w:val="en-US" w:eastAsia="nl-NL"/>
        </w:rPr>
        <w:t> Austria, Serbia, the White House, and beyond. </w:t>
      </w:r>
      <w:r w:rsidRPr="00C64063">
        <w:rPr>
          <w:rFonts w:ascii="Arial" w:eastAsia="Times New Roman" w:hAnsi="Arial" w:cs="Arial"/>
          <w:sz w:val="24"/>
          <w:szCs w:val="24"/>
          <w:lang w:val="en-US" w:eastAsia="nl-NL"/>
        </w:rPr>
        <w:br/>
      </w:r>
      <w:r w:rsidRPr="00C64063">
        <w:rPr>
          <w:rFonts w:ascii="Arial" w:eastAsia="Times New Roman" w:hAnsi="Arial" w:cs="Arial"/>
          <w:sz w:val="24"/>
          <w:szCs w:val="24"/>
          <w:lang w:val="en-US" w:eastAsia="nl-NL"/>
        </w:rPr>
        <w:br/>
        <w:t>The US still doesn’t know who or what is behind the incidents. Theories range from a sonic weapon attack to nerve agents and microwave death rays. There’s no physical evidence of a weapon, however, and Moscow, China, and Havana deny any involvement in the attacks - if there were, in fact, any attacks to deny.</w:t>
      </w:r>
    </w:p>
    <w:p w14:paraId="0D524DA0" w14:textId="5F344FAF" w:rsidR="00C64063" w:rsidRPr="00C64063" w:rsidRDefault="00C64063" w:rsidP="00C64063">
      <w:pPr>
        <w:spacing w:after="150" w:line="276" w:lineRule="auto"/>
        <w:rPr>
          <w:rFonts w:ascii="Arial" w:eastAsia="Times New Roman" w:hAnsi="Arial" w:cs="Arial"/>
          <w:sz w:val="24"/>
          <w:szCs w:val="24"/>
          <w:lang w:val="en-US" w:eastAsia="nl-NL"/>
        </w:rPr>
      </w:pPr>
      <w:r w:rsidRPr="00C64063">
        <w:rPr>
          <w:rFonts w:ascii="Arial" w:eastAsia="Times New Roman" w:hAnsi="Arial" w:cs="Arial"/>
          <w:sz w:val="24"/>
          <w:szCs w:val="24"/>
          <w:lang w:val="en-US" w:eastAsia="nl-NL"/>
        </w:rPr>
        <w:t>The CIA has tentatively ruled out that the mysterious symptoms known as Havana Syndrome are the result of a sustained global campaign by a hostile power. But, in dozens of cases, the agency hasn't ruled out foreign involvement - including in cases that originated at the US Embassy in Havana.</w:t>
      </w:r>
      <w:r w:rsidRPr="00C64063">
        <w:rPr>
          <w:rFonts w:ascii="Arial" w:eastAsia="Times New Roman" w:hAnsi="Arial" w:cs="Arial"/>
          <w:sz w:val="24"/>
          <w:szCs w:val="24"/>
          <w:lang w:val="en-US" w:eastAsia="nl-NL"/>
        </w:rPr>
        <w:br/>
      </w:r>
      <w:r w:rsidRPr="00C64063">
        <w:rPr>
          <w:rFonts w:ascii="Arial" w:eastAsia="Times New Roman" w:hAnsi="Arial" w:cs="Arial"/>
          <w:sz w:val="24"/>
          <w:szCs w:val="24"/>
          <w:lang w:val="en-US" w:eastAsia="nl-NL"/>
        </w:rPr>
        <w:br/>
        <w:t>So what </w:t>
      </w:r>
      <w:r w:rsidRPr="00C64063">
        <w:rPr>
          <w:rFonts w:ascii="Arial" w:eastAsia="Times New Roman" w:hAnsi="Arial" w:cs="Arial"/>
          <w:i/>
          <w:iCs/>
          <w:sz w:val="24"/>
          <w:szCs w:val="24"/>
          <w:lang w:val="en-US" w:eastAsia="nl-NL"/>
        </w:rPr>
        <w:t>do</w:t>
      </w:r>
      <w:r w:rsidRPr="00C64063">
        <w:rPr>
          <w:rFonts w:ascii="Arial" w:eastAsia="Times New Roman" w:hAnsi="Arial" w:cs="Arial"/>
          <w:sz w:val="24"/>
          <w:szCs w:val="24"/>
          <w:lang w:val="en-US" w:eastAsia="nl-NL"/>
        </w:rPr>
        <w:t> we know about the mysterious so-called Havana Syndrome?</w:t>
      </w:r>
      <w:r w:rsidRPr="00C64063">
        <w:rPr>
          <w:rFonts w:ascii="Arial" w:eastAsia="Times New Roman" w:hAnsi="Arial" w:cs="Arial"/>
          <w:sz w:val="24"/>
          <w:szCs w:val="24"/>
          <w:lang w:val="en-US" w:eastAsia="nl-NL"/>
        </w:rPr>
        <w:br/>
        <w:t>‍</w:t>
      </w:r>
    </w:p>
    <w:p w14:paraId="2978BC1B" w14:textId="77777777" w:rsidR="00C64063" w:rsidRPr="00C64063" w:rsidRDefault="00C64063" w:rsidP="00C64063">
      <w:pPr>
        <w:spacing w:after="300" w:line="276" w:lineRule="auto"/>
        <w:outlineLvl w:val="2"/>
        <w:rPr>
          <w:rFonts w:ascii="Arial" w:eastAsia="Times New Roman" w:hAnsi="Arial" w:cs="Arial"/>
          <w:sz w:val="24"/>
          <w:szCs w:val="24"/>
          <w:lang w:val="en-US" w:eastAsia="nl-NL"/>
        </w:rPr>
      </w:pPr>
      <w:r w:rsidRPr="00C64063">
        <w:rPr>
          <w:rFonts w:ascii="Arial" w:eastAsia="Times New Roman" w:hAnsi="Arial" w:cs="Arial"/>
          <w:b/>
          <w:bCs/>
          <w:sz w:val="24"/>
          <w:szCs w:val="24"/>
          <w:lang w:val="en-US" w:eastAsia="nl-NL"/>
        </w:rPr>
        <w:t>1. Energy attacks could be behind the symptoms</w:t>
      </w:r>
    </w:p>
    <w:p w14:paraId="17D52E81" w14:textId="2C16E2C4" w:rsidR="00C64063" w:rsidRPr="00C64063" w:rsidRDefault="00C64063" w:rsidP="00C64063">
      <w:pPr>
        <w:spacing w:after="150" w:line="276" w:lineRule="auto"/>
        <w:rPr>
          <w:rFonts w:ascii="Arial" w:eastAsia="Times New Roman" w:hAnsi="Arial" w:cs="Arial"/>
          <w:sz w:val="24"/>
          <w:szCs w:val="24"/>
          <w:lang w:eastAsia="nl-NL"/>
        </w:rPr>
      </w:pPr>
      <w:r w:rsidRPr="00C64063">
        <w:rPr>
          <w:rFonts w:ascii="Arial" w:eastAsia="Times New Roman" w:hAnsi="Arial" w:cs="Arial"/>
          <w:sz w:val="24"/>
          <w:szCs w:val="24"/>
          <w:lang w:val="en-US" w:eastAsia="nl-NL"/>
        </w:rPr>
        <w:t>Like a plot twist from a spy thriller, the US </w:t>
      </w:r>
      <w:hyperlink r:id="rId6" w:tgtFrame="_blank" w:history="1">
        <w:r w:rsidRPr="00C64063">
          <w:rPr>
            <w:rFonts w:ascii="Arial" w:eastAsia="Times New Roman" w:hAnsi="Arial" w:cs="Arial"/>
            <w:sz w:val="24"/>
            <w:szCs w:val="24"/>
            <w:lang w:val="en-US" w:eastAsia="nl-NL"/>
          </w:rPr>
          <w:t>National Academies</w:t>
        </w:r>
      </w:hyperlink>
      <w:r w:rsidRPr="00C64063">
        <w:rPr>
          <w:rFonts w:ascii="Arial" w:eastAsia="Times New Roman" w:hAnsi="Arial" w:cs="Arial"/>
          <w:sz w:val="24"/>
          <w:szCs w:val="24"/>
          <w:lang w:val="en-US" w:eastAsia="nl-NL"/>
        </w:rPr>
        <w:t> found that the most plausible explanation is that the US is being attacked by directed, pulsed radio frequency energy - in other words, microwave attacks. The technology dates back to the US-Soviet Cold War when high-powered beams were designed to disable electronics. Electronics weren’t disrupted during the 2016-2017 Havana attacks, however, suggesting either that power levels were lower than required, or microwave-directed-energy weapons weren’t used. </w:t>
      </w:r>
      <w:hyperlink r:id="rId7" w:tgtFrame="_blank" w:history="1">
        <w:r w:rsidRPr="00C64063">
          <w:rPr>
            <w:rFonts w:ascii="Arial" w:eastAsia="Times New Roman" w:hAnsi="Arial" w:cs="Arial"/>
            <w:i/>
            <w:iCs/>
            <w:sz w:val="24"/>
            <w:szCs w:val="24"/>
            <w:lang w:val="en-US" w:eastAsia="nl-NL"/>
          </w:rPr>
          <w:t>Foreign Policy</w:t>
        </w:r>
      </w:hyperlink>
      <w:r w:rsidRPr="00C64063">
        <w:rPr>
          <w:rFonts w:ascii="Arial" w:eastAsia="Times New Roman" w:hAnsi="Arial" w:cs="Arial"/>
          <w:sz w:val="24"/>
          <w:szCs w:val="24"/>
          <w:lang w:val="en-US" w:eastAsia="nl-NL"/>
        </w:rPr>
        <w:t> pointed out that only two of the National Academies’ 19 committee members seem to have any expertise in microwave technology - and it's not their specialty. </w:t>
      </w:r>
      <w:r w:rsidRPr="00C64063">
        <w:rPr>
          <w:rFonts w:ascii="Arial" w:eastAsia="Times New Roman" w:hAnsi="Arial" w:cs="Arial"/>
          <w:sz w:val="24"/>
          <w:szCs w:val="24"/>
          <w:lang w:val="en-US" w:eastAsia="nl-NL"/>
        </w:rPr>
        <w:br/>
      </w:r>
      <w:r w:rsidRPr="00C64063">
        <w:rPr>
          <w:rFonts w:ascii="Arial" w:eastAsia="Times New Roman" w:hAnsi="Arial" w:cs="Arial"/>
          <w:sz w:val="24"/>
          <w:szCs w:val="24"/>
          <w:lang w:eastAsia="nl-NL"/>
        </w:rPr>
        <w:t>‍</w:t>
      </w:r>
    </w:p>
    <w:p w14:paraId="6865C468" w14:textId="77777777" w:rsidR="00C64063" w:rsidRPr="00C64063" w:rsidRDefault="00C64063" w:rsidP="00C64063">
      <w:pPr>
        <w:spacing w:after="0" w:line="276" w:lineRule="auto"/>
        <w:rPr>
          <w:rFonts w:ascii="Arial" w:eastAsia="Times New Roman" w:hAnsi="Arial" w:cs="Arial"/>
          <w:sz w:val="24"/>
          <w:szCs w:val="24"/>
          <w:lang w:eastAsia="nl-NL"/>
        </w:rPr>
      </w:pPr>
      <w:r w:rsidRPr="00C64063">
        <w:rPr>
          <w:rFonts w:ascii="Arial" w:eastAsia="Times New Roman" w:hAnsi="Arial" w:cs="Arial"/>
          <w:sz w:val="24"/>
          <w:szCs w:val="24"/>
          <w:lang w:eastAsia="nl-NL"/>
        </w:rPr>
        <w:fldChar w:fldCharType="begin"/>
      </w:r>
      <w:r w:rsidRPr="00C64063">
        <w:rPr>
          <w:rFonts w:ascii="Arial" w:eastAsia="Times New Roman" w:hAnsi="Arial" w:cs="Arial"/>
          <w:sz w:val="24"/>
          <w:szCs w:val="24"/>
          <w:lang w:eastAsia="nl-NL"/>
        </w:rPr>
        <w:instrText xml:space="preserve"> HYPERLINK "https://spyscape.com/podcast/havana-syndrome-special" \t "_blank" </w:instrText>
      </w:r>
      <w:r w:rsidRPr="00C64063">
        <w:rPr>
          <w:rFonts w:ascii="Arial" w:eastAsia="Times New Roman" w:hAnsi="Arial" w:cs="Arial"/>
          <w:sz w:val="24"/>
          <w:szCs w:val="24"/>
          <w:lang w:eastAsia="nl-NL"/>
        </w:rPr>
        <w:fldChar w:fldCharType="separate"/>
      </w:r>
    </w:p>
    <w:p w14:paraId="232CB6CE" w14:textId="70BB9613" w:rsidR="00C64063" w:rsidRPr="00C64063" w:rsidRDefault="00C64063" w:rsidP="00C64063">
      <w:pPr>
        <w:spacing w:after="0" w:line="276" w:lineRule="auto"/>
        <w:rPr>
          <w:rFonts w:ascii="Arial" w:eastAsia="Times New Roman" w:hAnsi="Arial" w:cs="Arial"/>
          <w:sz w:val="24"/>
          <w:szCs w:val="24"/>
          <w:lang w:eastAsia="nl-NL"/>
        </w:rPr>
      </w:pPr>
    </w:p>
    <w:p w14:paraId="056DBB54" w14:textId="0B59DA19" w:rsidR="00C64063" w:rsidRPr="00C64063" w:rsidRDefault="00C64063" w:rsidP="00C64063">
      <w:pPr>
        <w:spacing w:after="0" w:line="276" w:lineRule="auto"/>
        <w:rPr>
          <w:rFonts w:ascii="Arial" w:eastAsia="Times New Roman" w:hAnsi="Arial" w:cs="Arial"/>
          <w:sz w:val="24"/>
          <w:szCs w:val="24"/>
          <w:lang w:eastAsia="nl-NL"/>
        </w:rPr>
      </w:pPr>
      <w:r w:rsidRPr="00C64063">
        <w:rPr>
          <w:rFonts w:ascii="Arial" w:eastAsia="Times New Roman" w:hAnsi="Arial" w:cs="Arial"/>
          <w:sz w:val="24"/>
          <w:szCs w:val="24"/>
          <w:lang w:eastAsia="nl-NL"/>
        </w:rPr>
        <w:fldChar w:fldCharType="end"/>
      </w:r>
    </w:p>
    <w:p w14:paraId="5DB84BB9" w14:textId="6F85BCEC" w:rsidR="00C64063" w:rsidRPr="00C64063" w:rsidRDefault="00C64063" w:rsidP="00C64063">
      <w:pPr>
        <w:spacing w:after="300" w:line="276" w:lineRule="auto"/>
        <w:outlineLvl w:val="2"/>
        <w:rPr>
          <w:rFonts w:ascii="Arial" w:eastAsia="Times New Roman" w:hAnsi="Arial" w:cs="Arial"/>
          <w:sz w:val="24"/>
          <w:szCs w:val="24"/>
          <w:lang w:val="en-US" w:eastAsia="nl-NL"/>
        </w:rPr>
      </w:pPr>
      <w:r w:rsidRPr="00C64063">
        <w:rPr>
          <w:rFonts w:ascii="Arial" w:eastAsia="Times New Roman" w:hAnsi="Arial" w:cs="Arial"/>
          <w:b/>
          <w:bCs/>
          <w:sz w:val="24"/>
          <w:szCs w:val="24"/>
          <w:lang w:val="en-US" w:eastAsia="nl-NL"/>
        </w:rPr>
        <w:br/>
        <w:t>2. There have been previous microwave attacks on US embassy staff</w:t>
      </w:r>
    </w:p>
    <w:p w14:paraId="52764944" w14:textId="1110A5FC" w:rsidR="00C64063" w:rsidRPr="00C64063" w:rsidRDefault="00B97772" w:rsidP="00C64063">
      <w:pPr>
        <w:spacing w:after="150" w:line="276" w:lineRule="auto"/>
        <w:rPr>
          <w:rFonts w:ascii="Arial" w:eastAsia="Times New Roman" w:hAnsi="Arial" w:cs="Arial"/>
          <w:sz w:val="24"/>
          <w:szCs w:val="24"/>
          <w:lang w:eastAsia="nl-NL"/>
        </w:rPr>
      </w:pPr>
      <w:r w:rsidRPr="00C64063">
        <w:rPr>
          <w:rFonts w:ascii="Arial" w:eastAsia="Times New Roman" w:hAnsi="Arial" w:cs="Arial"/>
          <w:noProof/>
          <w:sz w:val="24"/>
          <w:szCs w:val="24"/>
          <w:lang w:eastAsia="nl-NL"/>
        </w:rPr>
        <w:lastRenderedPageBreak/>
        <w:drawing>
          <wp:anchor distT="0" distB="0" distL="114300" distR="114300" simplePos="0" relativeHeight="251659264" behindDoc="1" locked="0" layoutInCell="1" allowOverlap="1" wp14:anchorId="0B8D3A14" wp14:editId="19C758E4">
            <wp:simplePos x="0" y="0"/>
            <wp:positionH relativeFrom="column">
              <wp:posOffset>3832225</wp:posOffset>
            </wp:positionH>
            <wp:positionV relativeFrom="paragraph">
              <wp:posOffset>1056005</wp:posOffset>
            </wp:positionV>
            <wp:extent cx="2245628" cy="1584960"/>
            <wp:effectExtent l="0" t="0" r="2540" b="0"/>
            <wp:wrapTight wrapText="bothSides">
              <wp:wrapPolygon edited="0">
                <wp:start x="0" y="0"/>
                <wp:lineTo x="0" y="21288"/>
                <wp:lineTo x="21441" y="21288"/>
                <wp:lineTo x="21441" y="0"/>
                <wp:lineTo x="0" y="0"/>
              </wp:wrapPolygon>
            </wp:wrapTight>
            <wp:docPr id="25" name="Afbeelding 25" descr="Red Square Moscow">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d Square Moscow">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5628" cy="1584960"/>
                    </a:xfrm>
                    <a:prstGeom prst="rect">
                      <a:avLst/>
                    </a:prstGeom>
                    <a:noFill/>
                    <a:ln>
                      <a:noFill/>
                    </a:ln>
                  </pic:spPr>
                </pic:pic>
              </a:graphicData>
            </a:graphic>
          </wp:anchor>
        </w:drawing>
      </w:r>
      <w:r w:rsidR="00C64063" w:rsidRPr="00C64063">
        <w:rPr>
          <w:rFonts w:ascii="Arial" w:eastAsia="Times New Roman" w:hAnsi="Arial" w:cs="Arial"/>
          <w:sz w:val="24"/>
          <w:szCs w:val="24"/>
          <w:lang w:val="en-US" w:eastAsia="nl-NL"/>
        </w:rPr>
        <w:t>During the Cold War, beams of microwaves were aimed at the US Embassy building in Moscow from at least 1953 to 1976, according to </w:t>
      </w:r>
      <w:hyperlink r:id="rId10" w:tgtFrame="_blank" w:history="1">
        <w:r w:rsidR="00C64063" w:rsidRPr="00C64063">
          <w:rPr>
            <w:rFonts w:ascii="Arial" w:eastAsia="Times New Roman" w:hAnsi="Arial" w:cs="Arial"/>
            <w:sz w:val="24"/>
            <w:szCs w:val="24"/>
            <w:lang w:val="en-US" w:eastAsia="nl-NL"/>
          </w:rPr>
          <w:t>medical studies involving embassy staff</w:t>
        </w:r>
      </w:hyperlink>
      <w:r w:rsidR="00C64063" w:rsidRPr="00C64063">
        <w:rPr>
          <w:rFonts w:ascii="Arial" w:eastAsia="Times New Roman" w:hAnsi="Arial" w:cs="Arial"/>
          <w:sz w:val="24"/>
          <w:szCs w:val="24"/>
          <w:lang w:val="en-US" w:eastAsia="nl-NL"/>
        </w:rPr>
        <w:t>. Initially, a beam bathed the 10-floor US Embassy, directed from an apartment building about 100 yards to the west.</w:t>
      </w:r>
      <w:r w:rsidR="00C64063" w:rsidRPr="00C64063">
        <w:rPr>
          <w:rFonts w:ascii="Arial" w:eastAsia="Times New Roman" w:hAnsi="Arial" w:cs="Arial"/>
          <w:sz w:val="24"/>
          <w:szCs w:val="24"/>
          <w:lang w:val="en-US" w:eastAsia="nl-NL"/>
        </w:rPr>
        <w:br/>
        <w:t>By 1975, there were two beams, one directed from about 100 yards east and the other south. The US determined espionage was the most likely motive, with beams used to activate embassy bugs or interfere with American transmissions. A shield was eventually installed and - at least officially - no adverse health effects were found.</w:t>
      </w:r>
    </w:p>
    <w:p w14:paraId="1EE59BFC" w14:textId="77777777" w:rsidR="00C64063" w:rsidRPr="00C64063" w:rsidRDefault="00C64063" w:rsidP="00C64063">
      <w:pPr>
        <w:spacing w:after="300" w:line="276" w:lineRule="auto"/>
        <w:outlineLvl w:val="2"/>
        <w:rPr>
          <w:rFonts w:ascii="Arial" w:eastAsia="Times New Roman" w:hAnsi="Arial" w:cs="Arial"/>
          <w:sz w:val="24"/>
          <w:szCs w:val="24"/>
          <w:lang w:val="en-US" w:eastAsia="nl-NL"/>
        </w:rPr>
      </w:pPr>
      <w:r w:rsidRPr="00C64063">
        <w:rPr>
          <w:rFonts w:ascii="Arial" w:eastAsia="Times New Roman" w:hAnsi="Arial" w:cs="Arial"/>
          <w:b/>
          <w:bCs/>
          <w:sz w:val="24"/>
          <w:szCs w:val="24"/>
          <w:lang w:val="en-US" w:eastAsia="nl-NL"/>
        </w:rPr>
        <w:t>3. The US Embassy in Cuba isn’t the only incident</w:t>
      </w:r>
    </w:p>
    <w:p w14:paraId="699DC3B3" w14:textId="77777777" w:rsidR="00C64063" w:rsidRPr="00C64063" w:rsidRDefault="00C64063" w:rsidP="00C64063">
      <w:pPr>
        <w:spacing w:after="150" w:line="276" w:lineRule="auto"/>
        <w:rPr>
          <w:rFonts w:ascii="Arial" w:eastAsia="Times New Roman" w:hAnsi="Arial" w:cs="Arial"/>
          <w:sz w:val="24"/>
          <w:szCs w:val="24"/>
          <w:lang w:val="en-US" w:eastAsia="nl-NL"/>
        </w:rPr>
      </w:pPr>
      <w:r w:rsidRPr="00C64063">
        <w:rPr>
          <w:rFonts w:ascii="Arial" w:eastAsia="Times New Roman" w:hAnsi="Arial" w:cs="Arial"/>
          <w:sz w:val="24"/>
          <w:szCs w:val="24"/>
          <w:lang w:val="en-US" w:eastAsia="nl-NL"/>
        </w:rPr>
        <w:t xml:space="preserve">What began with a dozen complaints in Havana in 2016 soon rose to hundreds of reports, including CIA staff in far-flung places. CIA officer Marc </w:t>
      </w:r>
      <w:proofErr w:type="spellStart"/>
      <w:r w:rsidRPr="00C64063">
        <w:rPr>
          <w:rFonts w:ascii="Arial" w:eastAsia="Times New Roman" w:hAnsi="Arial" w:cs="Arial"/>
          <w:sz w:val="24"/>
          <w:szCs w:val="24"/>
          <w:lang w:val="en-US" w:eastAsia="nl-NL"/>
        </w:rPr>
        <w:t>Polymeropoulos</w:t>
      </w:r>
      <w:proofErr w:type="spellEnd"/>
      <w:r w:rsidRPr="00C64063">
        <w:rPr>
          <w:rFonts w:ascii="Arial" w:eastAsia="Times New Roman" w:hAnsi="Arial" w:cs="Arial"/>
          <w:sz w:val="24"/>
          <w:szCs w:val="24"/>
          <w:lang w:val="en-US" w:eastAsia="nl-NL"/>
        </w:rPr>
        <w:t xml:space="preserve"> awoke in a Moscow hotel room with severe vertigo, unable to stand: "Of course I'm concerned about the adversaries behind this, because ultimately, I believe it's an act of war," </w:t>
      </w:r>
      <w:hyperlink r:id="rId11" w:tgtFrame="_blank" w:history="1">
        <w:r w:rsidRPr="00C64063">
          <w:rPr>
            <w:rFonts w:ascii="Arial" w:eastAsia="Times New Roman" w:hAnsi="Arial" w:cs="Arial"/>
            <w:sz w:val="24"/>
            <w:szCs w:val="24"/>
            <w:lang w:val="en-US" w:eastAsia="nl-NL"/>
          </w:rPr>
          <w:t xml:space="preserve">SPYEX consultant Marc </w:t>
        </w:r>
        <w:proofErr w:type="spellStart"/>
        <w:r w:rsidRPr="00C64063">
          <w:rPr>
            <w:rFonts w:ascii="Arial" w:eastAsia="Times New Roman" w:hAnsi="Arial" w:cs="Arial"/>
            <w:sz w:val="24"/>
            <w:szCs w:val="24"/>
            <w:lang w:val="en-US" w:eastAsia="nl-NL"/>
          </w:rPr>
          <w:t>Polymeropoulos</w:t>
        </w:r>
        <w:proofErr w:type="spellEnd"/>
      </w:hyperlink>
      <w:r w:rsidRPr="00C64063">
        <w:rPr>
          <w:rFonts w:ascii="Arial" w:eastAsia="Times New Roman" w:hAnsi="Arial" w:cs="Arial"/>
          <w:sz w:val="24"/>
          <w:szCs w:val="24"/>
          <w:lang w:val="en-US" w:eastAsia="nl-NL"/>
        </w:rPr>
        <w:t> told </w:t>
      </w:r>
      <w:hyperlink r:id="rId12" w:tgtFrame="_blank" w:history="1">
        <w:r w:rsidRPr="00C64063">
          <w:rPr>
            <w:rFonts w:ascii="Arial" w:eastAsia="Times New Roman" w:hAnsi="Arial" w:cs="Arial"/>
            <w:sz w:val="24"/>
            <w:szCs w:val="24"/>
            <w:lang w:val="en-US" w:eastAsia="nl-NL"/>
          </w:rPr>
          <w:t>SPYSCAPE's </w:t>
        </w:r>
        <w:r w:rsidRPr="00C64063">
          <w:rPr>
            <w:rFonts w:ascii="Arial" w:eastAsia="Times New Roman" w:hAnsi="Arial" w:cs="Arial"/>
            <w:i/>
            <w:iCs/>
            <w:sz w:val="24"/>
            <w:szCs w:val="24"/>
            <w:lang w:val="en-US" w:eastAsia="nl-NL"/>
          </w:rPr>
          <w:t>True Spies</w:t>
        </w:r>
        <w:r w:rsidRPr="00C64063">
          <w:rPr>
            <w:rFonts w:ascii="Arial" w:eastAsia="Times New Roman" w:hAnsi="Arial" w:cs="Arial"/>
            <w:sz w:val="24"/>
            <w:szCs w:val="24"/>
            <w:lang w:val="en-US" w:eastAsia="nl-NL"/>
          </w:rPr>
          <w:t> podcast.</w:t>
        </w:r>
      </w:hyperlink>
      <w:r w:rsidRPr="00C64063">
        <w:rPr>
          <w:rFonts w:ascii="Arial" w:eastAsia="Times New Roman" w:hAnsi="Arial" w:cs="Arial"/>
          <w:sz w:val="24"/>
          <w:szCs w:val="24"/>
          <w:lang w:val="en-US" w:eastAsia="nl-NL"/>
        </w:rPr>
        <w:t> Other CIA officers complain of attacks in London and Uzbekistan. Mystery ailments struck US soldiers in Syria. Canadian Embassy staff also complained of concussion-like symptoms while in Havana, with one </w:t>
      </w:r>
      <w:hyperlink r:id="rId13" w:tgtFrame="_blank" w:history="1">
        <w:r w:rsidRPr="00C64063">
          <w:rPr>
            <w:rFonts w:ascii="Arial" w:eastAsia="Times New Roman" w:hAnsi="Arial" w:cs="Arial"/>
            <w:sz w:val="24"/>
            <w:szCs w:val="24"/>
            <w:lang w:val="en-US" w:eastAsia="nl-NL"/>
          </w:rPr>
          <w:t>describing himself as a ‘zombie’</w:t>
        </w:r>
      </w:hyperlink>
      <w:r w:rsidRPr="00C64063">
        <w:rPr>
          <w:rFonts w:ascii="Arial" w:eastAsia="Times New Roman" w:hAnsi="Arial" w:cs="Arial"/>
          <w:sz w:val="24"/>
          <w:szCs w:val="24"/>
          <w:lang w:val="en-US" w:eastAsia="nl-NL"/>
        </w:rPr>
        <w:t>. Several incidents were reported in the US including a National Security Council staffer who described collapsing at the White House gates, convinced he was going to die. </w:t>
      </w:r>
    </w:p>
    <w:p w14:paraId="646989DC" w14:textId="77777777" w:rsidR="00C64063" w:rsidRPr="00C64063" w:rsidRDefault="00C64063" w:rsidP="00C64063">
      <w:pPr>
        <w:spacing w:after="0" w:line="276" w:lineRule="auto"/>
        <w:rPr>
          <w:rFonts w:ascii="Arial" w:eastAsia="Times New Roman" w:hAnsi="Arial" w:cs="Arial"/>
          <w:sz w:val="24"/>
          <w:szCs w:val="24"/>
          <w:lang w:val="en-US" w:eastAsia="nl-NL"/>
        </w:rPr>
      </w:pPr>
      <w:r w:rsidRPr="00C64063">
        <w:rPr>
          <w:rFonts w:ascii="Arial" w:eastAsia="Times New Roman" w:hAnsi="Arial" w:cs="Arial"/>
          <w:sz w:val="24"/>
          <w:szCs w:val="24"/>
          <w:lang w:eastAsia="nl-NL"/>
        </w:rPr>
        <w:fldChar w:fldCharType="begin"/>
      </w:r>
      <w:r w:rsidRPr="00C64063">
        <w:rPr>
          <w:rFonts w:ascii="Arial" w:eastAsia="Times New Roman" w:hAnsi="Arial" w:cs="Arial"/>
          <w:sz w:val="24"/>
          <w:szCs w:val="24"/>
          <w:lang w:val="en-US" w:eastAsia="nl-NL"/>
        </w:rPr>
        <w:instrText xml:space="preserve"> HYPERLINK "https://spyscape.com/podcast/havana-syndrome-special" \t "_blank" </w:instrText>
      </w:r>
      <w:r w:rsidRPr="00C64063">
        <w:rPr>
          <w:rFonts w:ascii="Arial" w:eastAsia="Times New Roman" w:hAnsi="Arial" w:cs="Arial"/>
          <w:sz w:val="24"/>
          <w:szCs w:val="24"/>
          <w:lang w:eastAsia="nl-NL"/>
        </w:rPr>
        <w:fldChar w:fldCharType="separate"/>
      </w:r>
    </w:p>
    <w:p w14:paraId="3FDAA2F9" w14:textId="15D531A4" w:rsidR="00C64063" w:rsidRPr="00C64063" w:rsidRDefault="00C64063" w:rsidP="00C64063">
      <w:pPr>
        <w:spacing w:after="0" w:line="276" w:lineRule="auto"/>
        <w:rPr>
          <w:rFonts w:ascii="Arial" w:eastAsia="Times New Roman" w:hAnsi="Arial" w:cs="Arial"/>
          <w:sz w:val="24"/>
          <w:szCs w:val="24"/>
          <w:lang w:eastAsia="nl-NL"/>
        </w:rPr>
      </w:pPr>
      <w:r w:rsidRPr="00C64063">
        <w:rPr>
          <w:rFonts w:ascii="Arial" w:eastAsia="Times New Roman" w:hAnsi="Arial" w:cs="Arial"/>
          <w:noProof/>
          <w:sz w:val="24"/>
          <w:szCs w:val="24"/>
          <w:lang w:eastAsia="nl-NL"/>
        </w:rPr>
        <w:lastRenderedPageBreak/>
        <w:drawing>
          <wp:inline distT="0" distB="0" distL="0" distR="0" wp14:anchorId="18CD2DC7" wp14:editId="08B4A972">
            <wp:extent cx="5760720" cy="3974465"/>
            <wp:effectExtent l="0" t="0" r="0" b="6985"/>
            <wp:docPr id="22" name="Afbeelding 22" descr="China">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hina">
                      <a:hlinkClick r:id="rId8"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974465"/>
                    </a:xfrm>
                    <a:prstGeom prst="rect">
                      <a:avLst/>
                    </a:prstGeom>
                    <a:noFill/>
                    <a:ln>
                      <a:noFill/>
                    </a:ln>
                  </pic:spPr>
                </pic:pic>
              </a:graphicData>
            </a:graphic>
          </wp:inline>
        </w:drawing>
      </w:r>
    </w:p>
    <w:p w14:paraId="41AB136F" w14:textId="77777777" w:rsidR="00C64063" w:rsidRPr="00C64063" w:rsidRDefault="00C64063" w:rsidP="00C64063">
      <w:pPr>
        <w:spacing w:after="0" w:line="276" w:lineRule="auto"/>
        <w:rPr>
          <w:rFonts w:ascii="Arial" w:eastAsia="Times New Roman" w:hAnsi="Arial" w:cs="Arial"/>
          <w:sz w:val="24"/>
          <w:szCs w:val="24"/>
          <w:lang w:val="en-US" w:eastAsia="nl-NL"/>
        </w:rPr>
      </w:pPr>
      <w:r w:rsidRPr="00C64063">
        <w:rPr>
          <w:rFonts w:ascii="Arial" w:eastAsia="Times New Roman" w:hAnsi="Arial" w:cs="Arial"/>
          <w:sz w:val="24"/>
          <w:szCs w:val="24"/>
          <w:lang w:eastAsia="nl-NL"/>
        </w:rPr>
        <w:fldChar w:fldCharType="end"/>
      </w:r>
      <w:r w:rsidRPr="00C64063">
        <w:rPr>
          <w:rFonts w:ascii="Arial" w:eastAsia="Times New Roman" w:hAnsi="Arial" w:cs="Arial"/>
          <w:sz w:val="24"/>
          <w:szCs w:val="24"/>
          <w:lang w:val="en-US" w:eastAsia="nl-NL"/>
        </w:rPr>
        <w:br/>
        <w:t>‍</w:t>
      </w:r>
    </w:p>
    <w:p w14:paraId="5B154F28" w14:textId="77777777" w:rsidR="00C64063" w:rsidRPr="00C64063" w:rsidRDefault="00C64063" w:rsidP="00C64063">
      <w:pPr>
        <w:spacing w:after="150" w:line="276" w:lineRule="auto"/>
        <w:rPr>
          <w:rFonts w:ascii="Arial" w:eastAsia="Times New Roman" w:hAnsi="Arial" w:cs="Arial"/>
          <w:sz w:val="24"/>
          <w:szCs w:val="24"/>
          <w:lang w:val="en-US" w:eastAsia="nl-NL"/>
        </w:rPr>
      </w:pPr>
      <w:r w:rsidRPr="00C64063">
        <w:rPr>
          <w:rFonts w:ascii="Arial" w:eastAsia="Times New Roman" w:hAnsi="Arial" w:cs="Arial"/>
          <w:sz w:val="24"/>
          <w:szCs w:val="24"/>
          <w:lang w:val="en-US" w:eastAsia="nl-NL"/>
        </w:rPr>
        <w:t>‍</w:t>
      </w:r>
    </w:p>
    <w:p w14:paraId="5B8A9675" w14:textId="77777777" w:rsidR="00C64063" w:rsidRPr="00C64063" w:rsidRDefault="00C64063" w:rsidP="00C64063">
      <w:pPr>
        <w:spacing w:after="300" w:line="276" w:lineRule="auto"/>
        <w:outlineLvl w:val="2"/>
        <w:rPr>
          <w:rFonts w:ascii="Arial" w:eastAsia="Times New Roman" w:hAnsi="Arial" w:cs="Arial"/>
          <w:sz w:val="24"/>
          <w:szCs w:val="24"/>
          <w:lang w:val="en-US" w:eastAsia="nl-NL"/>
        </w:rPr>
      </w:pPr>
      <w:r w:rsidRPr="00C64063">
        <w:rPr>
          <w:rFonts w:ascii="Arial" w:eastAsia="Times New Roman" w:hAnsi="Arial" w:cs="Arial"/>
          <w:b/>
          <w:bCs/>
          <w:sz w:val="24"/>
          <w:szCs w:val="24"/>
          <w:lang w:val="en-US" w:eastAsia="nl-NL"/>
        </w:rPr>
        <w:t>4. An incident in China mirrors the Havana situation</w:t>
      </w:r>
    </w:p>
    <w:p w14:paraId="72E2B2BC" w14:textId="34E2947E" w:rsidR="00C64063" w:rsidRPr="00C64063" w:rsidRDefault="00C64063" w:rsidP="00C64063">
      <w:pPr>
        <w:spacing w:after="150" w:line="276" w:lineRule="auto"/>
        <w:rPr>
          <w:rFonts w:ascii="Arial" w:eastAsia="Times New Roman" w:hAnsi="Arial" w:cs="Arial"/>
          <w:sz w:val="24"/>
          <w:szCs w:val="24"/>
          <w:lang w:val="en-US" w:eastAsia="nl-NL"/>
        </w:rPr>
      </w:pPr>
      <w:hyperlink r:id="rId15" w:tgtFrame="_blank" w:history="1">
        <w:r w:rsidRPr="00C64063">
          <w:rPr>
            <w:rFonts w:ascii="Arial" w:eastAsia="Times New Roman" w:hAnsi="Arial" w:cs="Arial"/>
            <w:sz w:val="24"/>
            <w:szCs w:val="24"/>
            <w:lang w:val="en-US" w:eastAsia="nl-NL"/>
          </w:rPr>
          <w:t>Catherine Werner</w:t>
        </w:r>
      </w:hyperlink>
      <w:r w:rsidRPr="00C64063">
        <w:rPr>
          <w:rFonts w:ascii="Arial" w:eastAsia="Times New Roman" w:hAnsi="Arial" w:cs="Arial"/>
          <w:sz w:val="24"/>
          <w:szCs w:val="24"/>
          <w:lang w:val="en-US" w:eastAsia="nl-NL"/>
        </w:rPr>
        <w:t xml:space="preserve"> was jolted awake one night in 2017 by a pulsing, humming sound in her apartment in Guangzhou, China. She suffered headaches, nausea, and loss of balance for months, initially believing it was connected to high levels of pollution. Her mother flew out to help and also fell ill. Even Werner’s dogs were ill. Werner was </w:t>
      </w:r>
      <w:proofErr w:type="spellStart"/>
      <w:r w:rsidRPr="00C64063">
        <w:rPr>
          <w:rFonts w:ascii="Arial" w:eastAsia="Times New Roman" w:hAnsi="Arial" w:cs="Arial"/>
          <w:sz w:val="24"/>
          <w:szCs w:val="24"/>
          <w:lang w:val="en-US" w:eastAsia="nl-NL"/>
        </w:rPr>
        <w:t>medevaced</w:t>
      </w:r>
      <w:proofErr w:type="spellEnd"/>
      <w:r w:rsidRPr="00C64063">
        <w:rPr>
          <w:rFonts w:ascii="Arial" w:eastAsia="Times New Roman" w:hAnsi="Arial" w:cs="Arial"/>
          <w:sz w:val="24"/>
          <w:szCs w:val="24"/>
          <w:lang w:val="en-US" w:eastAsia="nl-NL"/>
        </w:rPr>
        <w:t xml:space="preserve"> back to the US and diagnosed with an ‘organic brain injury’. The State Department </w:t>
      </w:r>
      <w:hyperlink r:id="rId16" w:tgtFrame="_blank" w:history="1">
        <w:r w:rsidRPr="00C64063">
          <w:rPr>
            <w:rFonts w:ascii="Arial" w:eastAsia="Times New Roman" w:hAnsi="Arial" w:cs="Arial"/>
            <w:sz w:val="24"/>
            <w:szCs w:val="24"/>
            <w:lang w:val="en-US" w:eastAsia="nl-NL"/>
          </w:rPr>
          <w:t>tested about 300 other US staff</w:t>
        </w:r>
      </w:hyperlink>
      <w:r w:rsidRPr="00C64063">
        <w:rPr>
          <w:rFonts w:ascii="Arial" w:eastAsia="Times New Roman" w:hAnsi="Arial" w:cs="Arial"/>
          <w:sz w:val="24"/>
          <w:szCs w:val="24"/>
          <w:lang w:val="en-US" w:eastAsia="nl-NL"/>
        </w:rPr>
        <w:t> in China, sending 15 home for further tests. China denied any role in what the US termed a ‘health attack’. No cause or culprit has been identified.‍</w:t>
      </w:r>
    </w:p>
    <w:p w14:paraId="753E3BA8" w14:textId="0C83F0BE" w:rsidR="00C64063" w:rsidRPr="00C64063" w:rsidRDefault="00C64063" w:rsidP="00C64063">
      <w:pPr>
        <w:spacing w:after="300" w:line="276" w:lineRule="auto"/>
        <w:outlineLvl w:val="2"/>
        <w:rPr>
          <w:rFonts w:ascii="Arial" w:eastAsia="Times New Roman" w:hAnsi="Arial" w:cs="Arial"/>
          <w:b/>
          <w:bCs/>
          <w:sz w:val="24"/>
          <w:szCs w:val="24"/>
          <w:lang w:val="en-US" w:eastAsia="nl-NL"/>
        </w:rPr>
      </w:pPr>
      <w:r w:rsidRPr="00C64063">
        <w:rPr>
          <w:rFonts w:ascii="Arial" w:eastAsia="Times New Roman" w:hAnsi="Arial" w:cs="Arial"/>
          <w:b/>
          <w:bCs/>
          <w:sz w:val="24"/>
          <w:szCs w:val="24"/>
          <w:lang w:val="en-US" w:eastAsia="nl-NL"/>
        </w:rPr>
        <w:t>5. Canadian scientists have focused on possible chemical causes</w:t>
      </w:r>
      <w:r>
        <w:rPr>
          <w:rFonts w:ascii="Arial" w:eastAsia="Times New Roman" w:hAnsi="Arial" w:cs="Arial"/>
          <w:b/>
          <w:bCs/>
          <w:sz w:val="24"/>
          <w:szCs w:val="24"/>
          <w:lang w:val="en-US" w:eastAsia="nl-NL"/>
        </w:rPr>
        <w:t xml:space="preserve"> </w:t>
      </w:r>
      <w:r>
        <w:rPr>
          <w:rFonts w:ascii="Arial" w:eastAsia="Times New Roman" w:hAnsi="Arial" w:cs="Arial"/>
          <w:b/>
          <w:bCs/>
          <w:sz w:val="24"/>
          <w:szCs w:val="24"/>
          <w:lang w:val="en-US" w:eastAsia="nl-NL"/>
        </w:rPr>
        <w:br/>
      </w:r>
      <w:r w:rsidR="00B97772">
        <w:rPr>
          <w:rFonts w:ascii="Arial" w:eastAsia="Times New Roman" w:hAnsi="Arial" w:cs="Arial"/>
          <w:b/>
          <w:bCs/>
          <w:sz w:val="24"/>
          <w:szCs w:val="24"/>
          <w:lang w:val="en-US" w:eastAsia="nl-NL"/>
        </w:rPr>
        <w:br/>
      </w:r>
      <w:r w:rsidR="00B97772" w:rsidRPr="00C64063">
        <w:rPr>
          <w:rFonts w:ascii="Arial" w:eastAsia="Times New Roman" w:hAnsi="Arial" w:cs="Arial"/>
          <w:noProof/>
          <w:sz w:val="24"/>
          <w:szCs w:val="24"/>
          <w:lang w:eastAsia="nl-NL"/>
        </w:rPr>
        <w:drawing>
          <wp:anchor distT="0" distB="0" distL="114300" distR="114300" simplePos="0" relativeHeight="251658240" behindDoc="1" locked="0" layoutInCell="1" allowOverlap="1" wp14:anchorId="53357480" wp14:editId="611C5B3E">
            <wp:simplePos x="0" y="0"/>
            <wp:positionH relativeFrom="margin">
              <wp:posOffset>3139440</wp:posOffset>
            </wp:positionH>
            <wp:positionV relativeFrom="paragraph">
              <wp:posOffset>0</wp:posOffset>
            </wp:positionV>
            <wp:extent cx="2712720" cy="1525905"/>
            <wp:effectExtent l="0" t="0" r="0" b="0"/>
            <wp:wrapTight wrapText="bothSides">
              <wp:wrapPolygon edited="0">
                <wp:start x="0" y="0"/>
                <wp:lineTo x="0" y="21303"/>
                <wp:lineTo x="21388" y="21303"/>
                <wp:lineTo x="21388" y="0"/>
                <wp:lineTo x="0" y="0"/>
              </wp:wrapPolygon>
            </wp:wrapTight>
            <wp:docPr id="20" name="Afbeelding 20" descr="Havana Syndrom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avana Syndrome">
                      <a:hlinkClick r:id="rId8"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2720" cy="152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063">
        <w:rPr>
          <w:rFonts w:ascii="Arial" w:eastAsia="Times New Roman" w:hAnsi="Arial" w:cs="Arial"/>
          <w:sz w:val="24"/>
          <w:szCs w:val="24"/>
          <w:lang w:val="en-US" w:eastAsia="nl-NL"/>
        </w:rPr>
        <w:t>Dozens of Canadian Embassy staff and their families also became ill in Havana, leading Canadian researchers to suggest </w:t>
      </w:r>
      <w:hyperlink r:id="rId18" w:tgtFrame="_blank" w:history="1">
        <w:r w:rsidRPr="00C64063">
          <w:rPr>
            <w:rFonts w:ascii="Arial" w:eastAsia="Times New Roman" w:hAnsi="Arial" w:cs="Arial"/>
            <w:sz w:val="24"/>
            <w:szCs w:val="24"/>
            <w:lang w:val="en-US" w:eastAsia="nl-NL"/>
          </w:rPr>
          <w:t>Havana Syndrome may be linked to chemicals</w:t>
        </w:r>
      </w:hyperlink>
      <w:r w:rsidRPr="00C64063">
        <w:rPr>
          <w:rFonts w:ascii="Arial" w:eastAsia="Times New Roman" w:hAnsi="Arial" w:cs="Arial"/>
          <w:sz w:val="24"/>
          <w:szCs w:val="24"/>
          <w:lang w:val="en-US" w:eastAsia="nl-NL"/>
        </w:rPr>
        <w:t xml:space="preserve"> used in pesticides, insecticides, and nerve gases. Cuba launched an aggressive campaign against mosquitoes in 2016 to stop the Zika virus, spraying in and around offices and diplomatic residences. Separately, the US </w:t>
      </w:r>
      <w:r w:rsidRPr="00C64063">
        <w:rPr>
          <w:rFonts w:ascii="Arial" w:eastAsia="Times New Roman" w:hAnsi="Arial" w:cs="Arial"/>
          <w:sz w:val="24"/>
          <w:szCs w:val="24"/>
          <w:lang w:val="en-US" w:eastAsia="nl-NL"/>
        </w:rPr>
        <w:lastRenderedPageBreak/>
        <w:t>academies looked at chemical pollutants - along with other possible causes including an infectious disease - but decided the explanations didn’t add up.</w:t>
      </w:r>
    </w:p>
    <w:p w14:paraId="011F34F9" w14:textId="457C006E" w:rsidR="00C64063" w:rsidRPr="00C64063" w:rsidRDefault="00C64063" w:rsidP="00C64063">
      <w:pPr>
        <w:spacing w:after="0" w:line="276" w:lineRule="auto"/>
        <w:rPr>
          <w:rFonts w:ascii="Arial" w:eastAsia="Times New Roman" w:hAnsi="Arial" w:cs="Arial"/>
          <w:sz w:val="24"/>
          <w:szCs w:val="24"/>
          <w:lang w:val="en-US" w:eastAsia="nl-NL"/>
        </w:rPr>
      </w:pPr>
      <w:r w:rsidRPr="00C64063">
        <w:rPr>
          <w:rFonts w:ascii="Arial" w:eastAsia="Times New Roman" w:hAnsi="Arial" w:cs="Arial"/>
          <w:sz w:val="24"/>
          <w:szCs w:val="24"/>
          <w:lang w:val="en-US" w:eastAsia="nl-NL"/>
        </w:rPr>
        <w:t>‍</w:t>
      </w:r>
    </w:p>
    <w:p w14:paraId="253FD25B" w14:textId="77777777" w:rsidR="00C64063" w:rsidRPr="00C64063" w:rsidRDefault="00C64063" w:rsidP="00C64063">
      <w:pPr>
        <w:spacing w:after="300" w:line="276" w:lineRule="auto"/>
        <w:outlineLvl w:val="2"/>
        <w:rPr>
          <w:rFonts w:ascii="Arial" w:eastAsia="Times New Roman" w:hAnsi="Arial" w:cs="Arial"/>
          <w:sz w:val="24"/>
          <w:szCs w:val="24"/>
          <w:lang w:val="en-US" w:eastAsia="nl-NL"/>
        </w:rPr>
      </w:pPr>
      <w:r w:rsidRPr="00C64063">
        <w:rPr>
          <w:rFonts w:ascii="Arial" w:eastAsia="Times New Roman" w:hAnsi="Arial" w:cs="Arial"/>
          <w:b/>
          <w:bCs/>
          <w:sz w:val="24"/>
          <w:szCs w:val="24"/>
          <w:lang w:val="en-US" w:eastAsia="nl-NL"/>
        </w:rPr>
        <w:t>6. Psychological problems may drive up the numbers</w:t>
      </w:r>
    </w:p>
    <w:p w14:paraId="79A3A04B" w14:textId="608C4549" w:rsidR="00C64063" w:rsidRPr="00C64063" w:rsidRDefault="00C64063" w:rsidP="00C64063">
      <w:pPr>
        <w:spacing w:after="150" w:line="276" w:lineRule="auto"/>
        <w:rPr>
          <w:rFonts w:ascii="Arial" w:eastAsia="Times New Roman" w:hAnsi="Arial" w:cs="Arial"/>
          <w:sz w:val="24"/>
          <w:szCs w:val="24"/>
          <w:lang w:val="en-US" w:eastAsia="nl-NL"/>
        </w:rPr>
      </w:pPr>
      <w:r w:rsidRPr="00C64063">
        <w:rPr>
          <w:rFonts w:ascii="Arial" w:eastAsia="Times New Roman" w:hAnsi="Arial" w:cs="Arial"/>
          <w:sz w:val="24"/>
          <w:szCs w:val="24"/>
          <w:lang w:val="en-US" w:eastAsia="nl-NL"/>
        </w:rPr>
        <w:t>Sufferers described the initial noise as screeching, chirping, clicking, and piercing followed by a sensation of intense pressure or vibration. The side effects are physical - loss of movement, hearing, and concentration - but Is Havana Syndrome also psychological? In a </w:t>
      </w:r>
      <w:hyperlink r:id="rId19" w:tgtFrame="_blank" w:history="1">
        <w:r w:rsidRPr="00C64063">
          <w:rPr>
            <w:rFonts w:ascii="Arial" w:eastAsia="Times New Roman" w:hAnsi="Arial" w:cs="Arial"/>
            <w:sz w:val="24"/>
            <w:szCs w:val="24"/>
            <w:lang w:val="en-US" w:eastAsia="nl-NL"/>
          </w:rPr>
          <w:t>2019 study</w:t>
        </w:r>
      </w:hyperlink>
      <w:r w:rsidRPr="00C64063">
        <w:rPr>
          <w:rFonts w:ascii="Arial" w:eastAsia="Times New Roman" w:hAnsi="Arial" w:cs="Arial"/>
          <w:sz w:val="24"/>
          <w:szCs w:val="24"/>
          <w:lang w:val="en-US" w:eastAsia="nl-NL"/>
        </w:rPr>
        <w:t>, US-New Zealand psychologist Robert Bartholomew likened Havana Syndrome to war trauma: "A signature feature of shell shock was concussion-like symptoms." Other experts were less convinced, however, pointing out that the high number of complaints and vast geographic reach make the link to trauma or mass hysteria less likely.</w:t>
      </w:r>
      <w:r w:rsidRPr="00C64063">
        <w:rPr>
          <w:rFonts w:ascii="Arial" w:eastAsia="Times New Roman" w:hAnsi="Arial" w:cs="Arial"/>
          <w:sz w:val="24"/>
          <w:szCs w:val="24"/>
          <w:lang w:val="en-US" w:eastAsia="nl-NL"/>
        </w:rPr>
        <w:br/>
      </w:r>
      <w:r>
        <w:rPr>
          <w:rFonts w:ascii="Arial" w:eastAsia="Times New Roman" w:hAnsi="Arial" w:cs="Arial"/>
          <w:b/>
          <w:bCs/>
          <w:sz w:val="24"/>
          <w:szCs w:val="24"/>
          <w:lang w:val="en-US" w:eastAsia="nl-NL"/>
        </w:rPr>
        <w:br/>
      </w:r>
      <w:r>
        <w:rPr>
          <w:rFonts w:ascii="Arial" w:eastAsia="Times New Roman" w:hAnsi="Arial" w:cs="Arial"/>
          <w:b/>
          <w:bCs/>
          <w:sz w:val="24"/>
          <w:szCs w:val="24"/>
          <w:lang w:val="en-US" w:eastAsia="nl-NL"/>
        </w:rPr>
        <w:br/>
      </w:r>
      <w:r w:rsidRPr="00C64063">
        <w:rPr>
          <w:rFonts w:ascii="Arial" w:eastAsia="Times New Roman" w:hAnsi="Arial" w:cs="Arial"/>
          <w:b/>
          <w:bCs/>
          <w:sz w:val="24"/>
          <w:szCs w:val="24"/>
          <w:lang w:val="en-US" w:eastAsia="nl-NL"/>
        </w:rPr>
        <w:t>7. No one is certain who is behind the ‘attacks’</w:t>
      </w:r>
      <w:r w:rsidRPr="00C64063">
        <w:rPr>
          <w:rFonts w:ascii="Arial" w:eastAsia="Times New Roman" w:hAnsi="Arial" w:cs="Arial"/>
          <w:sz w:val="24"/>
          <w:szCs w:val="24"/>
          <w:lang w:val="en-US" w:eastAsia="nl-NL"/>
        </w:rPr>
        <w:t>‍</w:t>
      </w:r>
    </w:p>
    <w:p w14:paraId="15496133" w14:textId="77777777" w:rsidR="00C64063" w:rsidRPr="00C64063" w:rsidRDefault="00C64063" w:rsidP="00C64063">
      <w:pPr>
        <w:spacing w:after="150" w:line="276" w:lineRule="auto"/>
        <w:rPr>
          <w:rFonts w:ascii="Arial" w:eastAsia="Times New Roman" w:hAnsi="Arial" w:cs="Arial"/>
          <w:sz w:val="24"/>
          <w:szCs w:val="24"/>
          <w:lang w:val="en-US" w:eastAsia="nl-NL"/>
        </w:rPr>
      </w:pPr>
      <w:r w:rsidRPr="00C64063">
        <w:rPr>
          <w:rFonts w:ascii="Arial" w:eastAsia="Times New Roman" w:hAnsi="Arial" w:cs="Arial"/>
          <w:sz w:val="24"/>
          <w:szCs w:val="24"/>
          <w:lang w:val="en-US" w:eastAsia="nl-NL"/>
        </w:rPr>
        <w:t>The US hasn’t officially pointed the finger at any country but, if the incidents are related to microwave beams, there are plenty of suspects. The US, Russia, China, and dozens of other countries have </w:t>
      </w:r>
      <w:hyperlink r:id="rId20" w:tgtFrame="_blank" w:history="1">
        <w:r w:rsidRPr="00C64063">
          <w:rPr>
            <w:rFonts w:ascii="Arial" w:eastAsia="Times New Roman" w:hAnsi="Arial" w:cs="Arial"/>
            <w:sz w:val="24"/>
            <w:szCs w:val="24"/>
            <w:lang w:val="en-US" w:eastAsia="nl-NL"/>
          </w:rPr>
          <w:t>active, high-power microwave research programs</w:t>
        </w:r>
      </w:hyperlink>
      <w:r w:rsidRPr="00C64063">
        <w:rPr>
          <w:rFonts w:ascii="Arial" w:eastAsia="Times New Roman" w:hAnsi="Arial" w:cs="Arial"/>
          <w:sz w:val="24"/>
          <w:szCs w:val="24"/>
          <w:lang w:val="en-US" w:eastAsia="nl-NL"/>
        </w:rPr>
        <w:t>. So, there could be one country or a cabal of international villains operating in the shadows. On the flip side, there’s no evidence yet that secret microwave weapons - or any other weapons - are being used to target individuals. And without a smoking gun, Havana Syndrome will remain one of the most peculiar enigmas in espionage history.</w:t>
      </w:r>
    </w:p>
    <w:p w14:paraId="695F8088" w14:textId="3212181E" w:rsidR="006C481C" w:rsidRPr="00C64063" w:rsidRDefault="00000000" w:rsidP="00C64063">
      <w:pPr>
        <w:spacing w:line="240" w:lineRule="auto"/>
        <w:rPr>
          <w:rFonts w:ascii="Arial" w:hAnsi="Arial" w:cs="Arial"/>
          <w:sz w:val="24"/>
          <w:szCs w:val="24"/>
          <w:lang w:val="en-US"/>
        </w:rPr>
      </w:pPr>
    </w:p>
    <w:sectPr w:rsidR="006C481C" w:rsidRPr="00C64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63"/>
    <w:rsid w:val="000277FC"/>
    <w:rsid w:val="005374C2"/>
    <w:rsid w:val="00B97772"/>
    <w:rsid w:val="00C64063"/>
    <w:rsid w:val="00D445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1082"/>
  <w15:chartTrackingRefBased/>
  <w15:docId w15:val="{812DC3E0-0CAE-40DD-AE15-571E1A26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640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6406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6406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6">
    <w:name w:val="heading 6"/>
    <w:basedOn w:val="Standaard"/>
    <w:link w:val="Kop6Char"/>
    <w:uiPriority w:val="9"/>
    <w:qFormat/>
    <w:rsid w:val="00C64063"/>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406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6406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64063"/>
    <w:rPr>
      <w:rFonts w:ascii="Times New Roman" w:eastAsia="Times New Roman" w:hAnsi="Times New Roman" w:cs="Times New Roman"/>
      <w:b/>
      <w:bCs/>
      <w:sz w:val="27"/>
      <w:szCs w:val="27"/>
      <w:lang w:eastAsia="nl-NL"/>
    </w:rPr>
  </w:style>
  <w:style w:type="character" w:customStyle="1" w:styleId="Kop6Char">
    <w:name w:val="Kop 6 Char"/>
    <w:basedOn w:val="Standaardalinea-lettertype"/>
    <w:link w:val="Kop6"/>
    <w:uiPriority w:val="9"/>
    <w:rsid w:val="00C64063"/>
    <w:rPr>
      <w:rFonts w:ascii="Times New Roman" w:eastAsia="Times New Roman" w:hAnsi="Times New Roman" w:cs="Times New Roman"/>
      <w:b/>
      <w:bCs/>
      <w:sz w:val="15"/>
      <w:szCs w:val="15"/>
      <w:lang w:eastAsia="nl-NL"/>
    </w:rPr>
  </w:style>
  <w:style w:type="character" w:styleId="Hyperlink">
    <w:name w:val="Hyperlink"/>
    <w:basedOn w:val="Standaardalinea-lettertype"/>
    <w:uiPriority w:val="99"/>
    <w:semiHidden/>
    <w:unhideWhenUsed/>
    <w:rsid w:val="00C64063"/>
    <w:rPr>
      <w:color w:val="0000FF"/>
      <w:u w:val="single"/>
    </w:rPr>
  </w:style>
  <w:style w:type="paragraph" w:styleId="Bovenkantformulier">
    <w:name w:val="HTML Top of Form"/>
    <w:basedOn w:val="Standaard"/>
    <w:next w:val="Standaard"/>
    <w:link w:val="BovenkantformulierChar"/>
    <w:hidden/>
    <w:uiPriority w:val="99"/>
    <w:semiHidden/>
    <w:unhideWhenUsed/>
    <w:rsid w:val="00C64063"/>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C64063"/>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C64063"/>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C64063"/>
    <w:rPr>
      <w:rFonts w:ascii="Arial" w:eastAsia="Times New Roman" w:hAnsi="Arial" w:cs="Arial"/>
      <w:vanish/>
      <w:sz w:val="16"/>
      <w:szCs w:val="16"/>
      <w:lang w:eastAsia="nl-NL"/>
    </w:rPr>
  </w:style>
  <w:style w:type="paragraph" w:styleId="Normaalweb">
    <w:name w:val="Normal (Web)"/>
    <w:basedOn w:val="Standaard"/>
    <w:uiPriority w:val="99"/>
    <w:semiHidden/>
    <w:unhideWhenUsed/>
    <w:rsid w:val="00C640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C64063"/>
    <w:rPr>
      <w:i/>
      <w:iCs/>
    </w:rPr>
  </w:style>
  <w:style w:type="character" w:styleId="Zwaar">
    <w:name w:val="Strong"/>
    <w:basedOn w:val="Standaardalinea-lettertype"/>
    <w:uiPriority w:val="22"/>
    <w:qFormat/>
    <w:rsid w:val="00C64063"/>
    <w:rPr>
      <w:b/>
      <w:bCs/>
    </w:rPr>
  </w:style>
  <w:style w:type="paragraph" w:customStyle="1" w:styleId="contentcolsp">
    <w:name w:val="content_cols_p"/>
    <w:basedOn w:val="Standaard"/>
    <w:rsid w:val="00C640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entcolsp-sml">
    <w:name w:val="content_cols_p-sml"/>
    <w:basedOn w:val="Standaard"/>
    <w:rsid w:val="00C640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C64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902134">
      <w:bodyDiv w:val="1"/>
      <w:marLeft w:val="0"/>
      <w:marRight w:val="0"/>
      <w:marTop w:val="0"/>
      <w:marBottom w:val="0"/>
      <w:divBdr>
        <w:top w:val="none" w:sz="0" w:space="0" w:color="auto"/>
        <w:left w:val="none" w:sz="0" w:space="0" w:color="auto"/>
        <w:bottom w:val="none" w:sz="0" w:space="0" w:color="auto"/>
        <w:right w:val="none" w:sz="0" w:space="0" w:color="auto"/>
      </w:divBdr>
      <w:divsChild>
        <w:div w:id="633368966">
          <w:marLeft w:val="0"/>
          <w:marRight w:val="0"/>
          <w:marTop w:val="0"/>
          <w:marBottom w:val="0"/>
          <w:divBdr>
            <w:top w:val="none" w:sz="0" w:space="0" w:color="auto"/>
            <w:left w:val="none" w:sz="0" w:space="0" w:color="auto"/>
            <w:bottom w:val="none" w:sz="0" w:space="0" w:color="auto"/>
            <w:right w:val="none" w:sz="0" w:space="0" w:color="auto"/>
          </w:divBdr>
          <w:divsChild>
            <w:div w:id="697315676">
              <w:marLeft w:val="0"/>
              <w:marRight w:val="0"/>
              <w:marTop w:val="0"/>
              <w:marBottom w:val="0"/>
              <w:divBdr>
                <w:top w:val="none" w:sz="0" w:space="0" w:color="auto"/>
                <w:left w:val="none" w:sz="0" w:space="0" w:color="auto"/>
                <w:bottom w:val="none" w:sz="0" w:space="0" w:color="auto"/>
                <w:right w:val="none" w:sz="0" w:space="0" w:color="auto"/>
              </w:divBdr>
              <w:divsChild>
                <w:div w:id="693654525">
                  <w:marLeft w:val="0"/>
                  <w:marRight w:val="0"/>
                  <w:marTop w:val="300"/>
                  <w:marBottom w:val="0"/>
                  <w:divBdr>
                    <w:top w:val="none" w:sz="0" w:space="0" w:color="auto"/>
                    <w:left w:val="none" w:sz="0" w:space="0" w:color="auto"/>
                    <w:bottom w:val="none" w:sz="0" w:space="0" w:color="auto"/>
                    <w:right w:val="none" w:sz="0" w:space="0" w:color="auto"/>
                  </w:divBdr>
                  <w:divsChild>
                    <w:div w:id="1191651846">
                      <w:marLeft w:val="0"/>
                      <w:marRight w:val="300"/>
                      <w:marTop w:val="0"/>
                      <w:marBottom w:val="0"/>
                      <w:divBdr>
                        <w:top w:val="none" w:sz="0" w:space="0" w:color="auto"/>
                        <w:left w:val="none" w:sz="0" w:space="0" w:color="auto"/>
                        <w:bottom w:val="none" w:sz="0" w:space="0" w:color="auto"/>
                        <w:right w:val="none" w:sz="0" w:space="0" w:color="auto"/>
                      </w:divBdr>
                      <w:divsChild>
                        <w:div w:id="14308453">
                          <w:marLeft w:val="0"/>
                          <w:marRight w:val="75"/>
                          <w:marTop w:val="0"/>
                          <w:marBottom w:val="0"/>
                          <w:divBdr>
                            <w:top w:val="none" w:sz="0" w:space="0" w:color="auto"/>
                            <w:left w:val="none" w:sz="0" w:space="0" w:color="auto"/>
                            <w:bottom w:val="none" w:sz="0" w:space="0" w:color="auto"/>
                            <w:right w:val="none" w:sz="0" w:space="0" w:color="auto"/>
                          </w:divBdr>
                        </w:div>
                      </w:divsChild>
                    </w:div>
                    <w:div w:id="1355033198">
                      <w:marLeft w:val="0"/>
                      <w:marRight w:val="300"/>
                      <w:marTop w:val="0"/>
                      <w:marBottom w:val="0"/>
                      <w:divBdr>
                        <w:top w:val="none" w:sz="0" w:space="0" w:color="auto"/>
                        <w:left w:val="none" w:sz="0" w:space="0" w:color="auto"/>
                        <w:bottom w:val="none" w:sz="0" w:space="0" w:color="auto"/>
                        <w:right w:val="none" w:sz="0" w:space="0" w:color="auto"/>
                      </w:divBdr>
                      <w:divsChild>
                        <w:div w:id="897665074">
                          <w:marLeft w:val="0"/>
                          <w:marRight w:val="75"/>
                          <w:marTop w:val="0"/>
                          <w:marBottom w:val="0"/>
                          <w:divBdr>
                            <w:top w:val="none" w:sz="0" w:space="0" w:color="auto"/>
                            <w:left w:val="none" w:sz="0" w:space="0" w:color="auto"/>
                            <w:bottom w:val="none" w:sz="0" w:space="0" w:color="auto"/>
                            <w:right w:val="none" w:sz="0" w:space="0" w:color="auto"/>
                          </w:divBdr>
                        </w:div>
                        <w:div w:id="828977978">
                          <w:marLeft w:val="0"/>
                          <w:marRight w:val="75"/>
                          <w:marTop w:val="0"/>
                          <w:marBottom w:val="0"/>
                          <w:divBdr>
                            <w:top w:val="none" w:sz="0" w:space="0" w:color="auto"/>
                            <w:left w:val="none" w:sz="0" w:space="0" w:color="auto"/>
                            <w:bottom w:val="none" w:sz="0" w:space="0" w:color="auto"/>
                            <w:right w:val="none" w:sz="0" w:space="0" w:color="auto"/>
                          </w:divBdr>
                        </w:div>
                      </w:divsChild>
                    </w:div>
                    <w:div w:id="16962731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3575434">
          <w:marLeft w:val="0"/>
          <w:marRight w:val="0"/>
          <w:marTop w:val="0"/>
          <w:marBottom w:val="0"/>
          <w:divBdr>
            <w:top w:val="none" w:sz="0" w:space="0" w:color="auto"/>
            <w:left w:val="none" w:sz="0" w:space="0" w:color="auto"/>
            <w:bottom w:val="none" w:sz="0" w:space="0" w:color="auto"/>
            <w:right w:val="none" w:sz="0" w:space="0" w:color="auto"/>
          </w:divBdr>
          <w:divsChild>
            <w:div w:id="1783183677">
              <w:marLeft w:val="0"/>
              <w:marRight w:val="0"/>
              <w:marTop w:val="0"/>
              <w:marBottom w:val="0"/>
              <w:divBdr>
                <w:top w:val="none" w:sz="0" w:space="0" w:color="auto"/>
                <w:left w:val="none" w:sz="0" w:space="0" w:color="auto"/>
                <w:bottom w:val="none" w:sz="0" w:space="0" w:color="auto"/>
                <w:right w:val="none" w:sz="0" w:space="0" w:color="auto"/>
              </w:divBdr>
              <w:divsChild>
                <w:div w:id="1413239720">
                  <w:marLeft w:val="0"/>
                  <w:marRight w:val="0"/>
                  <w:marTop w:val="0"/>
                  <w:marBottom w:val="0"/>
                  <w:divBdr>
                    <w:top w:val="none" w:sz="0" w:space="0" w:color="auto"/>
                    <w:left w:val="none" w:sz="0" w:space="0" w:color="auto"/>
                    <w:bottom w:val="none" w:sz="0" w:space="0" w:color="auto"/>
                    <w:right w:val="none" w:sz="0" w:space="0" w:color="auto"/>
                  </w:divBdr>
                  <w:divsChild>
                    <w:div w:id="1194266916">
                      <w:marLeft w:val="0"/>
                      <w:marRight w:val="0"/>
                      <w:marTop w:val="0"/>
                      <w:marBottom w:val="120"/>
                      <w:divBdr>
                        <w:top w:val="none" w:sz="0" w:space="0" w:color="auto"/>
                        <w:left w:val="none" w:sz="0" w:space="0" w:color="auto"/>
                        <w:bottom w:val="none" w:sz="0" w:space="0" w:color="auto"/>
                        <w:right w:val="none" w:sz="0" w:space="0" w:color="auto"/>
                      </w:divBdr>
                    </w:div>
                    <w:div w:id="239096620">
                      <w:marLeft w:val="0"/>
                      <w:marRight w:val="0"/>
                      <w:marTop w:val="0"/>
                      <w:marBottom w:val="0"/>
                      <w:divBdr>
                        <w:top w:val="none" w:sz="0" w:space="0" w:color="auto"/>
                        <w:left w:val="none" w:sz="0" w:space="0" w:color="auto"/>
                        <w:bottom w:val="none" w:sz="0" w:space="0" w:color="auto"/>
                        <w:right w:val="none" w:sz="0" w:space="0" w:color="auto"/>
                      </w:divBdr>
                      <w:divsChild>
                        <w:div w:id="457577452">
                          <w:marLeft w:val="0"/>
                          <w:marRight w:val="150"/>
                          <w:marTop w:val="0"/>
                          <w:marBottom w:val="150"/>
                          <w:divBdr>
                            <w:top w:val="none" w:sz="0" w:space="0" w:color="auto"/>
                            <w:left w:val="none" w:sz="0" w:space="0" w:color="auto"/>
                            <w:bottom w:val="none" w:sz="0" w:space="0" w:color="auto"/>
                            <w:right w:val="none" w:sz="0" w:space="0" w:color="auto"/>
                          </w:divBdr>
                        </w:div>
                        <w:div w:id="1454443121">
                          <w:marLeft w:val="0"/>
                          <w:marRight w:val="150"/>
                          <w:marTop w:val="0"/>
                          <w:marBottom w:val="150"/>
                          <w:divBdr>
                            <w:top w:val="none" w:sz="0" w:space="0" w:color="auto"/>
                            <w:left w:val="none" w:sz="0" w:space="0" w:color="auto"/>
                            <w:bottom w:val="none" w:sz="0" w:space="0" w:color="auto"/>
                            <w:right w:val="none" w:sz="0" w:space="0" w:color="auto"/>
                          </w:divBdr>
                        </w:div>
                        <w:div w:id="20344176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643510557">
              <w:marLeft w:val="0"/>
              <w:marRight w:val="0"/>
              <w:marTop w:val="0"/>
              <w:marBottom w:val="0"/>
              <w:divBdr>
                <w:top w:val="none" w:sz="0" w:space="0" w:color="auto"/>
                <w:left w:val="none" w:sz="0" w:space="0" w:color="auto"/>
                <w:bottom w:val="none" w:sz="0" w:space="0" w:color="auto"/>
                <w:right w:val="none" w:sz="0" w:space="0" w:color="auto"/>
              </w:divBdr>
              <w:divsChild>
                <w:div w:id="2011519522">
                  <w:marLeft w:val="0"/>
                  <w:marRight w:val="0"/>
                  <w:marTop w:val="0"/>
                  <w:marBottom w:val="900"/>
                  <w:divBdr>
                    <w:top w:val="none" w:sz="0" w:space="0" w:color="auto"/>
                    <w:left w:val="none" w:sz="0" w:space="0" w:color="auto"/>
                    <w:bottom w:val="none" w:sz="0" w:space="0" w:color="auto"/>
                    <w:right w:val="none" w:sz="0" w:space="0" w:color="auto"/>
                  </w:divBdr>
                  <w:divsChild>
                    <w:div w:id="450782718">
                      <w:marLeft w:val="0"/>
                      <w:marRight w:val="0"/>
                      <w:marTop w:val="480"/>
                      <w:marBottom w:val="0"/>
                      <w:divBdr>
                        <w:top w:val="single" w:sz="6" w:space="15" w:color="2B3553"/>
                        <w:left w:val="single" w:sz="6" w:space="30" w:color="2B3553"/>
                        <w:bottom w:val="single" w:sz="6" w:space="15" w:color="2B3553"/>
                        <w:right w:val="single" w:sz="6" w:space="30" w:color="2B3553"/>
                      </w:divBdr>
                      <w:divsChild>
                        <w:div w:id="1376467149">
                          <w:marLeft w:val="0"/>
                          <w:marRight w:val="0"/>
                          <w:marTop w:val="510"/>
                          <w:marBottom w:val="0"/>
                          <w:divBdr>
                            <w:top w:val="none" w:sz="0" w:space="0" w:color="auto"/>
                            <w:left w:val="none" w:sz="0" w:space="0" w:color="auto"/>
                            <w:bottom w:val="none" w:sz="0" w:space="0" w:color="auto"/>
                            <w:right w:val="none" w:sz="0" w:space="0" w:color="auto"/>
                          </w:divBdr>
                          <w:divsChild>
                            <w:div w:id="1455637114">
                              <w:marLeft w:val="0"/>
                              <w:marRight w:val="0"/>
                              <w:marTop w:val="0"/>
                              <w:marBottom w:val="150"/>
                              <w:divBdr>
                                <w:top w:val="none" w:sz="0" w:space="0" w:color="auto"/>
                                <w:left w:val="none" w:sz="0" w:space="0" w:color="auto"/>
                                <w:bottom w:val="none" w:sz="0" w:space="0" w:color="auto"/>
                                <w:right w:val="none" w:sz="0" w:space="0" w:color="auto"/>
                              </w:divBdr>
                              <w:divsChild>
                                <w:div w:id="139621159">
                                  <w:marLeft w:val="0"/>
                                  <w:marRight w:val="0"/>
                                  <w:marTop w:val="0"/>
                                  <w:marBottom w:val="0"/>
                                  <w:divBdr>
                                    <w:top w:val="none" w:sz="0" w:space="0" w:color="auto"/>
                                    <w:left w:val="none" w:sz="0" w:space="0" w:color="auto"/>
                                    <w:bottom w:val="none" w:sz="0" w:space="0" w:color="auto"/>
                                    <w:right w:val="none" w:sz="0" w:space="0" w:color="auto"/>
                                  </w:divBdr>
                                  <w:divsChild>
                                    <w:div w:id="1595897311">
                                      <w:marLeft w:val="0"/>
                                      <w:marRight w:val="0"/>
                                      <w:marTop w:val="0"/>
                                      <w:marBottom w:val="0"/>
                                      <w:divBdr>
                                        <w:top w:val="none" w:sz="0" w:space="0" w:color="auto"/>
                                        <w:left w:val="none" w:sz="0" w:space="0" w:color="auto"/>
                                        <w:bottom w:val="none" w:sz="0" w:space="0" w:color="auto"/>
                                        <w:right w:val="none" w:sz="0" w:space="0" w:color="auto"/>
                                      </w:divBdr>
                                      <w:divsChild>
                                        <w:div w:id="16571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4221">
                  <w:marLeft w:val="0"/>
                  <w:marRight w:val="0"/>
                  <w:marTop w:val="0"/>
                  <w:marBottom w:val="0"/>
                  <w:divBdr>
                    <w:top w:val="none" w:sz="0" w:space="0" w:color="auto"/>
                    <w:left w:val="none" w:sz="0" w:space="0" w:color="auto"/>
                    <w:bottom w:val="none" w:sz="0" w:space="0" w:color="auto"/>
                    <w:right w:val="none" w:sz="0" w:space="0" w:color="auto"/>
                  </w:divBdr>
                  <w:divsChild>
                    <w:div w:id="1941444970">
                      <w:blockQuote w:val="1"/>
                      <w:marLeft w:val="0"/>
                      <w:marRight w:val="0"/>
                      <w:marTop w:val="0"/>
                      <w:marBottom w:val="150"/>
                      <w:divBdr>
                        <w:top w:val="none" w:sz="0" w:space="0" w:color="auto"/>
                        <w:left w:val="single" w:sz="36" w:space="15" w:color="E2E2E2"/>
                        <w:bottom w:val="none" w:sz="0" w:space="0" w:color="auto"/>
                        <w:right w:val="none" w:sz="0" w:space="0" w:color="auto"/>
                      </w:divBdr>
                    </w:div>
                    <w:div w:id="1158888899">
                      <w:marLeft w:val="0"/>
                      <w:marRight w:val="0"/>
                      <w:marTop w:val="0"/>
                      <w:marBottom w:val="0"/>
                      <w:divBdr>
                        <w:top w:val="none" w:sz="0" w:space="0" w:color="auto"/>
                        <w:left w:val="none" w:sz="0" w:space="0" w:color="auto"/>
                        <w:bottom w:val="none" w:sz="0" w:space="0" w:color="auto"/>
                        <w:right w:val="none" w:sz="0" w:space="0" w:color="auto"/>
                      </w:divBdr>
                    </w:div>
                    <w:div w:id="213396159">
                      <w:marLeft w:val="0"/>
                      <w:marRight w:val="0"/>
                      <w:marTop w:val="0"/>
                      <w:marBottom w:val="0"/>
                      <w:divBdr>
                        <w:top w:val="none" w:sz="0" w:space="0" w:color="auto"/>
                        <w:left w:val="none" w:sz="0" w:space="0" w:color="auto"/>
                        <w:bottom w:val="none" w:sz="0" w:space="0" w:color="auto"/>
                        <w:right w:val="none" w:sz="0" w:space="0" w:color="auto"/>
                      </w:divBdr>
                    </w:div>
                  </w:divsChild>
                </w:div>
                <w:div w:id="1303585697">
                  <w:marLeft w:val="0"/>
                  <w:marRight w:val="0"/>
                  <w:marTop w:val="0"/>
                  <w:marBottom w:val="0"/>
                  <w:divBdr>
                    <w:top w:val="none" w:sz="0" w:space="0" w:color="auto"/>
                    <w:left w:val="none" w:sz="0" w:space="0" w:color="auto"/>
                    <w:bottom w:val="none" w:sz="0" w:space="0" w:color="auto"/>
                    <w:right w:val="none" w:sz="0" w:space="0" w:color="auto"/>
                  </w:divBdr>
                  <w:divsChild>
                    <w:div w:id="2086753758">
                      <w:marLeft w:val="0"/>
                      <w:marRight w:val="0"/>
                      <w:marTop w:val="0"/>
                      <w:marBottom w:val="0"/>
                      <w:divBdr>
                        <w:top w:val="none" w:sz="0" w:space="0" w:color="auto"/>
                        <w:left w:val="none" w:sz="0" w:space="0" w:color="auto"/>
                        <w:bottom w:val="none" w:sz="0" w:space="0" w:color="auto"/>
                        <w:right w:val="none" w:sz="0" w:space="0" w:color="auto"/>
                      </w:divBdr>
                      <w:divsChild>
                        <w:div w:id="20790943">
                          <w:marLeft w:val="0"/>
                          <w:marRight w:val="0"/>
                          <w:marTop w:val="240"/>
                          <w:marBottom w:val="240"/>
                          <w:divBdr>
                            <w:top w:val="none" w:sz="0" w:space="0" w:color="auto"/>
                            <w:left w:val="none" w:sz="0" w:space="0" w:color="auto"/>
                            <w:bottom w:val="none" w:sz="0" w:space="0" w:color="auto"/>
                            <w:right w:val="none" w:sz="0" w:space="0" w:color="auto"/>
                          </w:divBdr>
                          <w:divsChild>
                            <w:div w:id="3828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3356">
                  <w:marLeft w:val="0"/>
                  <w:marRight w:val="0"/>
                  <w:marTop w:val="0"/>
                  <w:marBottom w:val="0"/>
                  <w:divBdr>
                    <w:top w:val="none" w:sz="0" w:space="0" w:color="auto"/>
                    <w:left w:val="none" w:sz="0" w:space="0" w:color="auto"/>
                    <w:bottom w:val="none" w:sz="0" w:space="0" w:color="auto"/>
                    <w:right w:val="none" w:sz="0" w:space="0" w:color="auto"/>
                  </w:divBdr>
                  <w:divsChild>
                    <w:div w:id="832379890">
                      <w:marLeft w:val="0"/>
                      <w:marRight w:val="0"/>
                      <w:marTop w:val="0"/>
                      <w:marBottom w:val="0"/>
                      <w:divBdr>
                        <w:top w:val="none" w:sz="0" w:space="0" w:color="auto"/>
                        <w:left w:val="none" w:sz="0" w:space="0" w:color="auto"/>
                        <w:bottom w:val="none" w:sz="0" w:space="0" w:color="auto"/>
                        <w:right w:val="none" w:sz="0" w:space="0" w:color="auto"/>
                      </w:divBdr>
                    </w:div>
                    <w:div w:id="1955748921">
                      <w:marLeft w:val="0"/>
                      <w:marRight w:val="0"/>
                      <w:marTop w:val="0"/>
                      <w:marBottom w:val="0"/>
                      <w:divBdr>
                        <w:top w:val="none" w:sz="0" w:space="0" w:color="auto"/>
                        <w:left w:val="none" w:sz="0" w:space="0" w:color="auto"/>
                        <w:bottom w:val="none" w:sz="0" w:space="0" w:color="auto"/>
                        <w:right w:val="none" w:sz="0" w:space="0" w:color="auto"/>
                      </w:divBdr>
                    </w:div>
                    <w:div w:id="605313947">
                      <w:marLeft w:val="0"/>
                      <w:marRight w:val="0"/>
                      <w:marTop w:val="0"/>
                      <w:marBottom w:val="0"/>
                      <w:divBdr>
                        <w:top w:val="none" w:sz="0" w:space="0" w:color="auto"/>
                        <w:left w:val="none" w:sz="0" w:space="0" w:color="auto"/>
                        <w:bottom w:val="none" w:sz="0" w:space="0" w:color="auto"/>
                        <w:right w:val="none" w:sz="0" w:space="0" w:color="auto"/>
                      </w:divBdr>
                    </w:div>
                    <w:div w:id="1585794766">
                      <w:marLeft w:val="0"/>
                      <w:marRight w:val="0"/>
                      <w:marTop w:val="0"/>
                      <w:marBottom w:val="0"/>
                      <w:divBdr>
                        <w:top w:val="none" w:sz="0" w:space="0" w:color="auto"/>
                        <w:left w:val="none" w:sz="0" w:space="0" w:color="auto"/>
                        <w:bottom w:val="none" w:sz="0" w:space="0" w:color="auto"/>
                        <w:right w:val="none" w:sz="0" w:space="0" w:color="auto"/>
                      </w:divBdr>
                    </w:div>
                    <w:div w:id="13078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7657">
      <w:bodyDiv w:val="1"/>
      <w:marLeft w:val="0"/>
      <w:marRight w:val="0"/>
      <w:marTop w:val="0"/>
      <w:marBottom w:val="0"/>
      <w:divBdr>
        <w:top w:val="none" w:sz="0" w:space="0" w:color="auto"/>
        <w:left w:val="none" w:sz="0" w:space="0" w:color="auto"/>
        <w:bottom w:val="none" w:sz="0" w:space="0" w:color="auto"/>
        <w:right w:val="none" w:sz="0" w:space="0" w:color="auto"/>
      </w:divBdr>
      <w:divsChild>
        <w:div w:id="1925259435">
          <w:marLeft w:val="0"/>
          <w:marRight w:val="0"/>
          <w:marTop w:val="0"/>
          <w:marBottom w:val="0"/>
          <w:divBdr>
            <w:top w:val="none" w:sz="0" w:space="0" w:color="auto"/>
            <w:left w:val="none" w:sz="0" w:space="0" w:color="auto"/>
            <w:bottom w:val="none" w:sz="0" w:space="0" w:color="auto"/>
            <w:right w:val="none" w:sz="0" w:space="0" w:color="auto"/>
          </w:divBdr>
          <w:divsChild>
            <w:div w:id="495999822">
              <w:marLeft w:val="0"/>
              <w:marRight w:val="0"/>
              <w:marTop w:val="0"/>
              <w:marBottom w:val="0"/>
              <w:divBdr>
                <w:top w:val="none" w:sz="0" w:space="0" w:color="auto"/>
                <w:left w:val="none" w:sz="0" w:space="0" w:color="auto"/>
                <w:bottom w:val="none" w:sz="0" w:space="0" w:color="auto"/>
                <w:right w:val="none" w:sz="0" w:space="0" w:color="auto"/>
              </w:divBdr>
              <w:divsChild>
                <w:div w:id="180435686">
                  <w:marLeft w:val="0"/>
                  <w:marRight w:val="0"/>
                  <w:marTop w:val="0"/>
                  <w:marBottom w:val="0"/>
                  <w:divBdr>
                    <w:top w:val="none" w:sz="0" w:space="0" w:color="auto"/>
                    <w:left w:val="none" w:sz="0" w:space="0" w:color="auto"/>
                    <w:bottom w:val="none" w:sz="0" w:space="0" w:color="auto"/>
                    <w:right w:val="none" w:sz="0" w:space="0" w:color="auto"/>
                  </w:divBdr>
                  <w:divsChild>
                    <w:div w:id="930310755">
                      <w:marLeft w:val="0"/>
                      <w:marRight w:val="0"/>
                      <w:marTop w:val="0"/>
                      <w:marBottom w:val="0"/>
                      <w:divBdr>
                        <w:top w:val="none" w:sz="0" w:space="0" w:color="auto"/>
                        <w:left w:val="none" w:sz="0" w:space="0" w:color="auto"/>
                        <w:bottom w:val="none" w:sz="0" w:space="0" w:color="auto"/>
                        <w:right w:val="none" w:sz="0" w:space="0" w:color="auto"/>
                      </w:divBdr>
                      <w:divsChild>
                        <w:div w:id="1563978893">
                          <w:marLeft w:val="0"/>
                          <w:marRight w:val="0"/>
                          <w:marTop w:val="0"/>
                          <w:marBottom w:val="0"/>
                          <w:divBdr>
                            <w:top w:val="none" w:sz="0" w:space="0" w:color="auto"/>
                            <w:left w:val="none" w:sz="0" w:space="0" w:color="auto"/>
                            <w:bottom w:val="none" w:sz="0" w:space="0" w:color="auto"/>
                            <w:right w:val="none" w:sz="0" w:space="0" w:color="auto"/>
                          </w:divBdr>
                          <w:divsChild>
                            <w:div w:id="835992909">
                              <w:marLeft w:val="0"/>
                              <w:marRight w:val="0"/>
                              <w:marTop w:val="0"/>
                              <w:marBottom w:val="0"/>
                              <w:divBdr>
                                <w:top w:val="none" w:sz="0" w:space="0" w:color="auto"/>
                                <w:left w:val="none" w:sz="0" w:space="0" w:color="auto"/>
                                <w:bottom w:val="none" w:sz="0" w:space="0" w:color="auto"/>
                                <w:right w:val="none" w:sz="0" w:space="0" w:color="auto"/>
                              </w:divBdr>
                              <w:divsChild>
                                <w:div w:id="9417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600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 w:id="207189135">
          <w:marLeft w:val="0"/>
          <w:marRight w:val="0"/>
          <w:marTop w:val="0"/>
          <w:marBottom w:val="0"/>
          <w:divBdr>
            <w:top w:val="none" w:sz="0" w:space="0" w:color="auto"/>
            <w:left w:val="none" w:sz="0" w:space="0" w:color="auto"/>
            <w:bottom w:val="none" w:sz="0" w:space="0" w:color="auto"/>
            <w:right w:val="none" w:sz="0" w:space="0" w:color="auto"/>
          </w:divBdr>
          <w:divsChild>
            <w:div w:id="524828270">
              <w:marLeft w:val="0"/>
              <w:marRight w:val="0"/>
              <w:marTop w:val="0"/>
              <w:marBottom w:val="0"/>
              <w:divBdr>
                <w:top w:val="none" w:sz="0" w:space="0" w:color="auto"/>
                <w:left w:val="none" w:sz="0" w:space="0" w:color="auto"/>
                <w:bottom w:val="none" w:sz="0" w:space="0" w:color="auto"/>
                <w:right w:val="none" w:sz="0" w:space="0" w:color="auto"/>
              </w:divBdr>
              <w:divsChild>
                <w:div w:id="2007443152">
                  <w:marLeft w:val="0"/>
                  <w:marRight w:val="0"/>
                  <w:marTop w:val="0"/>
                  <w:marBottom w:val="0"/>
                  <w:divBdr>
                    <w:top w:val="none" w:sz="0" w:space="0" w:color="auto"/>
                    <w:left w:val="none" w:sz="0" w:space="0" w:color="auto"/>
                    <w:bottom w:val="none" w:sz="0" w:space="0" w:color="auto"/>
                    <w:right w:val="none" w:sz="0" w:space="0" w:color="auto"/>
                  </w:divBdr>
                  <w:divsChild>
                    <w:div w:id="1048453262">
                      <w:marLeft w:val="0"/>
                      <w:marRight w:val="0"/>
                      <w:marTop w:val="300"/>
                      <w:marBottom w:val="0"/>
                      <w:divBdr>
                        <w:top w:val="none" w:sz="0" w:space="0" w:color="auto"/>
                        <w:left w:val="none" w:sz="0" w:space="0" w:color="auto"/>
                        <w:bottom w:val="none" w:sz="0" w:space="0" w:color="auto"/>
                        <w:right w:val="none" w:sz="0" w:space="0" w:color="auto"/>
                      </w:divBdr>
                      <w:divsChild>
                        <w:div w:id="2071802155">
                          <w:marLeft w:val="0"/>
                          <w:marRight w:val="300"/>
                          <w:marTop w:val="0"/>
                          <w:marBottom w:val="0"/>
                          <w:divBdr>
                            <w:top w:val="none" w:sz="0" w:space="0" w:color="auto"/>
                            <w:left w:val="none" w:sz="0" w:space="0" w:color="auto"/>
                            <w:bottom w:val="none" w:sz="0" w:space="0" w:color="auto"/>
                            <w:right w:val="none" w:sz="0" w:space="0" w:color="auto"/>
                          </w:divBdr>
                          <w:divsChild>
                            <w:div w:id="1588687496">
                              <w:marLeft w:val="0"/>
                              <w:marRight w:val="75"/>
                              <w:marTop w:val="0"/>
                              <w:marBottom w:val="0"/>
                              <w:divBdr>
                                <w:top w:val="none" w:sz="0" w:space="0" w:color="auto"/>
                                <w:left w:val="none" w:sz="0" w:space="0" w:color="auto"/>
                                <w:bottom w:val="none" w:sz="0" w:space="0" w:color="auto"/>
                                <w:right w:val="none" w:sz="0" w:space="0" w:color="auto"/>
                              </w:divBdr>
                            </w:div>
                          </w:divsChild>
                        </w:div>
                        <w:div w:id="1529291221">
                          <w:marLeft w:val="0"/>
                          <w:marRight w:val="300"/>
                          <w:marTop w:val="0"/>
                          <w:marBottom w:val="0"/>
                          <w:divBdr>
                            <w:top w:val="none" w:sz="0" w:space="0" w:color="auto"/>
                            <w:left w:val="none" w:sz="0" w:space="0" w:color="auto"/>
                            <w:bottom w:val="none" w:sz="0" w:space="0" w:color="auto"/>
                            <w:right w:val="none" w:sz="0" w:space="0" w:color="auto"/>
                          </w:divBdr>
                          <w:divsChild>
                            <w:div w:id="1271399831">
                              <w:marLeft w:val="0"/>
                              <w:marRight w:val="75"/>
                              <w:marTop w:val="0"/>
                              <w:marBottom w:val="0"/>
                              <w:divBdr>
                                <w:top w:val="none" w:sz="0" w:space="0" w:color="auto"/>
                                <w:left w:val="none" w:sz="0" w:space="0" w:color="auto"/>
                                <w:bottom w:val="none" w:sz="0" w:space="0" w:color="auto"/>
                                <w:right w:val="none" w:sz="0" w:space="0" w:color="auto"/>
                              </w:divBdr>
                            </w:div>
                            <w:div w:id="31810272">
                              <w:marLeft w:val="0"/>
                              <w:marRight w:val="75"/>
                              <w:marTop w:val="0"/>
                              <w:marBottom w:val="0"/>
                              <w:divBdr>
                                <w:top w:val="none" w:sz="0" w:space="0" w:color="auto"/>
                                <w:left w:val="none" w:sz="0" w:space="0" w:color="auto"/>
                                <w:bottom w:val="none" w:sz="0" w:space="0" w:color="auto"/>
                                <w:right w:val="none" w:sz="0" w:space="0" w:color="auto"/>
                              </w:divBdr>
                            </w:div>
                          </w:divsChild>
                        </w:div>
                        <w:div w:id="18183799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01559684">
              <w:marLeft w:val="0"/>
              <w:marRight w:val="0"/>
              <w:marTop w:val="0"/>
              <w:marBottom w:val="0"/>
              <w:divBdr>
                <w:top w:val="none" w:sz="0" w:space="0" w:color="auto"/>
                <w:left w:val="none" w:sz="0" w:space="0" w:color="auto"/>
                <w:bottom w:val="none" w:sz="0" w:space="0" w:color="auto"/>
                <w:right w:val="none" w:sz="0" w:space="0" w:color="auto"/>
              </w:divBdr>
              <w:divsChild>
                <w:div w:id="1699964087">
                  <w:marLeft w:val="0"/>
                  <w:marRight w:val="0"/>
                  <w:marTop w:val="0"/>
                  <w:marBottom w:val="0"/>
                  <w:divBdr>
                    <w:top w:val="none" w:sz="0" w:space="0" w:color="auto"/>
                    <w:left w:val="none" w:sz="0" w:space="0" w:color="auto"/>
                    <w:bottom w:val="none" w:sz="0" w:space="0" w:color="auto"/>
                    <w:right w:val="none" w:sz="0" w:space="0" w:color="auto"/>
                  </w:divBdr>
                  <w:divsChild>
                    <w:div w:id="573516105">
                      <w:marLeft w:val="0"/>
                      <w:marRight w:val="0"/>
                      <w:marTop w:val="0"/>
                      <w:marBottom w:val="0"/>
                      <w:divBdr>
                        <w:top w:val="none" w:sz="0" w:space="0" w:color="auto"/>
                        <w:left w:val="none" w:sz="0" w:space="0" w:color="auto"/>
                        <w:bottom w:val="none" w:sz="0" w:space="0" w:color="auto"/>
                        <w:right w:val="none" w:sz="0" w:space="0" w:color="auto"/>
                      </w:divBdr>
                      <w:divsChild>
                        <w:div w:id="435105404">
                          <w:marLeft w:val="0"/>
                          <w:marRight w:val="0"/>
                          <w:marTop w:val="0"/>
                          <w:marBottom w:val="120"/>
                          <w:divBdr>
                            <w:top w:val="none" w:sz="0" w:space="0" w:color="auto"/>
                            <w:left w:val="none" w:sz="0" w:space="0" w:color="auto"/>
                            <w:bottom w:val="none" w:sz="0" w:space="0" w:color="auto"/>
                            <w:right w:val="none" w:sz="0" w:space="0" w:color="auto"/>
                          </w:divBdr>
                        </w:div>
                        <w:div w:id="882711878">
                          <w:marLeft w:val="0"/>
                          <w:marRight w:val="0"/>
                          <w:marTop w:val="0"/>
                          <w:marBottom w:val="0"/>
                          <w:divBdr>
                            <w:top w:val="none" w:sz="0" w:space="0" w:color="auto"/>
                            <w:left w:val="none" w:sz="0" w:space="0" w:color="auto"/>
                            <w:bottom w:val="none" w:sz="0" w:space="0" w:color="auto"/>
                            <w:right w:val="none" w:sz="0" w:space="0" w:color="auto"/>
                          </w:divBdr>
                          <w:divsChild>
                            <w:div w:id="1323660418">
                              <w:marLeft w:val="0"/>
                              <w:marRight w:val="150"/>
                              <w:marTop w:val="0"/>
                              <w:marBottom w:val="150"/>
                              <w:divBdr>
                                <w:top w:val="none" w:sz="0" w:space="0" w:color="auto"/>
                                <w:left w:val="none" w:sz="0" w:space="0" w:color="auto"/>
                                <w:bottom w:val="none" w:sz="0" w:space="0" w:color="auto"/>
                                <w:right w:val="none" w:sz="0" w:space="0" w:color="auto"/>
                              </w:divBdr>
                            </w:div>
                            <w:div w:id="1147284414">
                              <w:marLeft w:val="0"/>
                              <w:marRight w:val="150"/>
                              <w:marTop w:val="0"/>
                              <w:marBottom w:val="150"/>
                              <w:divBdr>
                                <w:top w:val="none" w:sz="0" w:space="0" w:color="auto"/>
                                <w:left w:val="none" w:sz="0" w:space="0" w:color="auto"/>
                                <w:bottom w:val="none" w:sz="0" w:space="0" w:color="auto"/>
                                <w:right w:val="none" w:sz="0" w:space="0" w:color="auto"/>
                              </w:divBdr>
                            </w:div>
                            <w:div w:id="65395004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507794245">
                  <w:marLeft w:val="0"/>
                  <w:marRight w:val="0"/>
                  <w:marTop w:val="0"/>
                  <w:marBottom w:val="0"/>
                  <w:divBdr>
                    <w:top w:val="none" w:sz="0" w:space="0" w:color="auto"/>
                    <w:left w:val="none" w:sz="0" w:space="0" w:color="auto"/>
                    <w:bottom w:val="none" w:sz="0" w:space="0" w:color="auto"/>
                    <w:right w:val="none" w:sz="0" w:space="0" w:color="auto"/>
                  </w:divBdr>
                  <w:divsChild>
                    <w:div w:id="1789154736">
                      <w:marLeft w:val="0"/>
                      <w:marRight w:val="0"/>
                      <w:marTop w:val="0"/>
                      <w:marBottom w:val="900"/>
                      <w:divBdr>
                        <w:top w:val="none" w:sz="0" w:space="0" w:color="auto"/>
                        <w:left w:val="none" w:sz="0" w:space="0" w:color="auto"/>
                        <w:bottom w:val="none" w:sz="0" w:space="0" w:color="auto"/>
                        <w:right w:val="none" w:sz="0" w:space="0" w:color="auto"/>
                      </w:divBdr>
                      <w:divsChild>
                        <w:div w:id="572593453">
                          <w:marLeft w:val="0"/>
                          <w:marRight w:val="0"/>
                          <w:marTop w:val="480"/>
                          <w:marBottom w:val="0"/>
                          <w:divBdr>
                            <w:top w:val="single" w:sz="6" w:space="15" w:color="2B3553"/>
                            <w:left w:val="single" w:sz="6" w:space="30" w:color="2B3553"/>
                            <w:bottom w:val="single" w:sz="6" w:space="15" w:color="2B3553"/>
                            <w:right w:val="single" w:sz="6" w:space="30" w:color="2B3553"/>
                          </w:divBdr>
                          <w:divsChild>
                            <w:div w:id="1055083319">
                              <w:marLeft w:val="0"/>
                              <w:marRight w:val="0"/>
                              <w:marTop w:val="510"/>
                              <w:marBottom w:val="0"/>
                              <w:divBdr>
                                <w:top w:val="none" w:sz="0" w:space="0" w:color="auto"/>
                                <w:left w:val="none" w:sz="0" w:space="0" w:color="auto"/>
                                <w:bottom w:val="none" w:sz="0" w:space="0" w:color="auto"/>
                                <w:right w:val="none" w:sz="0" w:space="0" w:color="auto"/>
                              </w:divBdr>
                              <w:divsChild>
                                <w:div w:id="2017224960">
                                  <w:marLeft w:val="0"/>
                                  <w:marRight w:val="0"/>
                                  <w:marTop w:val="0"/>
                                  <w:marBottom w:val="150"/>
                                  <w:divBdr>
                                    <w:top w:val="none" w:sz="0" w:space="0" w:color="auto"/>
                                    <w:left w:val="none" w:sz="0" w:space="0" w:color="auto"/>
                                    <w:bottom w:val="none" w:sz="0" w:space="0" w:color="auto"/>
                                    <w:right w:val="none" w:sz="0" w:space="0" w:color="auto"/>
                                  </w:divBdr>
                                  <w:divsChild>
                                    <w:div w:id="463232089">
                                      <w:marLeft w:val="0"/>
                                      <w:marRight w:val="0"/>
                                      <w:marTop w:val="0"/>
                                      <w:marBottom w:val="0"/>
                                      <w:divBdr>
                                        <w:top w:val="none" w:sz="0" w:space="0" w:color="auto"/>
                                        <w:left w:val="none" w:sz="0" w:space="0" w:color="auto"/>
                                        <w:bottom w:val="none" w:sz="0" w:space="0" w:color="auto"/>
                                        <w:right w:val="none" w:sz="0" w:space="0" w:color="auto"/>
                                      </w:divBdr>
                                      <w:divsChild>
                                        <w:div w:id="1191796363">
                                          <w:marLeft w:val="0"/>
                                          <w:marRight w:val="0"/>
                                          <w:marTop w:val="0"/>
                                          <w:marBottom w:val="0"/>
                                          <w:divBdr>
                                            <w:top w:val="none" w:sz="0" w:space="0" w:color="auto"/>
                                            <w:left w:val="none" w:sz="0" w:space="0" w:color="auto"/>
                                            <w:bottom w:val="none" w:sz="0" w:space="0" w:color="auto"/>
                                            <w:right w:val="none" w:sz="0" w:space="0" w:color="auto"/>
                                          </w:divBdr>
                                          <w:divsChild>
                                            <w:div w:id="17323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766660">
                      <w:marLeft w:val="0"/>
                      <w:marRight w:val="0"/>
                      <w:marTop w:val="0"/>
                      <w:marBottom w:val="0"/>
                      <w:divBdr>
                        <w:top w:val="none" w:sz="0" w:space="0" w:color="auto"/>
                        <w:left w:val="none" w:sz="0" w:space="0" w:color="auto"/>
                        <w:bottom w:val="none" w:sz="0" w:space="0" w:color="auto"/>
                        <w:right w:val="none" w:sz="0" w:space="0" w:color="auto"/>
                      </w:divBdr>
                      <w:divsChild>
                        <w:div w:id="1614510584">
                          <w:blockQuote w:val="1"/>
                          <w:marLeft w:val="0"/>
                          <w:marRight w:val="0"/>
                          <w:marTop w:val="0"/>
                          <w:marBottom w:val="150"/>
                          <w:divBdr>
                            <w:top w:val="none" w:sz="0" w:space="0" w:color="auto"/>
                            <w:left w:val="single" w:sz="36" w:space="15" w:color="E2E2E2"/>
                            <w:bottom w:val="none" w:sz="0" w:space="0" w:color="auto"/>
                            <w:right w:val="none" w:sz="0" w:space="0" w:color="auto"/>
                          </w:divBdr>
                        </w:div>
                        <w:div w:id="1950119352">
                          <w:marLeft w:val="0"/>
                          <w:marRight w:val="0"/>
                          <w:marTop w:val="0"/>
                          <w:marBottom w:val="0"/>
                          <w:divBdr>
                            <w:top w:val="none" w:sz="0" w:space="0" w:color="auto"/>
                            <w:left w:val="none" w:sz="0" w:space="0" w:color="auto"/>
                            <w:bottom w:val="none" w:sz="0" w:space="0" w:color="auto"/>
                            <w:right w:val="none" w:sz="0" w:space="0" w:color="auto"/>
                          </w:divBdr>
                        </w:div>
                        <w:div w:id="1840384425">
                          <w:marLeft w:val="0"/>
                          <w:marRight w:val="0"/>
                          <w:marTop w:val="0"/>
                          <w:marBottom w:val="0"/>
                          <w:divBdr>
                            <w:top w:val="none" w:sz="0" w:space="0" w:color="auto"/>
                            <w:left w:val="none" w:sz="0" w:space="0" w:color="auto"/>
                            <w:bottom w:val="none" w:sz="0" w:space="0" w:color="auto"/>
                            <w:right w:val="none" w:sz="0" w:space="0" w:color="auto"/>
                          </w:divBdr>
                        </w:div>
                      </w:divsChild>
                    </w:div>
                    <w:div w:id="155418471">
                      <w:marLeft w:val="0"/>
                      <w:marRight w:val="0"/>
                      <w:marTop w:val="0"/>
                      <w:marBottom w:val="0"/>
                      <w:divBdr>
                        <w:top w:val="none" w:sz="0" w:space="0" w:color="auto"/>
                        <w:left w:val="none" w:sz="0" w:space="0" w:color="auto"/>
                        <w:bottom w:val="none" w:sz="0" w:space="0" w:color="auto"/>
                        <w:right w:val="none" w:sz="0" w:space="0" w:color="auto"/>
                      </w:divBdr>
                      <w:divsChild>
                        <w:div w:id="1302077629">
                          <w:marLeft w:val="0"/>
                          <w:marRight w:val="0"/>
                          <w:marTop w:val="0"/>
                          <w:marBottom w:val="0"/>
                          <w:divBdr>
                            <w:top w:val="none" w:sz="0" w:space="0" w:color="auto"/>
                            <w:left w:val="none" w:sz="0" w:space="0" w:color="auto"/>
                            <w:bottom w:val="none" w:sz="0" w:space="0" w:color="auto"/>
                            <w:right w:val="none" w:sz="0" w:space="0" w:color="auto"/>
                          </w:divBdr>
                          <w:divsChild>
                            <w:div w:id="212235060">
                              <w:marLeft w:val="0"/>
                              <w:marRight w:val="0"/>
                              <w:marTop w:val="240"/>
                              <w:marBottom w:val="240"/>
                              <w:divBdr>
                                <w:top w:val="none" w:sz="0" w:space="0" w:color="auto"/>
                                <w:left w:val="none" w:sz="0" w:space="0" w:color="auto"/>
                                <w:bottom w:val="none" w:sz="0" w:space="0" w:color="auto"/>
                                <w:right w:val="none" w:sz="0" w:space="0" w:color="auto"/>
                              </w:divBdr>
                              <w:divsChild>
                                <w:div w:id="758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5772">
                      <w:marLeft w:val="0"/>
                      <w:marRight w:val="0"/>
                      <w:marTop w:val="0"/>
                      <w:marBottom w:val="0"/>
                      <w:divBdr>
                        <w:top w:val="none" w:sz="0" w:space="0" w:color="auto"/>
                        <w:left w:val="none" w:sz="0" w:space="0" w:color="auto"/>
                        <w:bottom w:val="none" w:sz="0" w:space="0" w:color="auto"/>
                        <w:right w:val="none" w:sz="0" w:space="0" w:color="auto"/>
                      </w:divBdr>
                      <w:divsChild>
                        <w:div w:id="62725601">
                          <w:marLeft w:val="0"/>
                          <w:marRight w:val="0"/>
                          <w:marTop w:val="0"/>
                          <w:marBottom w:val="0"/>
                          <w:divBdr>
                            <w:top w:val="none" w:sz="0" w:space="0" w:color="auto"/>
                            <w:left w:val="none" w:sz="0" w:space="0" w:color="auto"/>
                            <w:bottom w:val="none" w:sz="0" w:space="0" w:color="auto"/>
                            <w:right w:val="none" w:sz="0" w:space="0" w:color="auto"/>
                          </w:divBdr>
                        </w:div>
                        <w:div w:id="1321352712">
                          <w:marLeft w:val="0"/>
                          <w:marRight w:val="0"/>
                          <w:marTop w:val="0"/>
                          <w:marBottom w:val="0"/>
                          <w:divBdr>
                            <w:top w:val="none" w:sz="0" w:space="0" w:color="auto"/>
                            <w:left w:val="none" w:sz="0" w:space="0" w:color="auto"/>
                            <w:bottom w:val="none" w:sz="0" w:space="0" w:color="auto"/>
                            <w:right w:val="none" w:sz="0" w:space="0" w:color="auto"/>
                          </w:divBdr>
                        </w:div>
                        <w:div w:id="1019283598">
                          <w:marLeft w:val="0"/>
                          <w:marRight w:val="0"/>
                          <w:marTop w:val="0"/>
                          <w:marBottom w:val="0"/>
                          <w:divBdr>
                            <w:top w:val="none" w:sz="0" w:space="0" w:color="auto"/>
                            <w:left w:val="none" w:sz="0" w:space="0" w:color="auto"/>
                            <w:bottom w:val="none" w:sz="0" w:space="0" w:color="auto"/>
                            <w:right w:val="none" w:sz="0" w:space="0" w:color="auto"/>
                          </w:divBdr>
                        </w:div>
                        <w:div w:id="1731221733">
                          <w:marLeft w:val="0"/>
                          <w:marRight w:val="0"/>
                          <w:marTop w:val="0"/>
                          <w:marBottom w:val="0"/>
                          <w:divBdr>
                            <w:top w:val="none" w:sz="0" w:space="0" w:color="auto"/>
                            <w:left w:val="none" w:sz="0" w:space="0" w:color="auto"/>
                            <w:bottom w:val="none" w:sz="0" w:space="0" w:color="auto"/>
                            <w:right w:val="none" w:sz="0" w:space="0" w:color="auto"/>
                          </w:divBdr>
                        </w:div>
                        <w:div w:id="1584871442">
                          <w:marLeft w:val="0"/>
                          <w:marRight w:val="0"/>
                          <w:marTop w:val="0"/>
                          <w:marBottom w:val="0"/>
                          <w:divBdr>
                            <w:top w:val="none" w:sz="0" w:space="0" w:color="auto"/>
                            <w:left w:val="none" w:sz="0" w:space="0" w:color="auto"/>
                            <w:bottom w:val="none" w:sz="0" w:space="0" w:color="auto"/>
                            <w:right w:val="none" w:sz="0" w:space="0" w:color="auto"/>
                          </w:divBdr>
                        </w:div>
                        <w:div w:id="14542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4558">
              <w:marLeft w:val="1500"/>
              <w:marRight w:val="1500"/>
              <w:marTop w:val="0"/>
              <w:marBottom w:val="600"/>
              <w:divBdr>
                <w:top w:val="single" w:sz="6" w:space="23" w:color="3C3C3B"/>
                <w:left w:val="none" w:sz="0" w:space="0" w:color="auto"/>
                <w:bottom w:val="none" w:sz="0" w:space="0" w:color="auto"/>
                <w:right w:val="none" w:sz="0" w:space="0" w:color="auto"/>
              </w:divBdr>
              <w:divsChild>
                <w:div w:id="1969965121">
                  <w:marLeft w:val="0"/>
                  <w:marRight w:val="0"/>
                  <w:marTop w:val="0"/>
                  <w:marBottom w:val="0"/>
                  <w:divBdr>
                    <w:top w:val="none" w:sz="0" w:space="0" w:color="auto"/>
                    <w:left w:val="none" w:sz="0" w:space="0" w:color="auto"/>
                    <w:bottom w:val="none" w:sz="0" w:space="0" w:color="auto"/>
                    <w:right w:val="none" w:sz="0" w:space="0" w:color="auto"/>
                  </w:divBdr>
                  <w:divsChild>
                    <w:div w:id="1868714787">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 w:id="561403181">
              <w:marLeft w:val="0"/>
              <w:marRight w:val="0"/>
              <w:marTop w:val="0"/>
              <w:marBottom w:val="0"/>
              <w:divBdr>
                <w:top w:val="none" w:sz="0" w:space="0" w:color="auto"/>
                <w:left w:val="none" w:sz="0" w:space="0" w:color="auto"/>
                <w:bottom w:val="none" w:sz="0" w:space="0" w:color="auto"/>
                <w:right w:val="none" w:sz="0" w:space="0" w:color="auto"/>
              </w:divBdr>
              <w:divsChild>
                <w:div w:id="629089383">
                  <w:marLeft w:val="0"/>
                  <w:marRight w:val="0"/>
                  <w:marTop w:val="0"/>
                  <w:marBottom w:val="0"/>
                  <w:divBdr>
                    <w:top w:val="none" w:sz="0" w:space="0" w:color="auto"/>
                    <w:left w:val="none" w:sz="0" w:space="0" w:color="auto"/>
                    <w:bottom w:val="none" w:sz="0" w:space="0" w:color="auto"/>
                    <w:right w:val="none" w:sz="0" w:space="0" w:color="auto"/>
                  </w:divBdr>
                  <w:divsChild>
                    <w:div w:id="2114813054">
                      <w:marLeft w:val="0"/>
                      <w:marRight w:val="0"/>
                      <w:marTop w:val="0"/>
                      <w:marBottom w:val="0"/>
                      <w:divBdr>
                        <w:top w:val="none" w:sz="0" w:space="0" w:color="auto"/>
                        <w:left w:val="none" w:sz="0" w:space="0" w:color="auto"/>
                        <w:bottom w:val="none" w:sz="0" w:space="0" w:color="auto"/>
                        <w:right w:val="none" w:sz="0" w:space="0" w:color="auto"/>
                      </w:divBdr>
                      <w:divsChild>
                        <w:div w:id="1464888315">
                          <w:marLeft w:val="0"/>
                          <w:marRight w:val="0"/>
                          <w:marTop w:val="0"/>
                          <w:marBottom w:val="0"/>
                          <w:divBdr>
                            <w:top w:val="none" w:sz="0" w:space="0" w:color="auto"/>
                            <w:left w:val="none" w:sz="0" w:space="0" w:color="auto"/>
                            <w:bottom w:val="none" w:sz="0" w:space="0" w:color="auto"/>
                            <w:right w:val="none" w:sz="0" w:space="0" w:color="auto"/>
                          </w:divBdr>
                          <w:divsChild>
                            <w:div w:id="243488522">
                              <w:marLeft w:val="0"/>
                              <w:marRight w:val="0"/>
                              <w:marTop w:val="0"/>
                              <w:marBottom w:val="0"/>
                              <w:divBdr>
                                <w:top w:val="none" w:sz="0" w:space="0" w:color="auto"/>
                                <w:left w:val="none" w:sz="0" w:space="0" w:color="auto"/>
                                <w:bottom w:val="none" w:sz="0" w:space="0" w:color="auto"/>
                                <w:right w:val="none" w:sz="0" w:space="0" w:color="auto"/>
                              </w:divBdr>
                              <w:divsChild>
                                <w:div w:id="158542758">
                                  <w:marLeft w:val="0"/>
                                  <w:marRight w:val="0"/>
                                  <w:marTop w:val="0"/>
                                  <w:marBottom w:val="0"/>
                                  <w:divBdr>
                                    <w:top w:val="none" w:sz="0" w:space="0" w:color="auto"/>
                                    <w:left w:val="none" w:sz="0" w:space="0" w:color="auto"/>
                                    <w:bottom w:val="none" w:sz="0" w:space="0" w:color="auto"/>
                                    <w:right w:val="none" w:sz="0" w:space="0" w:color="auto"/>
                                  </w:divBdr>
                                  <w:divsChild>
                                    <w:div w:id="515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3214">
                              <w:marLeft w:val="0"/>
                              <w:marRight w:val="0"/>
                              <w:marTop w:val="0"/>
                              <w:marBottom w:val="0"/>
                              <w:divBdr>
                                <w:top w:val="none" w:sz="0" w:space="0" w:color="auto"/>
                                <w:left w:val="none" w:sz="0" w:space="0" w:color="auto"/>
                                <w:bottom w:val="none" w:sz="0" w:space="0" w:color="auto"/>
                                <w:right w:val="none" w:sz="0" w:space="0" w:color="auto"/>
                              </w:divBdr>
                              <w:divsChild>
                                <w:div w:id="1327781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1248307">
                          <w:marLeft w:val="0"/>
                          <w:marRight w:val="0"/>
                          <w:marTop w:val="0"/>
                          <w:marBottom w:val="0"/>
                          <w:divBdr>
                            <w:top w:val="none" w:sz="0" w:space="0" w:color="auto"/>
                            <w:left w:val="none" w:sz="0" w:space="0" w:color="auto"/>
                            <w:bottom w:val="none" w:sz="0" w:space="0" w:color="auto"/>
                            <w:right w:val="none" w:sz="0" w:space="0" w:color="auto"/>
                          </w:divBdr>
                          <w:divsChild>
                            <w:div w:id="1257522851">
                              <w:marLeft w:val="0"/>
                              <w:marRight w:val="0"/>
                              <w:marTop w:val="0"/>
                              <w:marBottom w:val="0"/>
                              <w:divBdr>
                                <w:top w:val="none" w:sz="0" w:space="0" w:color="auto"/>
                                <w:left w:val="none" w:sz="0" w:space="0" w:color="auto"/>
                                <w:bottom w:val="none" w:sz="0" w:space="0" w:color="auto"/>
                                <w:right w:val="none" w:sz="0" w:space="0" w:color="auto"/>
                              </w:divBdr>
                              <w:divsChild>
                                <w:div w:id="1497260751">
                                  <w:marLeft w:val="0"/>
                                  <w:marRight w:val="0"/>
                                  <w:marTop w:val="0"/>
                                  <w:marBottom w:val="0"/>
                                  <w:divBdr>
                                    <w:top w:val="none" w:sz="0" w:space="0" w:color="auto"/>
                                    <w:left w:val="none" w:sz="0" w:space="0" w:color="auto"/>
                                    <w:bottom w:val="none" w:sz="0" w:space="0" w:color="auto"/>
                                    <w:right w:val="none" w:sz="0" w:space="0" w:color="auto"/>
                                  </w:divBdr>
                                  <w:divsChild>
                                    <w:div w:id="3935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8445">
                              <w:marLeft w:val="0"/>
                              <w:marRight w:val="0"/>
                              <w:marTop w:val="0"/>
                              <w:marBottom w:val="0"/>
                              <w:divBdr>
                                <w:top w:val="none" w:sz="0" w:space="0" w:color="auto"/>
                                <w:left w:val="none" w:sz="0" w:space="0" w:color="auto"/>
                                <w:bottom w:val="none" w:sz="0" w:space="0" w:color="auto"/>
                                <w:right w:val="none" w:sz="0" w:space="0" w:color="auto"/>
                              </w:divBdr>
                              <w:divsChild>
                                <w:div w:id="19964934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0695507">
                          <w:marLeft w:val="0"/>
                          <w:marRight w:val="0"/>
                          <w:marTop w:val="0"/>
                          <w:marBottom w:val="0"/>
                          <w:divBdr>
                            <w:top w:val="none" w:sz="0" w:space="0" w:color="auto"/>
                            <w:left w:val="none" w:sz="0" w:space="0" w:color="auto"/>
                            <w:bottom w:val="none" w:sz="0" w:space="0" w:color="auto"/>
                            <w:right w:val="none" w:sz="0" w:space="0" w:color="auto"/>
                          </w:divBdr>
                          <w:divsChild>
                            <w:div w:id="785392806">
                              <w:marLeft w:val="0"/>
                              <w:marRight w:val="0"/>
                              <w:marTop w:val="0"/>
                              <w:marBottom w:val="0"/>
                              <w:divBdr>
                                <w:top w:val="none" w:sz="0" w:space="0" w:color="auto"/>
                                <w:left w:val="none" w:sz="0" w:space="0" w:color="auto"/>
                                <w:bottom w:val="none" w:sz="0" w:space="0" w:color="auto"/>
                                <w:right w:val="none" w:sz="0" w:space="0" w:color="auto"/>
                              </w:divBdr>
                              <w:divsChild>
                                <w:div w:id="135494572">
                                  <w:marLeft w:val="0"/>
                                  <w:marRight w:val="0"/>
                                  <w:marTop w:val="0"/>
                                  <w:marBottom w:val="0"/>
                                  <w:divBdr>
                                    <w:top w:val="none" w:sz="0" w:space="0" w:color="auto"/>
                                    <w:left w:val="none" w:sz="0" w:space="0" w:color="auto"/>
                                    <w:bottom w:val="none" w:sz="0" w:space="0" w:color="auto"/>
                                    <w:right w:val="none" w:sz="0" w:space="0" w:color="auto"/>
                                  </w:divBdr>
                                  <w:divsChild>
                                    <w:div w:id="6299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637">
                              <w:marLeft w:val="0"/>
                              <w:marRight w:val="0"/>
                              <w:marTop w:val="0"/>
                              <w:marBottom w:val="0"/>
                              <w:divBdr>
                                <w:top w:val="none" w:sz="0" w:space="0" w:color="auto"/>
                                <w:left w:val="none" w:sz="0" w:space="0" w:color="auto"/>
                                <w:bottom w:val="none" w:sz="0" w:space="0" w:color="auto"/>
                                <w:right w:val="none" w:sz="0" w:space="0" w:color="auto"/>
                              </w:divBdr>
                              <w:divsChild>
                                <w:div w:id="1630433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74813676">
              <w:marLeft w:val="0"/>
              <w:marRight w:val="0"/>
              <w:marTop w:val="480"/>
              <w:marBottom w:val="0"/>
              <w:divBdr>
                <w:top w:val="single" w:sz="6" w:space="15" w:color="2B3553"/>
                <w:left w:val="single" w:sz="6" w:space="30" w:color="2B3553"/>
                <w:bottom w:val="single" w:sz="6" w:space="15" w:color="2B3553"/>
                <w:right w:val="single" w:sz="6" w:space="30" w:color="2B3553"/>
              </w:divBdr>
              <w:divsChild>
                <w:div w:id="1621914767">
                  <w:marLeft w:val="0"/>
                  <w:marRight w:val="0"/>
                  <w:marTop w:val="510"/>
                  <w:marBottom w:val="0"/>
                  <w:divBdr>
                    <w:top w:val="none" w:sz="0" w:space="0" w:color="auto"/>
                    <w:left w:val="none" w:sz="0" w:space="0" w:color="auto"/>
                    <w:bottom w:val="none" w:sz="0" w:space="0" w:color="auto"/>
                    <w:right w:val="none" w:sz="0" w:space="0" w:color="auto"/>
                  </w:divBdr>
                  <w:divsChild>
                    <w:div w:id="922105138">
                      <w:marLeft w:val="0"/>
                      <w:marRight w:val="0"/>
                      <w:marTop w:val="0"/>
                      <w:marBottom w:val="150"/>
                      <w:divBdr>
                        <w:top w:val="none" w:sz="0" w:space="0" w:color="auto"/>
                        <w:left w:val="none" w:sz="0" w:space="0" w:color="auto"/>
                        <w:bottom w:val="none" w:sz="0" w:space="0" w:color="auto"/>
                        <w:right w:val="none" w:sz="0" w:space="0" w:color="auto"/>
                      </w:divBdr>
                      <w:divsChild>
                        <w:div w:id="1948343073">
                          <w:marLeft w:val="0"/>
                          <w:marRight w:val="0"/>
                          <w:marTop w:val="0"/>
                          <w:marBottom w:val="0"/>
                          <w:divBdr>
                            <w:top w:val="none" w:sz="0" w:space="0" w:color="auto"/>
                            <w:left w:val="none" w:sz="0" w:space="0" w:color="auto"/>
                            <w:bottom w:val="none" w:sz="0" w:space="0" w:color="auto"/>
                            <w:right w:val="none" w:sz="0" w:space="0" w:color="auto"/>
                          </w:divBdr>
                          <w:divsChild>
                            <w:div w:id="1224175887">
                              <w:marLeft w:val="0"/>
                              <w:marRight w:val="0"/>
                              <w:marTop w:val="0"/>
                              <w:marBottom w:val="0"/>
                              <w:divBdr>
                                <w:top w:val="none" w:sz="0" w:space="0" w:color="auto"/>
                                <w:left w:val="none" w:sz="0" w:space="0" w:color="auto"/>
                                <w:bottom w:val="none" w:sz="0" w:space="0" w:color="auto"/>
                                <w:right w:val="none" w:sz="0" w:space="0" w:color="auto"/>
                              </w:divBdr>
                              <w:divsChild>
                                <w:div w:id="9694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89275">
              <w:marLeft w:val="1260"/>
              <w:marRight w:val="1260"/>
              <w:marTop w:val="0"/>
              <w:marBottom w:val="0"/>
              <w:divBdr>
                <w:top w:val="none" w:sz="0" w:space="0" w:color="auto"/>
                <w:left w:val="none" w:sz="0" w:space="0" w:color="auto"/>
                <w:bottom w:val="none" w:sz="0" w:space="0" w:color="auto"/>
                <w:right w:val="none" w:sz="0" w:space="0" w:color="auto"/>
              </w:divBdr>
              <w:divsChild>
                <w:div w:id="819351683">
                  <w:marLeft w:val="0"/>
                  <w:marRight w:val="0"/>
                  <w:marTop w:val="0"/>
                  <w:marBottom w:val="0"/>
                  <w:divBdr>
                    <w:top w:val="none" w:sz="0" w:space="0" w:color="auto"/>
                    <w:left w:val="none" w:sz="0" w:space="0" w:color="auto"/>
                    <w:bottom w:val="none" w:sz="0" w:space="0" w:color="auto"/>
                    <w:right w:val="none" w:sz="0" w:space="0" w:color="auto"/>
                  </w:divBdr>
                  <w:divsChild>
                    <w:div w:id="1093357488">
                      <w:marLeft w:val="0"/>
                      <w:marRight w:val="0"/>
                      <w:marTop w:val="0"/>
                      <w:marBottom w:val="0"/>
                      <w:divBdr>
                        <w:top w:val="none" w:sz="0" w:space="0" w:color="auto"/>
                        <w:left w:val="none" w:sz="0" w:space="0" w:color="auto"/>
                        <w:bottom w:val="none" w:sz="0" w:space="0" w:color="auto"/>
                        <w:right w:val="none" w:sz="0" w:space="0" w:color="auto"/>
                      </w:divBdr>
                    </w:div>
                  </w:divsChild>
                </w:div>
                <w:div w:id="1129594533">
                  <w:marLeft w:val="0"/>
                  <w:marRight w:val="0"/>
                  <w:marTop w:val="0"/>
                  <w:marBottom w:val="0"/>
                  <w:divBdr>
                    <w:top w:val="none" w:sz="0" w:space="0" w:color="auto"/>
                    <w:left w:val="none" w:sz="0" w:space="0" w:color="auto"/>
                    <w:bottom w:val="none" w:sz="0" w:space="0" w:color="auto"/>
                    <w:right w:val="none" w:sz="0" w:space="0" w:color="auto"/>
                  </w:divBdr>
                  <w:divsChild>
                    <w:div w:id="1228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5776">
          <w:marLeft w:val="0"/>
          <w:marRight w:val="0"/>
          <w:marTop w:val="0"/>
          <w:marBottom w:val="0"/>
          <w:divBdr>
            <w:top w:val="none" w:sz="0" w:space="0" w:color="auto"/>
            <w:left w:val="none" w:sz="0" w:space="0" w:color="auto"/>
            <w:bottom w:val="none" w:sz="0" w:space="0" w:color="auto"/>
            <w:right w:val="none" w:sz="0" w:space="0" w:color="auto"/>
          </w:divBdr>
          <w:divsChild>
            <w:div w:id="1381710655">
              <w:marLeft w:val="0"/>
              <w:marRight w:val="0"/>
              <w:marTop w:val="0"/>
              <w:marBottom w:val="0"/>
              <w:divBdr>
                <w:top w:val="none" w:sz="0" w:space="0" w:color="auto"/>
                <w:left w:val="none" w:sz="0" w:space="0" w:color="auto"/>
                <w:bottom w:val="none" w:sz="0" w:space="0" w:color="auto"/>
                <w:right w:val="none" w:sz="0" w:space="0" w:color="auto"/>
              </w:divBdr>
              <w:divsChild>
                <w:div w:id="37097051">
                  <w:marLeft w:val="0"/>
                  <w:marRight w:val="0"/>
                  <w:marTop w:val="0"/>
                  <w:marBottom w:val="0"/>
                  <w:divBdr>
                    <w:top w:val="none" w:sz="0" w:space="0" w:color="auto"/>
                    <w:left w:val="none" w:sz="0" w:space="0" w:color="auto"/>
                    <w:bottom w:val="none" w:sz="0" w:space="0" w:color="auto"/>
                    <w:right w:val="none" w:sz="0" w:space="0" w:color="auto"/>
                  </w:divBdr>
                  <w:divsChild>
                    <w:div w:id="1361007118">
                      <w:marLeft w:val="0"/>
                      <w:marRight w:val="0"/>
                      <w:marTop w:val="0"/>
                      <w:marBottom w:val="0"/>
                      <w:divBdr>
                        <w:top w:val="none" w:sz="0" w:space="0" w:color="auto"/>
                        <w:left w:val="none" w:sz="0" w:space="0" w:color="auto"/>
                        <w:bottom w:val="none" w:sz="0" w:space="0" w:color="auto"/>
                        <w:right w:val="none" w:sz="0" w:space="0" w:color="auto"/>
                      </w:divBdr>
                      <w:divsChild>
                        <w:div w:id="605187315">
                          <w:marLeft w:val="0"/>
                          <w:marRight w:val="0"/>
                          <w:marTop w:val="0"/>
                          <w:marBottom w:val="0"/>
                          <w:divBdr>
                            <w:top w:val="none" w:sz="0" w:space="0" w:color="auto"/>
                            <w:left w:val="none" w:sz="0" w:space="0" w:color="auto"/>
                            <w:bottom w:val="none" w:sz="0" w:space="0" w:color="auto"/>
                            <w:right w:val="none" w:sz="0" w:space="0" w:color="auto"/>
                          </w:divBdr>
                          <w:divsChild>
                            <w:div w:id="832717553">
                              <w:marLeft w:val="0"/>
                              <w:marRight w:val="0"/>
                              <w:marTop w:val="0"/>
                              <w:marBottom w:val="0"/>
                              <w:divBdr>
                                <w:top w:val="none" w:sz="0" w:space="0" w:color="auto"/>
                                <w:left w:val="none" w:sz="0" w:space="0" w:color="auto"/>
                                <w:bottom w:val="none" w:sz="0" w:space="0" w:color="auto"/>
                                <w:right w:val="none" w:sz="0" w:space="0" w:color="auto"/>
                              </w:divBdr>
                            </w:div>
                            <w:div w:id="8045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855">
                      <w:marLeft w:val="0"/>
                      <w:marRight w:val="0"/>
                      <w:marTop w:val="0"/>
                      <w:marBottom w:val="0"/>
                      <w:divBdr>
                        <w:top w:val="none" w:sz="0" w:space="0" w:color="auto"/>
                        <w:left w:val="none" w:sz="0" w:space="0" w:color="auto"/>
                        <w:bottom w:val="none" w:sz="0" w:space="0" w:color="auto"/>
                        <w:right w:val="none" w:sz="0" w:space="0" w:color="auto"/>
                      </w:divBdr>
                      <w:divsChild>
                        <w:div w:id="377824820">
                          <w:marLeft w:val="0"/>
                          <w:marRight w:val="0"/>
                          <w:marTop w:val="0"/>
                          <w:marBottom w:val="0"/>
                          <w:divBdr>
                            <w:top w:val="none" w:sz="0" w:space="0" w:color="auto"/>
                            <w:left w:val="none" w:sz="0" w:space="0" w:color="auto"/>
                            <w:bottom w:val="none" w:sz="0" w:space="0" w:color="auto"/>
                            <w:right w:val="none" w:sz="0" w:space="0" w:color="auto"/>
                          </w:divBdr>
                        </w:div>
                      </w:divsChild>
                    </w:div>
                    <w:div w:id="1954170472">
                      <w:marLeft w:val="0"/>
                      <w:marRight w:val="0"/>
                      <w:marTop w:val="0"/>
                      <w:marBottom w:val="0"/>
                      <w:divBdr>
                        <w:top w:val="none" w:sz="0" w:space="0" w:color="auto"/>
                        <w:left w:val="none" w:sz="0" w:space="0" w:color="auto"/>
                        <w:bottom w:val="none" w:sz="0" w:space="0" w:color="auto"/>
                        <w:right w:val="none" w:sz="0" w:space="0" w:color="auto"/>
                      </w:divBdr>
                      <w:divsChild>
                        <w:div w:id="92629356">
                          <w:marLeft w:val="0"/>
                          <w:marRight w:val="0"/>
                          <w:marTop w:val="0"/>
                          <w:marBottom w:val="0"/>
                          <w:divBdr>
                            <w:top w:val="none" w:sz="0" w:space="0" w:color="auto"/>
                            <w:left w:val="none" w:sz="0" w:space="0" w:color="auto"/>
                            <w:bottom w:val="none" w:sz="0" w:space="0" w:color="auto"/>
                            <w:right w:val="none" w:sz="0" w:space="0" w:color="auto"/>
                          </w:divBdr>
                          <w:divsChild>
                            <w:div w:id="810899862">
                              <w:marLeft w:val="0"/>
                              <w:marRight w:val="0"/>
                              <w:marTop w:val="0"/>
                              <w:marBottom w:val="0"/>
                              <w:divBdr>
                                <w:top w:val="none" w:sz="0" w:space="0" w:color="auto"/>
                                <w:left w:val="none" w:sz="0" w:space="0" w:color="auto"/>
                                <w:bottom w:val="none" w:sz="0" w:space="0" w:color="auto"/>
                                <w:right w:val="none" w:sz="0" w:space="0" w:color="auto"/>
                              </w:divBdr>
                            </w:div>
                            <w:div w:id="1123040447">
                              <w:marLeft w:val="0"/>
                              <w:marRight w:val="0"/>
                              <w:marTop w:val="0"/>
                              <w:marBottom w:val="0"/>
                              <w:divBdr>
                                <w:top w:val="none" w:sz="0" w:space="0" w:color="auto"/>
                                <w:left w:val="none" w:sz="0" w:space="0" w:color="auto"/>
                                <w:bottom w:val="none" w:sz="0" w:space="0" w:color="auto"/>
                                <w:right w:val="none" w:sz="0" w:space="0" w:color="auto"/>
                              </w:divBdr>
                            </w:div>
                            <w:div w:id="850218740">
                              <w:marLeft w:val="0"/>
                              <w:marRight w:val="0"/>
                              <w:marTop w:val="0"/>
                              <w:marBottom w:val="0"/>
                              <w:divBdr>
                                <w:top w:val="none" w:sz="0" w:space="0" w:color="auto"/>
                                <w:left w:val="none" w:sz="0" w:space="0" w:color="auto"/>
                                <w:bottom w:val="none" w:sz="0" w:space="0" w:color="auto"/>
                                <w:right w:val="none" w:sz="0" w:space="0" w:color="auto"/>
                              </w:divBdr>
                            </w:div>
                            <w:div w:id="9337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5753">
                      <w:marLeft w:val="0"/>
                      <w:marRight w:val="0"/>
                      <w:marTop w:val="0"/>
                      <w:marBottom w:val="0"/>
                      <w:divBdr>
                        <w:top w:val="none" w:sz="0" w:space="0" w:color="auto"/>
                        <w:left w:val="none" w:sz="0" w:space="0" w:color="auto"/>
                        <w:bottom w:val="none" w:sz="0" w:space="0" w:color="auto"/>
                        <w:right w:val="none" w:sz="0" w:space="0" w:color="auto"/>
                      </w:divBdr>
                      <w:divsChild>
                        <w:div w:id="3911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66722">
              <w:marLeft w:val="0"/>
              <w:marRight w:val="0"/>
              <w:marTop w:val="0"/>
              <w:marBottom w:val="0"/>
              <w:divBdr>
                <w:top w:val="none" w:sz="0" w:space="0" w:color="auto"/>
                <w:left w:val="none" w:sz="0" w:space="0" w:color="auto"/>
                <w:bottom w:val="none" w:sz="0" w:space="0" w:color="auto"/>
                <w:right w:val="none" w:sz="0" w:space="0" w:color="auto"/>
              </w:divBdr>
              <w:divsChild>
                <w:div w:id="1176459126">
                  <w:marLeft w:val="0"/>
                  <w:marRight w:val="0"/>
                  <w:marTop w:val="0"/>
                  <w:marBottom w:val="0"/>
                  <w:divBdr>
                    <w:top w:val="none" w:sz="0" w:space="0" w:color="auto"/>
                    <w:left w:val="none" w:sz="0" w:space="0" w:color="auto"/>
                    <w:bottom w:val="none" w:sz="0" w:space="0" w:color="auto"/>
                    <w:right w:val="none" w:sz="0" w:space="0" w:color="auto"/>
                  </w:divBdr>
                  <w:divsChild>
                    <w:div w:id="187566396">
                      <w:marLeft w:val="0"/>
                      <w:marRight w:val="0"/>
                      <w:marTop w:val="0"/>
                      <w:marBottom w:val="0"/>
                      <w:divBdr>
                        <w:top w:val="none" w:sz="0" w:space="0" w:color="auto"/>
                        <w:left w:val="none" w:sz="0" w:space="0" w:color="auto"/>
                        <w:bottom w:val="none" w:sz="0" w:space="0" w:color="auto"/>
                        <w:right w:val="none" w:sz="0" w:space="0" w:color="auto"/>
                      </w:divBdr>
                      <w:divsChild>
                        <w:div w:id="2142262138">
                          <w:marLeft w:val="0"/>
                          <w:marRight w:val="0"/>
                          <w:marTop w:val="0"/>
                          <w:marBottom w:val="0"/>
                          <w:divBdr>
                            <w:top w:val="none" w:sz="0" w:space="0" w:color="auto"/>
                            <w:left w:val="none" w:sz="0" w:space="0" w:color="auto"/>
                            <w:bottom w:val="none" w:sz="0" w:space="0" w:color="auto"/>
                            <w:right w:val="none" w:sz="0" w:space="0" w:color="auto"/>
                          </w:divBdr>
                        </w:div>
                      </w:divsChild>
                    </w:div>
                    <w:div w:id="2020623787">
                      <w:marLeft w:val="0"/>
                      <w:marRight w:val="0"/>
                      <w:marTop w:val="0"/>
                      <w:marBottom w:val="0"/>
                      <w:divBdr>
                        <w:top w:val="none" w:sz="0" w:space="0" w:color="auto"/>
                        <w:left w:val="none" w:sz="0" w:space="0" w:color="auto"/>
                        <w:bottom w:val="none" w:sz="0" w:space="0" w:color="auto"/>
                        <w:right w:val="none" w:sz="0" w:space="0" w:color="auto"/>
                      </w:divBdr>
                      <w:divsChild>
                        <w:div w:id="10021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yscape.com/podcast/havana-syndrome-special" TargetMode="External"/><Relationship Id="rId13" Type="http://schemas.openxmlformats.org/officeDocument/2006/relationships/hyperlink" Target="https://ottawacitizen.com/news/local-news/i-should-not-have-been-sent-back-there-canadian-diplomat-says-government-sent-him-back-to-cuba-with-brain-injury" TargetMode="External"/><Relationship Id="rId18" Type="http://schemas.openxmlformats.org/officeDocument/2006/relationships/hyperlink" Target="https://www.cbc.ca/news/canada/havana-syndrome-neurotoxin-enqu%C3%AAte-1.528860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foreignpolicy.com/2021/05/10/microwave-attacks-havana-syndrome-scientifically-implausible/" TargetMode="External"/><Relationship Id="rId12" Type="http://schemas.openxmlformats.org/officeDocument/2006/relationships/hyperlink" Target="https://spyscape.com/podcast/havana-syndrome-special"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www.nbcnews.com/politics/national-security/mother-u-s-diplomat-hurt-health-attack-speaks-out-n938191" TargetMode="External"/><Relationship Id="rId20" Type="http://schemas.openxmlformats.org/officeDocument/2006/relationships/hyperlink" Target="https://www.defenseone.com/ideas/2020/12/scientists-suggest-us-embassies-were-hit-high-power-microwaves-heres-how-weapons-work/170714/" TargetMode="External"/><Relationship Id="rId1" Type="http://schemas.openxmlformats.org/officeDocument/2006/relationships/styles" Target="styles.xml"/><Relationship Id="rId6" Type="http://schemas.openxmlformats.org/officeDocument/2006/relationships/hyperlink" Target="https://www.nationalacademies.org/news/2020/12/new-report-assesses-illnesses-among-us-government-personnel-and-their-families-at-overseas-embassies" TargetMode="External"/><Relationship Id="rId11" Type="http://schemas.openxmlformats.org/officeDocument/2006/relationships/hyperlink" Target="https://www.spyex.com/expert/marc-polymeropoulos" TargetMode="External"/><Relationship Id="rId5" Type="http://schemas.openxmlformats.org/officeDocument/2006/relationships/hyperlink" Target="https://spyscape.com/article/moscow-syndrome-is-the-kremlin-targeting-the-cia-with-invisible-weapons" TargetMode="External"/><Relationship Id="rId15" Type="http://schemas.openxmlformats.org/officeDocument/2006/relationships/hyperlink" Target="https://www.nbcnews.com/politics/national-security/mother-u-s-diplomat-hurt-health-attack-speaks-out-n938191" TargetMode="External"/><Relationship Id="rId10" Type="http://schemas.openxmlformats.org/officeDocument/2006/relationships/hyperlink" Target="https://www.ncbi.nlm.nih.gov/pmc/articles/PMC3509929/" TargetMode="External"/><Relationship Id="rId19" Type="http://schemas.openxmlformats.org/officeDocument/2006/relationships/hyperlink" Target="https://journals.sagepub.com/doi/10.1177/0141076819877553?url_ver=Z39.88-2003&amp;rfr_id=ori%3Arid%3Acrossref.org&amp;rfr_dat=cr_pub++0pubmed&amp;" TargetMode="External"/><Relationship Id="rId4" Type="http://schemas.openxmlformats.org/officeDocument/2006/relationships/hyperlink" Target="https://spyscape.com/article/havana-syndrome-7-bizarre-facts-about-the-mysterious-brain-illness" TargetMode="Externa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1213</Words>
  <Characters>6676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Geers</dc:creator>
  <cp:keywords/>
  <dc:description/>
  <cp:lastModifiedBy>Noortje Geers</cp:lastModifiedBy>
  <cp:revision>2</cp:revision>
  <dcterms:created xsi:type="dcterms:W3CDTF">2022-08-04T12:36:00Z</dcterms:created>
  <dcterms:modified xsi:type="dcterms:W3CDTF">2022-08-04T12:43:00Z</dcterms:modified>
</cp:coreProperties>
</file>