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5C" w:rsidRPr="006F6E34" w:rsidRDefault="00F90DA1">
      <w:pPr>
        <w:rPr>
          <w:b/>
          <w:sz w:val="24"/>
          <w:szCs w:val="24"/>
          <w:u w:val="single"/>
        </w:rPr>
      </w:pPr>
      <w:bookmarkStart w:id="0" w:name="_GoBack"/>
      <w:bookmarkEnd w:id="0"/>
      <w:r w:rsidRPr="006F6E34">
        <w:rPr>
          <w:b/>
          <w:sz w:val="24"/>
          <w:szCs w:val="24"/>
          <w:u w:val="single"/>
        </w:rPr>
        <w:t>Casus Mevrouw van Kampen, mantelzorg</w:t>
      </w:r>
    </w:p>
    <w:p w:rsidR="00F90DA1" w:rsidRPr="006F6E34" w:rsidRDefault="00F90DA1">
      <w:pPr>
        <w:rPr>
          <w:sz w:val="24"/>
          <w:szCs w:val="24"/>
          <w:u w:val="single"/>
        </w:rPr>
      </w:pPr>
      <w:r w:rsidRPr="006F6E34">
        <w:rPr>
          <w:sz w:val="24"/>
          <w:szCs w:val="24"/>
          <w:u w:val="single"/>
        </w:rPr>
        <w:t>Rol verzorgende</w:t>
      </w:r>
    </w:p>
    <w:p w:rsidR="00F90DA1" w:rsidRPr="006F6E34" w:rsidRDefault="00F90DA1">
      <w:pPr>
        <w:rPr>
          <w:sz w:val="24"/>
          <w:szCs w:val="24"/>
        </w:rPr>
      </w:pPr>
      <w:r w:rsidRPr="006F6E34">
        <w:rPr>
          <w:sz w:val="24"/>
          <w:szCs w:val="24"/>
        </w:rPr>
        <w:t xml:space="preserve">Je bent als verzorgende werkzaam op een revalidatie afdeling. Je bent vandaag verantwoordelijk voor de zorg van mevrouw van Kampen. Mevrouw van Kampen gaat op korte termijn met ontslag. Mevrouw van Kampen is 85 jaar oud en heeft sinds de opname zelfstandig gewoond. De reden dat Mevrouw van Kampen is opgenomen is om te herstellen na een gebroken heup. Op straat is ze, dankzij het gladde en koude weer, gevallen. Ze is lelijk terecht gekomen en heeft haar heup gebroken. Ze heeft na de operatie een aantal dagen in het ziekenhuis gelegen. Maar nu ligt mevrouw van Kampen op de revalidatieafdeling waar jij werkzaam bent. </w:t>
      </w:r>
    </w:p>
    <w:p w:rsidR="00F90DA1" w:rsidRPr="006F6E34" w:rsidRDefault="00F90DA1">
      <w:pPr>
        <w:rPr>
          <w:sz w:val="24"/>
          <w:szCs w:val="24"/>
        </w:rPr>
      </w:pPr>
      <w:r w:rsidRPr="006F6E34">
        <w:rPr>
          <w:sz w:val="24"/>
          <w:szCs w:val="24"/>
        </w:rPr>
        <w:t>Het gaat al een stuk bet</w:t>
      </w:r>
      <w:r w:rsidR="006F6E34">
        <w:rPr>
          <w:sz w:val="24"/>
          <w:szCs w:val="24"/>
        </w:rPr>
        <w:t>er met mevrouw van Kampen</w:t>
      </w:r>
      <w:r w:rsidRPr="006F6E34">
        <w:rPr>
          <w:sz w:val="24"/>
          <w:szCs w:val="24"/>
        </w:rPr>
        <w:t>. Het ziet er naar uit dat mevrouw weer naar huis mag. Je overweegt de thuiszorg in te schakelen</w:t>
      </w:r>
      <w:r w:rsidR="006F6E34">
        <w:rPr>
          <w:sz w:val="24"/>
          <w:szCs w:val="24"/>
        </w:rPr>
        <w:t xml:space="preserve"> want mevrouw van Kampen</w:t>
      </w:r>
      <w:r w:rsidRPr="006F6E34">
        <w:rPr>
          <w:sz w:val="24"/>
          <w:szCs w:val="24"/>
        </w:rPr>
        <w:t xml:space="preserve"> is niet meer zo zelfstandig als dat ze was. Ze heeft hulp nodig bij het wassen en aankleden</w:t>
      </w:r>
      <w:r w:rsidR="006F6E34">
        <w:rPr>
          <w:sz w:val="24"/>
          <w:szCs w:val="24"/>
        </w:rPr>
        <w:t xml:space="preserve">, hulp in de huishouding </w:t>
      </w:r>
      <w:r w:rsidRPr="006F6E34">
        <w:rPr>
          <w:sz w:val="24"/>
          <w:szCs w:val="24"/>
        </w:rPr>
        <w:t xml:space="preserve">en bij het bereiden van de maaltijd. Je bespreekt de volgende mogelijkheden met mevrouw van Kampen: </w:t>
      </w:r>
    </w:p>
    <w:p w:rsidR="00F90DA1" w:rsidRPr="006F6E34" w:rsidRDefault="00F90DA1" w:rsidP="00F90DA1">
      <w:pPr>
        <w:pStyle w:val="Lijstalinea"/>
        <w:numPr>
          <w:ilvl w:val="0"/>
          <w:numId w:val="1"/>
        </w:numPr>
        <w:rPr>
          <w:sz w:val="24"/>
          <w:szCs w:val="24"/>
        </w:rPr>
      </w:pPr>
      <w:r w:rsidRPr="006F6E34">
        <w:rPr>
          <w:sz w:val="24"/>
          <w:szCs w:val="24"/>
        </w:rPr>
        <w:t>Thuiszorg voor hulp bij het wassen en aankleden</w:t>
      </w:r>
    </w:p>
    <w:p w:rsidR="00F90DA1" w:rsidRPr="006F6E34" w:rsidRDefault="00F90DA1" w:rsidP="00F90DA1">
      <w:pPr>
        <w:pStyle w:val="Lijstalinea"/>
        <w:numPr>
          <w:ilvl w:val="0"/>
          <w:numId w:val="1"/>
        </w:numPr>
        <w:rPr>
          <w:sz w:val="24"/>
          <w:szCs w:val="24"/>
        </w:rPr>
      </w:pPr>
      <w:r w:rsidRPr="006F6E34">
        <w:rPr>
          <w:sz w:val="24"/>
          <w:szCs w:val="24"/>
        </w:rPr>
        <w:t>Thuiszorg voor hulp in de huishouding</w:t>
      </w:r>
    </w:p>
    <w:p w:rsidR="00F90DA1" w:rsidRPr="006F6E34" w:rsidRDefault="006F6E34" w:rsidP="00F90DA1">
      <w:pPr>
        <w:pStyle w:val="Lijstalinea"/>
        <w:numPr>
          <w:ilvl w:val="0"/>
          <w:numId w:val="1"/>
        </w:numPr>
        <w:rPr>
          <w:sz w:val="24"/>
          <w:szCs w:val="24"/>
        </w:rPr>
      </w:pPr>
      <w:r w:rsidRPr="006F6E34">
        <w:rPr>
          <w:sz w:val="24"/>
          <w:szCs w:val="24"/>
        </w:rPr>
        <w:t>Een maaltijden service</w:t>
      </w:r>
    </w:p>
    <w:p w:rsidR="00F90DA1" w:rsidRPr="006F6E34" w:rsidRDefault="00F90DA1">
      <w:pPr>
        <w:rPr>
          <w:sz w:val="24"/>
          <w:szCs w:val="24"/>
        </w:rPr>
      </w:pPr>
      <w:r w:rsidRPr="006F6E34">
        <w:rPr>
          <w:sz w:val="24"/>
          <w:szCs w:val="24"/>
        </w:rPr>
        <w:t>M</w:t>
      </w:r>
      <w:r w:rsidR="006F6E34" w:rsidRPr="006F6E34">
        <w:rPr>
          <w:sz w:val="24"/>
          <w:szCs w:val="24"/>
        </w:rPr>
        <w:t>evrouw van Kampen wil hier niet in mee gaan. De maaltijden van de maaltijdenservice (tafeltje dekje)</w:t>
      </w:r>
      <w:r w:rsidRPr="006F6E34">
        <w:rPr>
          <w:sz w:val="24"/>
          <w:szCs w:val="24"/>
        </w:rPr>
        <w:t xml:space="preserve"> vind ze helemaal niet smakelijk.  Ze staat er op dat haar dochter dagelijks een versgekookte maaltijd komt brengen. Dit deed ze immers voorheen ook. Ook de huishouding kan haar dochter op zich nemen. Ze wil namelijk niet dat er een vreemde in het huis komt poetsen.</w:t>
      </w:r>
      <w:r w:rsidR="006F6E34" w:rsidRPr="006F6E34">
        <w:rPr>
          <w:sz w:val="24"/>
          <w:szCs w:val="24"/>
        </w:rPr>
        <w:t xml:space="preserve"> Ze wil wel nadenken over hulp bij het wassen en aankleden.</w:t>
      </w:r>
    </w:p>
    <w:p w:rsidR="006F6E34" w:rsidRPr="00B06563" w:rsidRDefault="006F6E34">
      <w:pPr>
        <w:rPr>
          <w:b/>
          <w:sz w:val="24"/>
          <w:szCs w:val="24"/>
        </w:rPr>
      </w:pPr>
      <w:r w:rsidRPr="00B06563">
        <w:rPr>
          <w:b/>
          <w:sz w:val="24"/>
          <w:szCs w:val="24"/>
        </w:rPr>
        <w:t>Je besluit met haar dochter te gaan praten over de mantelzorg die ze kan bieden.</w:t>
      </w:r>
      <w:r w:rsidR="00B06563" w:rsidRPr="00B06563">
        <w:rPr>
          <w:b/>
          <w:sz w:val="24"/>
          <w:szCs w:val="24"/>
        </w:rPr>
        <w:t xml:space="preserve"> Dit wil je eerst goed in kaart hebben gebracht voordat mevrouw van Kampen met ontslag kan worden gestuurd.</w:t>
      </w:r>
    </w:p>
    <w:p w:rsidR="006F6E34" w:rsidRPr="006F6E34" w:rsidRDefault="006F6E34">
      <w:pPr>
        <w:rPr>
          <w:sz w:val="24"/>
          <w:szCs w:val="24"/>
        </w:rPr>
      </w:pPr>
    </w:p>
    <w:p w:rsidR="006F6E34" w:rsidRPr="006F6E34" w:rsidRDefault="006F6E34">
      <w:pPr>
        <w:rPr>
          <w:sz w:val="24"/>
          <w:szCs w:val="24"/>
        </w:rPr>
      </w:pPr>
    </w:p>
    <w:p w:rsidR="006F6E34" w:rsidRPr="006F6E34" w:rsidRDefault="006F6E34">
      <w:pPr>
        <w:rPr>
          <w:sz w:val="24"/>
          <w:szCs w:val="24"/>
        </w:rPr>
      </w:pPr>
    </w:p>
    <w:p w:rsidR="006F6E34" w:rsidRPr="006F6E34" w:rsidRDefault="006F6E34">
      <w:pPr>
        <w:rPr>
          <w:sz w:val="24"/>
          <w:szCs w:val="24"/>
        </w:rPr>
      </w:pPr>
    </w:p>
    <w:p w:rsidR="006F6E34" w:rsidRPr="006F6E34" w:rsidRDefault="006F6E34">
      <w:pPr>
        <w:rPr>
          <w:sz w:val="24"/>
          <w:szCs w:val="24"/>
        </w:rPr>
      </w:pPr>
    </w:p>
    <w:p w:rsidR="006F6E34" w:rsidRPr="006F6E34" w:rsidRDefault="006F6E34">
      <w:pPr>
        <w:rPr>
          <w:sz w:val="24"/>
          <w:szCs w:val="24"/>
        </w:rPr>
      </w:pPr>
    </w:p>
    <w:p w:rsidR="006F6E34" w:rsidRPr="006F6E34" w:rsidRDefault="006F6E34">
      <w:pPr>
        <w:rPr>
          <w:sz w:val="24"/>
          <w:szCs w:val="24"/>
        </w:rPr>
      </w:pPr>
    </w:p>
    <w:p w:rsidR="006F6E34" w:rsidRPr="006F6E34" w:rsidRDefault="006F6E34">
      <w:pPr>
        <w:rPr>
          <w:sz w:val="24"/>
          <w:szCs w:val="24"/>
        </w:rPr>
      </w:pPr>
    </w:p>
    <w:p w:rsidR="006F6E34" w:rsidRPr="008733B2" w:rsidRDefault="006F6E34">
      <w:pPr>
        <w:rPr>
          <w:sz w:val="24"/>
          <w:szCs w:val="24"/>
          <w:u w:val="single"/>
        </w:rPr>
      </w:pPr>
      <w:r w:rsidRPr="008733B2">
        <w:rPr>
          <w:sz w:val="24"/>
          <w:szCs w:val="24"/>
          <w:u w:val="single"/>
        </w:rPr>
        <w:t>Rol Mantelzorg</w:t>
      </w:r>
    </w:p>
    <w:p w:rsidR="006F6E34" w:rsidRPr="006F6E34" w:rsidRDefault="006F6E34">
      <w:pPr>
        <w:rPr>
          <w:sz w:val="24"/>
          <w:szCs w:val="24"/>
        </w:rPr>
      </w:pPr>
      <w:r w:rsidRPr="006F6E34">
        <w:rPr>
          <w:sz w:val="24"/>
          <w:szCs w:val="24"/>
        </w:rPr>
        <w:t>Je bent de dochter van mevrouw van Kampen</w:t>
      </w:r>
      <w:r w:rsidR="008733B2">
        <w:rPr>
          <w:sz w:val="24"/>
          <w:szCs w:val="24"/>
        </w:rPr>
        <w:t>, 59 jaar oud</w:t>
      </w:r>
      <w:r w:rsidRPr="006F6E34">
        <w:rPr>
          <w:sz w:val="24"/>
          <w:szCs w:val="24"/>
        </w:rPr>
        <w:t xml:space="preserve">. Je moeder ligt op een revalidatieafdeling vanwege een gebroken heup. Ze is gevallen tijdens een wandeltocht bij glad weer. Het klinkt misschien gek, maar het is voor jou een hele opluchting dat je moeder </w:t>
      </w:r>
      <w:r w:rsidR="00B06563">
        <w:rPr>
          <w:sz w:val="24"/>
          <w:szCs w:val="24"/>
        </w:rPr>
        <w:t xml:space="preserve">is opgenomen </w:t>
      </w:r>
      <w:r w:rsidRPr="006F6E34">
        <w:rPr>
          <w:sz w:val="24"/>
          <w:szCs w:val="24"/>
        </w:rPr>
        <w:t>in het ziekenhuis en nu op de revalidatieafdeling</w:t>
      </w:r>
      <w:r w:rsidR="00B06563">
        <w:rPr>
          <w:sz w:val="24"/>
          <w:szCs w:val="24"/>
        </w:rPr>
        <w:t xml:space="preserve"> ligt</w:t>
      </w:r>
      <w:r w:rsidRPr="006F6E34">
        <w:rPr>
          <w:sz w:val="24"/>
          <w:szCs w:val="24"/>
        </w:rPr>
        <w:t>. De zorg voor je moeder werd je al lange tijd veel te zwaar. Ze werd af en toe vergeetachtig en</w:t>
      </w:r>
      <w:r w:rsidR="00B06563">
        <w:rPr>
          <w:sz w:val="24"/>
          <w:szCs w:val="24"/>
        </w:rPr>
        <w:t xml:space="preserve"> ze</w:t>
      </w:r>
      <w:r w:rsidRPr="006F6E34">
        <w:rPr>
          <w:sz w:val="24"/>
          <w:szCs w:val="24"/>
        </w:rPr>
        <w:t xml:space="preserve"> deed con</w:t>
      </w:r>
      <w:r w:rsidR="00B06563">
        <w:rPr>
          <w:sz w:val="24"/>
          <w:szCs w:val="24"/>
        </w:rPr>
        <w:t>tinu een beroep op jou. Je doet de huishouding, de</w:t>
      </w:r>
      <w:r w:rsidRPr="006F6E34">
        <w:rPr>
          <w:sz w:val="24"/>
          <w:szCs w:val="24"/>
        </w:rPr>
        <w:t xml:space="preserve"> boodschappen</w:t>
      </w:r>
      <w:r w:rsidR="00B06563">
        <w:rPr>
          <w:sz w:val="24"/>
          <w:szCs w:val="24"/>
        </w:rPr>
        <w:t xml:space="preserve"> en alle administratieve taken</w:t>
      </w:r>
      <w:r w:rsidRPr="006F6E34">
        <w:rPr>
          <w:sz w:val="24"/>
          <w:szCs w:val="24"/>
        </w:rPr>
        <w:t xml:space="preserve"> voor je moeder.</w:t>
      </w:r>
      <w:r w:rsidR="00B06563">
        <w:rPr>
          <w:sz w:val="24"/>
          <w:szCs w:val="24"/>
        </w:rPr>
        <w:t xml:space="preserve"> Je moeder weigert professionele hulp, ze wil geen vreemden over de vloer.</w:t>
      </w:r>
      <w:r w:rsidRPr="006F6E34">
        <w:rPr>
          <w:sz w:val="24"/>
          <w:szCs w:val="24"/>
        </w:rPr>
        <w:t xml:space="preserve"> Ook bracht je haar iedere avond een ve</w:t>
      </w:r>
      <w:r>
        <w:rPr>
          <w:sz w:val="24"/>
          <w:szCs w:val="24"/>
        </w:rPr>
        <w:t>rsgekookte maaltijd</w:t>
      </w:r>
      <w:r w:rsidR="00B06563">
        <w:rPr>
          <w:sz w:val="24"/>
          <w:szCs w:val="24"/>
        </w:rPr>
        <w:t xml:space="preserve"> omdat je merkt dat ze zelf niets meer kookt</w:t>
      </w:r>
      <w:r>
        <w:rPr>
          <w:sz w:val="24"/>
          <w:szCs w:val="24"/>
        </w:rPr>
        <w:t>. Je doet dit</w:t>
      </w:r>
      <w:r w:rsidRPr="006F6E34">
        <w:rPr>
          <w:sz w:val="24"/>
          <w:szCs w:val="24"/>
        </w:rPr>
        <w:t xml:space="preserve"> omdat het je moeder is</w:t>
      </w:r>
      <w:r w:rsidR="008733B2">
        <w:rPr>
          <w:sz w:val="24"/>
          <w:szCs w:val="24"/>
        </w:rPr>
        <w:t xml:space="preserve">, je </w:t>
      </w:r>
      <w:r w:rsidR="00B06563">
        <w:rPr>
          <w:sz w:val="24"/>
          <w:szCs w:val="24"/>
        </w:rPr>
        <w:t xml:space="preserve">houdt veel van haar </w:t>
      </w:r>
      <w:r w:rsidRPr="006F6E34">
        <w:rPr>
          <w:sz w:val="24"/>
          <w:szCs w:val="24"/>
        </w:rPr>
        <w:t>en je vind</w:t>
      </w:r>
      <w:r w:rsidR="008733B2">
        <w:rPr>
          <w:sz w:val="24"/>
          <w:szCs w:val="24"/>
        </w:rPr>
        <w:t>t</w:t>
      </w:r>
      <w:r w:rsidRPr="006F6E34">
        <w:rPr>
          <w:sz w:val="24"/>
          <w:szCs w:val="24"/>
        </w:rPr>
        <w:t xml:space="preserve"> dat dit zo hoort. Zij heeft je immers ook altijd met veel liefde opgevoed. Echter je </w:t>
      </w:r>
      <w:r w:rsidR="008733B2">
        <w:rPr>
          <w:sz w:val="24"/>
          <w:szCs w:val="24"/>
        </w:rPr>
        <w:t>persoonlijke</w:t>
      </w:r>
      <w:r w:rsidRPr="006F6E34">
        <w:rPr>
          <w:sz w:val="24"/>
          <w:szCs w:val="24"/>
        </w:rPr>
        <w:t xml:space="preserve"> leven begint er onder te leiden. Je echtgenoot moppert dat je iedere avond weg bent en j</w:t>
      </w:r>
      <w:r w:rsidR="00B06563">
        <w:rPr>
          <w:sz w:val="24"/>
          <w:szCs w:val="24"/>
        </w:rPr>
        <w:t xml:space="preserve">e hebt geen tijd meer om met </w:t>
      </w:r>
      <w:r w:rsidRPr="006F6E34">
        <w:rPr>
          <w:sz w:val="24"/>
          <w:szCs w:val="24"/>
        </w:rPr>
        <w:t xml:space="preserve">vriendinnen af te spreken. Ook de financiën gaan een rol spelen, je bent namelijk minder gaan werken om voor je moeder te zorgen. Omdat je minder werkt kunnen jullie aankomend jaar niet eens op vakantie! Als de verzorgende van de afdeling het onderwerp mantelzorg met je wilt bespreken durf je niet zo goed eerlijk te zijn over je gevoelens. Je schaamt je er voor. </w:t>
      </w:r>
      <w:r w:rsidRPr="00B06563">
        <w:rPr>
          <w:b/>
          <w:sz w:val="24"/>
          <w:szCs w:val="24"/>
        </w:rPr>
        <w:t>Pas als de verzorgende goed genoeg heeft doorgevraagd vertel je pas echt wat je dwars zit en dat je liever wilt dat je moeder extra professionele hulp krijgt.</w:t>
      </w:r>
    </w:p>
    <w:sectPr w:rsidR="006F6E34" w:rsidRPr="006F6E34" w:rsidSect="00705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4108B"/>
    <w:multiLevelType w:val="hybridMultilevel"/>
    <w:tmpl w:val="8CA03F3E"/>
    <w:lvl w:ilvl="0" w:tplc="0E226B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A1"/>
    <w:rsid w:val="001A25B6"/>
    <w:rsid w:val="002E68C8"/>
    <w:rsid w:val="006F6E34"/>
    <w:rsid w:val="0070535C"/>
    <w:rsid w:val="008733B2"/>
    <w:rsid w:val="00B06563"/>
    <w:rsid w:val="00F90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0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0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D437C-E6B7-4FF1-9391-29835C2B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Amarantis Onderwijsgroep</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Maaike de Bruin</cp:lastModifiedBy>
  <cp:revision>2</cp:revision>
  <dcterms:created xsi:type="dcterms:W3CDTF">2014-07-10T13:48:00Z</dcterms:created>
  <dcterms:modified xsi:type="dcterms:W3CDTF">2014-07-10T13:48:00Z</dcterms:modified>
</cp:coreProperties>
</file>