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8F04" w14:textId="77777777" w:rsidR="00FA34CA" w:rsidRPr="006B0798" w:rsidRDefault="00FA34CA" w:rsidP="00FA34CA">
      <w:pPr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>Theorie Klanten/ verkoopgesprek</w:t>
      </w:r>
    </w:p>
    <w:p w14:paraId="554F6E89" w14:textId="77777777" w:rsidR="00FA34CA" w:rsidRPr="000164AA" w:rsidRDefault="00FA34CA" w:rsidP="00FA34CA">
      <w:pPr>
        <w:rPr>
          <w:rFonts w:ascii="Arial" w:hAnsi="Arial" w:cs="Arial"/>
          <w:bCs/>
        </w:rPr>
      </w:pPr>
    </w:p>
    <w:p w14:paraId="63504EB1" w14:textId="77777777" w:rsidR="00FA34CA" w:rsidRDefault="00FA34CA" w:rsidP="00FA34CA">
      <w:pPr>
        <w:rPr>
          <w:rFonts w:ascii="Arial" w:hAnsi="Arial" w:cs="Arial"/>
          <w:b/>
          <w:sz w:val="32"/>
          <w:szCs w:val="32"/>
        </w:rPr>
      </w:pPr>
    </w:p>
    <w:p w14:paraId="1AE7BCBC" w14:textId="77777777" w:rsidR="00FA34CA" w:rsidRPr="00FA34CA" w:rsidRDefault="00FA34CA" w:rsidP="00FA34CA">
      <w:pPr>
        <w:rPr>
          <w:rFonts w:ascii="Arial Black" w:hAnsi="Arial Black" w:cs="Arial"/>
          <w:b/>
          <w:color w:val="FF0000"/>
          <w:sz w:val="28"/>
          <w:szCs w:val="32"/>
        </w:rPr>
      </w:pPr>
      <w:r>
        <w:rPr>
          <w:rFonts w:ascii="Arial Black" w:hAnsi="Arial Black" w:cs="Arial"/>
          <w:b/>
          <w:color w:val="FF0000"/>
          <w:sz w:val="28"/>
          <w:szCs w:val="32"/>
        </w:rPr>
        <w:t xml:space="preserve">Fase 1 : </w:t>
      </w:r>
      <w:r w:rsidRPr="00FF24A4">
        <w:rPr>
          <w:rFonts w:ascii="Arial Black" w:hAnsi="Arial Black" w:cs="Arial"/>
          <w:color w:val="FF0000"/>
          <w:sz w:val="28"/>
          <w:szCs w:val="32"/>
        </w:rPr>
        <w:t>Observeren en</w:t>
      </w:r>
      <w:r w:rsidRPr="00FF24A4">
        <w:rPr>
          <w:rFonts w:ascii="Arial" w:hAnsi="Arial" w:cs="Arial"/>
          <w:color w:val="FF0000"/>
          <w:sz w:val="28"/>
          <w:szCs w:val="32"/>
        </w:rPr>
        <w:t xml:space="preserve"> </w:t>
      </w:r>
      <w:r>
        <w:rPr>
          <w:rFonts w:ascii="Arial Black" w:hAnsi="Arial Black" w:cs="Arial"/>
          <w:color w:val="FF0000"/>
          <w:sz w:val="28"/>
          <w:szCs w:val="32"/>
        </w:rPr>
        <w:t>aanspreken</w:t>
      </w:r>
    </w:p>
    <w:p w14:paraId="4740495F" w14:textId="77777777" w:rsidR="00FA34CA" w:rsidRPr="000164AA" w:rsidRDefault="00FA34CA" w:rsidP="00FA34CA">
      <w:pPr>
        <w:rPr>
          <w:rFonts w:ascii="Arial" w:hAnsi="Arial" w:cs="Arial"/>
        </w:rPr>
      </w:pPr>
    </w:p>
    <w:p w14:paraId="084B8986" w14:textId="77777777" w:rsidR="00FA34CA" w:rsidRPr="00614135" w:rsidRDefault="00FA34CA" w:rsidP="00614135">
      <w:pPr>
        <w:pStyle w:val="Lijstalinea"/>
        <w:numPr>
          <w:ilvl w:val="0"/>
          <w:numId w:val="12"/>
        </w:numPr>
        <w:ind w:hanging="720"/>
        <w:rPr>
          <w:rFonts w:ascii="Arial" w:hAnsi="Arial" w:cs="Arial"/>
        </w:rPr>
      </w:pPr>
      <w:r w:rsidRPr="00614135">
        <w:rPr>
          <w:rFonts w:ascii="Arial" w:hAnsi="Arial" w:cs="Arial"/>
          <w:b/>
        </w:rPr>
        <w:t>Observeren</w:t>
      </w:r>
      <w:r w:rsidRPr="00614135">
        <w:rPr>
          <w:rFonts w:ascii="Arial" w:hAnsi="Arial" w:cs="Arial"/>
        </w:rPr>
        <w:t xml:space="preserve"> = achterhalen van koopgedrag van de klant</w:t>
      </w:r>
    </w:p>
    <w:p w14:paraId="54E77C25" w14:textId="77777777" w:rsidR="00FA34CA" w:rsidRPr="000164AA" w:rsidRDefault="00FA34CA" w:rsidP="00614135">
      <w:pPr>
        <w:ind w:hanging="720"/>
        <w:rPr>
          <w:rFonts w:ascii="Arial" w:hAnsi="Arial" w:cs="Arial"/>
        </w:rPr>
      </w:pPr>
    </w:p>
    <w:p w14:paraId="4F92868F" w14:textId="77777777" w:rsidR="00FA34CA" w:rsidRPr="00614135" w:rsidRDefault="00FA34CA" w:rsidP="007E0F69">
      <w:pPr>
        <w:pStyle w:val="Lijstalinea"/>
        <w:ind w:left="0"/>
        <w:rPr>
          <w:rFonts w:ascii="Arial" w:hAnsi="Arial" w:cs="Arial"/>
        </w:rPr>
      </w:pPr>
      <w:r w:rsidRPr="00614135">
        <w:rPr>
          <w:rFonts w:ascii="Arial" w:hAnsi="Arial" w:cs="Arial"/>
          <w:b/>
        </w:rPr>
        <w:t>Waarom:</w:t>
      </w:r>
    </w:p>
    <w:p w14:paraId="4341041A" w14:textId="77777777" w:rsidR="00FA34CA" w:rsidRDefault="00FA34CA" w:rsidP="007E0F69">
      <w:pPr>
        <w:numPr>
          <w:ilvl w:val="0"/>
          <w:numId w:val="13"/>
        </w:numPr>
        <w:ind w:left="567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Indruk van de klant</w:t>
      </w:r>
    </w:p>
    <w:p w14:paraId="30471F5B" w14:textId="77777777" w:rsidR="00FA34CA" w:rsidRDefault="00FA34CA" w:rsidP="007E0F69">
      <w:pPr>
        <w:numPr>
          <w:ilvl w:val="0"/>
          <w:numId w:val="1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Achterhalen van het type klant (</w:t>
      </w:r>
      <w:r>
        <w:rPr>
          <w:rFonts w:ascii="Arial" w:hAnsi="Arial" w:cs="Arial"/>
        </w:rPr>
        <w:t>Haastige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Stille twijfelende, Blije praatgrage, Zakelijk zelfverzekerde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Boze of agressieve</w:t>
      </w:r>
      <w:r>
        <w:rPr>
          <w:rFonts w:ascii="Arial" w:hAnsi="Arial" w:cs="Arial"/>
        </w:rPr>
        <w:t>)</w:t>
      </w:r>
    </w:p>
    <w:p w14:paraId="338AAB98" w14:textId="77777777" w:rsidR="00FA34CA" w:rsidRPr="000164AA" w:rsidRDefault="00FA34CA" w:rsidP="007E0F69">
      <w:pPr>
        <w:numPr>
          <w:ilvl w:val="0"/>
          <w:numId w:val="1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Hoe haal ik de drempel weg bij de klant?</w:t>
      </w:r>
    </w:p>
    <w:p w14:paraId="69E5AF46" w14:textId="77777777" w:rsidR="00FA34CA" w:rsidRPr="000164AA" w:rsidRDefault="00FA34CA" w:rsidP="007E0F69">
      <w:pPr>
        <w:numPr>
          <w:ilvl w:val="0"/>
          <w:numId w:val="13"/>
        </w:numPr>
        <w:ind w:left="567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Diefstal voorkomen</w:t>
      </w:r>
    </w:p>
    <w:p w14:paraId="2B81EE17" w14:textId="77777777" w:rsidR="00FA34CA" w:rsidRPr="000164AA" w:rsidRDefault="00FA34CA" w:rsidP="007E0F69">
      <w:pPr>
        <w:numPr>
          <w:ilvl w:val="0"/>
          <w:numId w:val="13"/>
        </w:numPr>
        <w:ind w:left="567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Inspringmoment bepalen. Je let </w:t>
      </w:r>
      <w:r>
        <w:rPr>
          <w:rFonts w:ascii="Arial" w:hAnsi="Arial" w:cs="Arial"/>
        </w:rPr>
        <w:t xml:space="preserve">bij de klant </w:t>
      </w:r>
      <w:r w:rsidRPr="000164AA">
        <w:rPr>
          <w:rFonts w:ascii="Arial" w:hAnsi="Arial" w:cs="Arial"/>
        </w:rPr>
        <w:t>op:</w:t>
      </w:r>
    </w:p>
    <w:p w14:paraId="3297C425" w14:textId="77777777" w:rsidR="00FA34CA" w:rsidRPr="007E0F69" w:rsidRDefault="00FA34CA" w:rsidP="007E0F69">
      <w:pPr>
        <w:pStyle w:val="Lijstalinea"/>
        <w:numPr>
          <w:ilvl w:val="0"/>
          <w:numId w:val="15"/>
        </w:numPr>
        <w:ind w:left="993" w:hanging="426"/>
        <w:rPr>
          <w:rFonts w:ascii="Arial" w:hAnsi="Arial" w:cs="Arial"/>
        </w:rPr>
      </w:pPr>
      <w:r w:rsidRPr="007E0F69">
        <w:rPr>
          <w:rFonts w:ascii="Arial" w:hAnsi="Arial" w:cs="Arial"/>
        </w:rPr>
        <w:t>Klant kijkt zoekend om zich heen</w:t>
      </w:r>
    </w:p>
    <w:p w14:paraId="034C867A" w14:textId="77777777" w:rsidR="00FA34CA" w:rsidRPr="007E0F69" w:rsidRDefault="00FA34CA" w:rsidP="007E0F69">
      <w:pPr>
        <w:pStyle w:val="Lijstalinea"/>
        <w:numPr>
          <w:ilvl w:val="0"/>
          <w:numId w:val="15"/>
        </w:numPr>
        <w:ind w:left="993" w:hanging="426"/>
        <w:rPr>
          <w:rFonts w:ascii="Arial" w:hAnsi="Arial" w:cs="Arial"/>
        </w:rPr>
      </w:pPr>
      <w:r w:rsidRPr="007E0F69">
        <w:rPr>
          <w:rFonts w:ascii="Arial" w:hAnsi="Arial" w:cs="Arial"/>
        </w:rPr>
        <w:t>Klant staat l</w:t>
      </w:r>
      <w:r w:rsidRPr="007E0F69">
        <w:rPr>
          <w:rFonts w:ascii="Arial" w:hAnsi="Arial" w:cs="Arial"/>
        </w:rPr>
        <w:t xml:space="preserve">ang </w:t>
      </w:r>
      <w:r w:rsidRPr="007E0F69">
        <w:rPr>
          <w:rFonts w:ascii="Arial" w:hAnsi="Arial" w:cs="Arial"/>
        </w:rPr>
        <w:t>stil bij een product</w:t>
      </w:r>
    </w:p>
    <w:p w14:paraId="29CFB14A" w14:textId="77777777" w:rsidR="00FA34CA" w:rsidRPr="007E0F69" w:rsidRDefault="00FA34CA" w:rsidP="007E0F69">
      <w:pPr>
        <w:pStyle w:val="Lijstalinea"/>
        <w:numPr>
          <w:ilvl w:val="0"/>
          <w:numId w:val="15"/>
        </w:numPr>
        <w:ind w:left="993" w:hanging="426"/>
        <w:rPr>
          <w:rFonts w:ascii="Arial" w:hAnsi="Arial" w:cs="Arial"/>
        </w:rPr>
      </w:pPr>
      <w:r w:rsidRPr="007E0F69">
        <w:rPr>
          <w:rFonts w:ascii="Arial" w:hAnsi="Arial" w:cs="Arial"/>
        </w:rPr>
        <w:t xml:space="preserve">Klant neemt </w:t>
      </w:r>
      <w:r w:rsidR="007E0F69" w:rsidRPr="007E0F69">
        <w:rPr>
          <w:rFonts w:ascii="Arial" w:hAnsi="Arial" w:cs="Arial"/>
        </w:rPr>
        <w:t>het product</w:t>
      </w:r>
      <w:r w:rsidRPr="007E0F69">
        <w:rPr>
          <w:rFonts w:ascii="Arial" w:hAnsi="Arial" w:cs="Arial"/>
        </w:rPr>
        <w:t xml:space="preserve"> in de hand</w:t>
      </w:r>
      <w:bookmarkStart w:id="0" w:name="_GoBack"/>
      <w:bookmarkEnd w:id="0"/>
    </w:p>
    <w:p w14:paraId="1FD13BDA" w14:textId="77777777" w:rsidR="00FA34CA" w:rsidRPr="000164AA" w:rsidRDefault="00FA34CA" w:rsidP="00614135">
      <w:pPr>
        <w:ind w:hanging="720"/>
        <w:rPr>
          <w:rFonts w:ascii="Arial" w:hAnsi="Arial" w:cs="Arial"/>
        </w:rPr>
      </w:pPr>
    </w:p>
    <w:p w14:paraId="38F1EE1E" w14:textId="77777777" w:rsidR="00FA34CA" w:rsidRPr="00614135" w:rsidRDefault="00FA34CA" w:rsidP="00614135">
      <w:pPr>
        <w:pStyle w:val="Lijstalinea"/>
        <w:numPr>
          <w:ilvl w:val="0"/>
          <w:numId w:val="12"/>
        </w:numPr>
        <w:ind w:hanging="720"/>
        <w:rPr>
          <w:rFonts w:ascii="Arial" w:hAnsi="Arial" w:cs="Arial"/>
          <w:b/>
        </w:rPr>
      </w:pPr>
      <w:r w:rsidRPr="00614135">
        <w:rPr>
          <w:rFonts w:ascii="Arial" w:hAnsi="Arial" w:cs="Arial"/>
          <w:b/>
        </w:rPr>
        <w:t>Aanspreken</w:t>
      </w:r>
    </w:p>
    <w:p w14:paraId="3448B929" w14:textId="77777777" w:rsidR="00FA34CA" w:rsidRPr="000164AA" w:rsidRDefault="00FA34CA" w:rsidP="00FA34CA">
      <w:pPr>
        <w:rPr>
          <w:rFonts w:ascii="Arial" w:hAnsi="Arial" w:cs="Arial"/>
          <w:b/>
          <w:u w:val="single"/>
        </w:rPr>
      </w:pPr>
    </w:p>
    <w:p w14:paraId="64F41F93" w14:textId="77777777" w:rsidR="00FA34CA" w:rsidRPr="00791641" w:rsidRDefault="00FA34CA" w:rsidP="00FA3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Waarom:</w:t>
      </w:r>
    </w:p>
    <w:p w14:paraId="046C47C3" w14:textId="77777777" w:rsidR="00FA34CA" w:rsidRPr="000F5FD9" w:rsidRDefault="00FA34CA" w:rsidP="007E0F69">
      <w:pPr>
        <w:numPr>
          <w:ilvl w:val="0"/>
          <w:numId w:val="3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Begroeting van de klant.</w:t>
      </w:r>
    </w:p>
    <w:p w14:paraId="4909B2E5" w14:textId="77777777" w:rsidR="00FA34CA" w:rsidRPr="000164AA" w:rsidRDefault="00FA34CA" w:rsidP="007E0F69">
      <w:pPr>
        <w:numPr>
          <w:ilvl w:val="0"/>
          <w:numId w:val="3"/>
        </w:numPr>
        <w:tabs>
          <w:tab w:val="clear" w:pos="1080"/>
          <w:tab w:val="num" w:pos="540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Hoe kom ik in mijn rol als verkoper</w:t>
      </w:r>
      <w:r w:rsidR="007E0F69">
        <w:rPr>
          <w:rFonts w:ascii="Arial" w:hAnsi="Arial" w:cs="Arial"/>
        </w:rPr>
        <w:t>/ dienstverlener</w:t>
      </w:r>
      <w:r>
        <w:rPr>
          <w:rFonts w:ascii="Arial" w:hAnsi="Arial" w:cs="Arial"/>
        </w:rPr>
        <w:t>? Aan kijkende</w:t>
      </w:r>
      <w:r w:rsidR="007E0F69">
        <w:rPr>
          <w:rFonts w:ascii="Arial" w:hAnsi="Arial" w:cs="Arial"/>
        </w:rPr>
        <w:t xml:space="preserve"> klanten heb je</w:t>
      </w:r>
      <w:r>
        <w:rPr>
          <w:rFonts w:ascii="Arial" w:hAnsi="Arial" w:cs="Arial"/>
        </w:rPr>
        <w:t xml:space="preserve"> niets</w:t>
      </w:r>
      <w:r w:rsidR="007E0F69">
        <w:rPr>
          <w:rFonts w:ascii="Arial" w:hAnsi="Arial" w:cs="Arial"/>
        </w:rPr>
        <w:t>.</w:t>
      </w:r>
    </w:p>
    <w:p w14:paraId="1420D7BB" w14:textId="77777777" w:rsidR="00FA34CA" w:rsidRPr="000164AA" w:rsidRDefault="00FA34CA" w:rsidP="007E0F69">
      <w:pPr>
        <w:numPr>
          <w:ilvl w:val="0"/>
          <w:numId w:val="3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Verkoopgesprek starten.</w:t>
      </w:r>
    </w:p>
    <w:p w14:paraId="4B00E0EC" w14:textId="77777777" w:rsidR="00FA34CA" w:rsidRDefault="00FA34CA" w:rsidP="007E0F69">
      <w:pPr>
        <w:numPr>
          <w:ilvl w:val="0"/>
          <w:numId w:val="3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297ABE" wp14:editId="69566DCA">
            <wp:simplePos x="0" y="0"/>
            <wp:positionH relativeFrom="column">
              <wp:posOffset>4137660</wp:posOffset>
            </wp:positionH>
            <wp:positionV relativeFrom="paragraph">
              <wp:posOffset>160655</wp:posOffset>
            </wp:positionV>
            <wp:extent cx="1750060" cy="1605280"/>
            <wp:effectExtent l="19050" t="0" r="2540" b="0"/>
            <wp:wrapSquare wrapText="bothSides"/>
            <wp:docPr id="18" name="Afbeelding 12" descr="KIK-kroontje-remake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K-kroontje-remake-f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Je geeft de klant het signaal dat je hem hebt gezien</w:t>
      </w:r>
    </w:p>
    <w:p w14:paraId="7BC19C37" w14:textId="77777777" w:rsidR="00FA34CA" w:rsidRPr="000164AA" w:rsidRDefault="00FA34CA" w:rsidP="00FA34CA">
      <w:pPr>
        <w:rPr>
          <w:rFonts w:ascii="Arial" w:hAnsi="Arial" w:cs="Arial"/>
        </w:rPr>
      </w:pPr>
    </w:p>
    <w:p w14:paraId="4D92EC0E" w14:textId="77777777" w:rsidR="00FA34CA" w:rsidRPr="00791641" w:rsidRDefault="00FA34CA" w:rsidP="00FA3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Wanneer:</w:t>
      </w:r>
    </w:p>
    <w:p w14:paraId="1876BB84" w14:textId="77777777" w:rsidR="00FA34CA" w:rsidRPr="000164AA" w:rsidRDefault="00FA34CA" w:rsidP="007E0F69">
      <w:pPr>
        <w:numPr>
          <w:ilvl w:val="0"/>
          <w:numId w:val="4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Klant is zoekende.</w:t>
      </w:r>
    </w:p>
    <w:p w14:paraId="1E04760C" w14:textId="77777777" w:rsidR="00FA34CA" w:rsidRPr="000164AA" w:rsidRDefault="00FA34CA" w:rsidP="007E0F69">
      <w:pPr>
        <w:numPr>
          <w:ilvl w:val="0"/>
          <w:numId w:val="4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Klant pakt het artikel vast.</w:t>
      </w:r>
    </w:p>
    <w:p w14:paraId="2C315B97" w14:textId="77777777" w:rsidR="00FA34CA" w:rsidRDefault="00FA34CA" w:rsidP="007E0F69">
      <w:pPr>
        <w:numPr>
          <w:ilvl w:val="0"/>
          <w:numId w:val="4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Klant kan er niet bij.</w:t>
      </w:r>
    </w:p>
    <w:p w14:paraId="7C93704A" w14:textId="77777777" w:rsidR="00FA34CA" w:rsidRPr="000164AA" w:rsidRDefault="00FA34CA" w:rsidP="00FA34CA">
      <w:pPr>
        <w:rPr>
          <w:rFonts w:ascii="Arial" w:hAnsi="Arial" w:cs="Arial"/>
        </w:rPr>
      </w:pPr>
    </w:p>
    <w:p w14:paraId="3F47CF2E" w14:textId="77777777" w:rsidR="00FA34CA" w:rsidRPr="00791641" w:rsidRDefault="00FA34CA" w:rsidP="00FA3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Hoe:</w:t>
      </w:r>
    </w:p>
    <w:p w14:paraId="40E3DAC6" w14:textId="77777777" w:rsidR="00FA34CA" w:rsidRPr="000164AA" w:rsidRDefault="00FA34CA" w:rsidP="007E0F69">
      <w:pPr>
        <w:numPr>
          <w:ilvl w:val="0"/>
          <w:numId w:val="5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Afhankelijk van de leeftijd van de klant.</w:t>
      </w:r>
    </w:p>
    <w:p w14:paraId="004CA737" w14:textId="77777777" w:rsidR="00FA34CA" w:rsidRPr="000164AA" w:rsidRDefault="00FA34CA" w:rsidP="007E0F69">
      <w:pPr>
        <w:numPr>
          <w:ilvl w:val="0"/>
          <w:numId w:val="5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Is het een bekende?</w:t>
      </w:r>
    </w:p>
    <w:p w14:paraId="17B78ED2" w14:textId="77777777" w:rsidR="00FA34CA" w:rsidRPr="000164AA" w:rsidRDefault="00FA34CA" w:rsidP="007E0F69">
      <w:pPr>
        <w:numPr>
          <w:ilvl w:val="0"/>
          <w:numId w:val="5"/>
        </w:numPr>
        <w:tabs>
          <w:tab w:val="clear" w:pos="1080"/>
          <w:tab w:val="num" w:pos="540"/>
        </w:tabs>
        <w:ind w:hanging="796"/>
        <w:rPr>
          <w:rFonts w:ascii="Arial" w:hAnsi="Arial" w:cs="Arial"/>
        </w:rPr>
      </w:pPr>
      <w:r w:rsidRPr="000164AA">
        <w:rPr>
          <w:rFonts w:ascii="Arial" w:hAnsi="Arial" w:cs="Arial"/>
        </w:rPr>
        <w:t>Hoeveel klanten zijn er in de winkel</w:t>
      </w:r>
      <w:r w:rsidR="007E0F69">
        <w:rPr>
          <w:rFonts w:ascii="Arial" w:hAnsi="Arial" w:cs="Arial"/>
        </w:rPr>
        <w:t>/ bedrijf</w:t>
      </w:r>
      <w:r w:rsidRPr="000164AA">
        <w:rPr>
          <w:rFonts w:ascii="Arial" w:hAnsi="Arial" w:cs="Arial"/>
        </w:rPr>
        <w:t>?</w:t>
      </w:r>
    </w:p>
    <w:p w14:paraId="77EEDDB6" w14:textId="77777777" w:rsidR="00FA34CA" w:rsidRPr="000164AA" w:rsidRDefault="00FA34CA" w:rsidP="00FA34CA">
      <w:pPr>
        <w:rPr>
          <w:rFonts w:ascii="Arial" w:hAnsi="Arial" w:cs="Arial"/>
        </w:rPr>
      </w:pPr>
    </w:p>
    <w:p w14:paraId="21BC8C02" w14:textId="77777777" w:rsidR="00FA34CA" w:rsidRPr="000164AA" w:rsidRDefault="00FA34CA" w:rsidP="00FA34CA">
      <w:pPr>
        <w:rPr>
          <w:rFonts w:ascii="Arial" w:hAnsi="Arial" w:cs="Arial"/>
        </w:rPr>
      </w:pPr>
    </w:p>
    <w:p w14:paraId="5953DC33" w14:textId="77777777" w:rsidR="00FA34CA" w:rsidRDefault="00FA34CA" w:rsidP="00FA34CA">
      <w:r>
        <w:br w:type="page"/>
      </w:r>
    </w:p>
    <w:p w14:paraId="01338891" w14:textId="77777777" w:rsidR="00FA34CA" w:rsidRPr="00FF24A4" w:rsidRDefault="00FA34CA" w:rsidP="00FA34CA">
      <w:pPr>
        <w:rPr>
          <w:rFonts w:ascii="Arial Black" w:hAnsi="Arial Black" w:cs="Arial"/>
          <w:b/>
          <w:color w:val="FF0000"/>
          <w:sz w:val="28"/>
          <w:szCs w:val="32"/>
        </w:rPr>
      </w:pPr>
      <w:r w:rsidRPr="00FF24A4">
        <w:rPr>
          <w:rFonts w:ascii="Arial Black" w:hAnsi="Arial Black" w:cs="Arial"/>
          <w:b/>
          <w:color w:val="FF0000"/>
          <w:sz w:val="28"/>
          <w:szCs w:val="32"/>
        </w:rPr>
        <w:lastRenderedPageBreak/>
        <w:t>Fase 2/3: Het gesprek</w:t>
      </w:r>
    </w:p>
    <w:p w14:paraId="310AD5B4" w14:textId="77777777" w:rsidR="00FA34CA" w:rsidRPr="000164AA" w:rsidRDefault="00FA34CA" w:rsidP="00FA34CA">
      <w:pPr>
        <w:rPr>
          <w:rFonts w:ascii="Arial" w:hAnsi="Arial" w:cs="Arial"/>
          <w:b/>
          <w:i/>
        </w:rPr>
      </w:pPr>
    </w:p>
    <w:p w14:paraId="07B5289F" w14:textId="77777777" w:rsidR="00FA34CA" w:rsidRPr="00791641" w:rsidRDefault="00FA34CA" w:rsidP="00FA34CA">
      <w:pPr>
        <w:numPr>
          <w:ilvl w:val="0"/>
          <w:numId w:val="11"/>
        </w:numPr>
        <w:ind w:left="426" w:hanging="426"/>
        <w:rPr>
          <w:rFonts w:ascii="Arial" w:hAnsi="Arial" w:cs="Arial"/>
          <w:b/>
        </w:rPr>
      </w:pPr>
      <w:r w:rsidRPr="00791641">
        <w:rPr>
          <w:rFonts w:ascii="Arial" w:hAnsi="Arial" w:cs="Arial"/>
          <w:b/>
        </w:rPr>
        <w:t>Koopwensonderzoek</w:t>
      </w:r>
    </w:p>
    <w:p w14:paraId="4BE40CA7" w14:textId="77777777" w:rsidR="00FA34CA" w:rsidRPr="000164AA" w:rsidRDefault="00FA34CA" w:rsidP="00FA34CA">
      <w:pPr>
        <w:ind w:left="426"/>
        <w:rPr>
          <w:rFonts w:ascii="Arial" w:hAnsi="Arial" w:cs="Arial"/>
        </w:rPr>
      </w:pPr>
      <w:r w:rsidRPr="000164AA">
        <w:rPr>
          <w:rFonts w:ascii="Arial" w:hAnsi="Arial" w:cs="Arial"/>
        </w:rPr>
        <w:t>Koopwe</w:t>
      </w:r>
      <w:r>
        <w:rPr>
          <w:rFonts w:ascii="Arial" w:hAnsi="Arial" w:cs="Arial"/>
        </w:rPr>
        <w:t>ns = wat wil de klant</w:t>
      </w:r>
      <w:r w:rsidRPr="000164AA">
        <w:rPr>
          <w:rFonts w:ascii="Arial" w:hAnsi="Arial" w:cs="Arial"/>
        </w:rPr>
        <w:t xml:space="preserve"> kopen</w:t>
      </w:r>
    </w:p>
    <w:p w14:paraId="06C63D4C" w14:textId="77777777" w:rsidR="00FA34CA" w:rsidRPr="000164AA" w:rsidRDefault="00FA34CA" w:rsidP="00FA34CA">
      <w:pPr>
        <w:ind w:left="426"/>
        <w:rPr>
          <w:rFonts w:ascii="Arial" w:hAnsi="Arial" w:cs="Arial"/>
        </w:rPr>
      </w:pPr>
      <w:r w:rsidRPr="000164AA">
        <w:rPr>
          <w:rFonts w:ascii="Arial" w:hAnsi="Arial" w:cs="Arial"/>
        </w:rPr>
        <w:t>Koopmo</w:t>
      </w:r>
      <w:r>
        <w:rPr>
          <w:rFonts w:ascii="Arial" w:hAnsi="Arial" w:cs="Arial"/>
        </w:rPr>
        <w:t xml:space="preserve">tief = waarom/ waarvoor koop de klant </w:t>
      </w:r>
      <w:r w:rsidRPr="000164AA">
        <w:rPr>
          <w:rFonts w:ascii="Arial" w:hAnsi="Arial" w:cs="Arial"/>
        </w:rPr>
        <w:t>iets</w:t>
      </w:r>
    </w:p>
    <w:p w14:paraId="7E2A4780" w14:textId="77777777" w:rsidR="00FA34CA" w:rsidRPr="000164AA" w:rsidRDefault="00FA34CA" w:rsidP="00FA34CA">
      <w:pPr>
        <w:rPr>
          <w:rFonts w:ascii="Arial" w:hAnsi="Arial" w:cs="Arial"/>
        </w:rPr>
      </w:pPr>
    </w:p>
    <w:p w14:paraId="3705F0DD" w14:textId="77777777" w:rsidR="00FA34CA" w:rsidRPr="00791641" w:rsidRDefault="00FA34CA" w:rsidP="00FA34CA">
      <w:pPr>
        <w:numPr>
          <w:ilvl w:val="0"/>
          <w:numId w:val="11"/>
        </w:numPr>
        <w:ind w:left="426" w:hanging="426"/>
        <w:rPr>
          <w:rFonts w:ascii="Arial" w:hAnsi="Arial" w:cs="Arial"/>
          <w:b/>
        </w:rPr>
      </w:pPr>
      <w:r w:rsidRPr="00791641">
        <w:rPr>
          <w:rFonts w:ascii="Arial" w:hAnsi="Arial" w:cs="Arial"/>
          <w:b/>
        </w:rPr>
        <w:t>Tonen/demonstreren</w:t>
      </w:r>
    </w:p>
    <w:p w14:paraId="79F60F65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 w:rsidRPr="000164AA">
        <w:rPr>
          <w:rFonts w:ascii="Arial" w:hAnsi="Arial" w:cs="Arial"/>
        </w:rPr>
        <w:t>Niet teveel laten zien</w:t>
      </w:r>
      <w:r>
        <w:rPr>
          <w:rFonts w:ascii="Arial" w:hAnsi="Arial" w:cs="Arial"/>
        </w:rPr>
        <w:t>. De klant ziet anders door de bomen het bos niet meer.</w:t>
      </w:r>
    </w:p>
    <w:p w14:paraId="6FB98FF9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 w:rsidRPr="000164AA">
        <w:rPr>
          <w:rFonts w:ascii="Arial" w:hAnsi="Arial" w:cs="Arial"/>
        </w:rPr>
        <w:t>Gebruiksvoorschriften toepassen</w:t>
      </w:r>
      <w:r>
        <w:rPr>
          <w:rFonts w:ascii="Arial" w:hAnsi="Arial" w:cs="Arial"/>
        </w:rPr>
        <w:t xml:space="preserve"> en uitleggen.</w:t>
      </w:r>
    </w:p>
    <w:p w14:paraId="3CD52E15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 w:rsidRPr="000164AA">
        <w:rPr>
          <w:rFonts w:ascii="Arial" w:hAnsi="Arial" w:cs="Arial"/>
        </w:rPr>
        <w:t>Voorkom onveilige situaties</w:t>
      </w:r>
      <w:r>
        <w:rPr>
          <w:rFonts w:ascii="Arial" w:hAnsi="Arial" w:cs="Arial"/>
        </w:rPr>
        <w:t>. Ruim spullen op, zodat niemand kan struikelen.</w:t>
      </w:r>
    </w:p>
    <w:p w14:paraId="5955A163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Raak betrokken bij de klant, denk mee met de klant</w:t>
      </w:r>
      <w:r w:rsidRPr="000164AA">
        <w:rPr>
          <w:rFonts w:ascii="Arial" w:hAnsi="Arial" w:cs="Arial"/>
        </w:rPr>
        <w:t xml:space="preserve"> </w:t>
      </w:r>
    </w:p>
    <w:p w14:paraId="451D30ED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6C960D" wp14:editId="2DC53FB3">
            <wp:simplePos x="0" y="0"/>
            <wp:positionH relativeFrom="column">
              <wp:posOffset>3765550</wp:posOffset>
            </wp:positionH>
            <wp:positionV relativeFrom="paragraph">
              <wp:posOffset>133985</wp:posOffset>
            </wp:positionV>
            <wp:extent cx="2500630" cy="2147570"/>
            <wp:effectExtent l="19050" t="0" r="0" b="0"/>
            <wp:wrapSquare wrapText="bothSides"/>
            <wp:docPr id="19" name="il_fi" descr="http://www.racktime.nl/blog/wp-content/uploads/2012/02/maatwerk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cktime.nl/blog/wp-content/uploads/2012/02/maatwerk_carto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4AA">
        <w:rPr>
          <w:rFonts w:ascii="Arial" w:hAnsi="Arial" w:cs="Arial"/>
        </w:rPr>
        <w:t>Toon nooit alleen het goedkoopste of duurste</w:t>
      </w:r>
    </w:p>
    <w:p w14:paraId="0BEAC566" w14:textId="77777777" w:rsidR="00FA34CA" w:rsidRPr="000164AA" w:rsidRDefault="00FA34CA" w:rsidP="00FA34CA">
      <w:pPr>
        <w:numPr>
          <w:ilvl w:val="0"/>
          <w:numId w:val="6"/>
        </w:numPr>
        <w:tabs>
          <w:tab w:val="clear" w:pos="1080"/>
          <w:tab w:val="num" w:pos="284"/>
        </w:tabs>
        <w:ind w:left="426" w:firstLine="0"/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Laat ze het </w:t>
      </w:r>
      <w:r w:rsidR="007E0F69">
        <w:rPr>
          <w:rFonts w:ascii="Arial" w:hAnsi="Arial" w:cs="Arial"/>
        </w:rPr>
        <w:t>product</w:t>
      </w:r>
      <w:r w:rsidRPr="000164AA">
        <w:rPr>
          <w:rFonts w:ascii="Arial" w:hAnsi="Arial" w:cs="Arial"/>
        </w:rPr>
        <w:t xml:space="preserve"> vasthouden</w:t>
      </w:r>
    </w:p>
    <w:p w14:paraId="48A3909A" w14:textId="77777777" w:rsidR="00FA34CA" w:rsidRPr="000164AA" w:rsidRDefault="00FA34CA" w:rsidP="00FA34CA">
      <w:pPr>
        <w:rPr>
          <w:rFonts w:ascii="Arial" w:hAnsi="Arial" w:cs="Arial"/>
        </w:rPr>
      </w:pPr>
    </w:p>
    <w:p w14:paraId="45EF46C7" w14:textId="77777777" w:rsidR="00FA34CA" w:rsidRPr="00791641" w:rsidRDefault="00FA34CA" w:rsidP="00FA34CA">
      <w:pPr>
        <w:numPr>
          <w:ilvl w:val="0"/>
          <w:numId w:val="11"/>
        </w:numPr>
        <w:ind w:left="426" w:hanging="426"/>
        <w:rPr>
          <w:rFonts w:ascii="Arial" w:hAnsi="Arial" w:cs="Arial"/>
          <w:b/>
        </w:rPr>
      </w:pPr>
      <w:r w:rsidRPr="00791641">
        <w:rPr>
          <w:rFonts w:ascii="Arial" w:hAnsi="Arial" w:cs="Arial"/>
          <w:b/>
        </w:rPr>
        <w:t>Informeren</w:t>
      </w:r>
    </w:p>
    <w:p w14:paraId="077B0A2D" w14:textId="77777777" w:rsidR="00FA34CA" w:rsidRPr="000164AA" w:rsidRDefault="00FA34CA" w:rsidP="00FA34CA">
      <w:pPr>
        <w:numPr>
          <w:ilvl w:val="0"/>
          <w:numId w:val="7"/>
        </w:numPr>
        <w:tabs>
          <w:tab w:val="clear" w:pos="1080"/>
        </w:tabs>
        <w:ind w:left="284" w:firstLine="142"/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Uit je hoofd </w:t>
      </w:r>
    </w:p>
    <w:p w14:paraId="16421793" w14:textId="77777777" w:rsidR="00FA34CA" w:rsidRPr="000164AA" w:rsidRDefault="00FA34CA" w:rsidP="00FA34CA">
      <w:pPr>
        <w:numPr>
          <w:ilvl w:val="0"/>
          <w:numId w:val="7"/>
        </w:numPr>
        <w:tabs>
          <w:tab w:val="clear" w:pos="1080"/>
        </w:tabs>
        <w:ind w:left="284" w:firstLine="142"/>
        <w:rPr>
          <w:rFonts w:ascii="Arial" w:hAnsi="Arial" w:cs="Arial"/>
        </w:rPr>
      </w:pPr>
      <w:r w:rsidRPr="000164AA">
        <w:rPr>
          <w:rFonts w:ascii="Arial" w:hAnsi="Arial" w:cs="Arial"/>
        </w:rPr>
        <w:t>Via documentatie</w:t>
      </w:r>
      <w:r w:rsidRPr="00892EF0">
        <w:rPr>
          <w:rFonts w:ascii="Arial" w:hAnsi="Arial" w:cs="Arial"/>
          <w:sz w:val="20"/>
          <w:szCs w:val="20"/>
        </w:rPr>
        <w:t xml:space="preserve"> </w:t>
      </w:r>
    </w:p>
    <w:p w14:paraId="008F10DD" w14:textId="77777777" w:rsidR="00FA34CA" w:rsidRPr="000164AA" w:rsidRDefault="00FA34CA" w:rsidP="00FA34CA">
      <w:pPr>
        <w:numPr>
          <w:ilvl w:val="0"/>
          <w:numId w:val="7"/>
        </w:numPr>
        <w:tabs>
          <w:tab w:val="clear" w:pos="1080"/>
        </w:tabs>
        <w:ind w:left="284" w:firstLine="142"/>
        <w:rPr>
          <w:rFonts w:ascii="Arial" w:hAnsi="Arial" w:cs="Arial"/>
        </w:rPr>
      </w:pPr>
      <w:r w:rsidRPr="000164AA">
        <w:rPr>
          <w:rFonts w:ascii="Arial" w:hAnsi="Arial" w:cs="Arial"/>
        </w:rPr>
        <w:t>Verpakking</w:t>
      </w:r>
    </w:p>
    <w:p w14:paraId="0B869314" w14:textId="77777777" w:rsidR="00FA34CA" w:rsidRPr="000164AA" w:rsidRDefault="00FA34CA" w:rsidP="00FA34CA">
      <w:pPr>
        <w:rPr>
          <w:rFonts w:ascii="Arial" w:hAnsi="Arial" w:cs="Arial"/>
          <w:b/>
          <w:u w:val="single"/>
        </w:rPr>
      </w:pPr>
    </w:p>
    <w:p w14:paraId="44C520DC" w14:textId="77777777" w:rsidR="00FA34CA" w:rsidRPr="00791641" w:rsidRDefault="00FA34CA" w:rsidP="00FA34CA">
      <w:pPr>
        <w:numPr>
          <w:ilvl w:val="0"/>
          <w:numId w:val="11"/>
        </w:numPr>
        <w:ind w:left="426" w:hanging="426"/>
        <w:rPr>
          <w:rFonts w:ascii="Arial" w:hAnsi="Arial" w:cs="Arial"/>
          <w:b/>
        </w:rPr>
      </w:pPr>
      <w:r w:rsidRPr="00791641">
        <w:rPr>
          <w:rFonts w:ascii="Arial" w:hAnsi="Arial" w:cs="Arial"/>
          <w:b/>
        </w:rPr>
        <w:t>Adviseren</w:t>
      </w:r>
    </w:p>
    <w:p w14:paraId="598A7EE9" w14:textId="77777777" w:rsidR="00FA34CA" w:rsidRPr="000164AA" w:rsidRDefault="00FA34CA" w:rsidP="00FA34CA">
      <w:pPr>
        <w:rPr>
          <w:rFonts w:ascii="Arial" w:hAnsi="Arial" w:cs="Arial"/>
          <w:b/>
          <w:u w:val="single"/>
        </w:rPr>
      </w:pPr>
    </w:p>
    <w:p w14:paraId="313390DB" w14:textId="77777777" w:rsidR="00FA34CA" w:rsidRPr="00791641" w:rsidRDefault="00FA34CA" w:rsidP="00FA34CA">
      <w:pPr>
        <w:rPr>
          <w:rFonts w:ascii="Arial" w:hAnsi="Arial" w:cs="Arial"/>
          <w:b/>
        </w:rPr>
      </w:pPr>
      <w:r w:rsidRPr="00791641">
        <w:rPr>
          <w:rFonts w:ascii="Arial" w:hAnsi="Arial" w:cs="Arial"/>
          <w:b/>
        </w:rPr>
        <w:t>Je helpt de klant beslissen door:</w:t>
      </w:r>
    </w:p>
    <w:p w14:paraId="2248DDBA" w14:textId="77777777" w:rsidR="00FA34CA" w:rsidRPr="000164AA" w:rsidRDefault="00FA34CA" w:rsidP="00FA34CA">
      <w:pPr>
        <w:rPr>
          <w:rFonts w:ascii="Arial" w:hAnsi="Arial" w:cs="Arial"/>
        </w:rPr>
      </w:pPr>
    </w:p>
    <w:p w14:paraId="606EFCF0" w14:textId="77777777" w:rsidR="00FA34CA" w:rsidRPr="000164AA" w:rsidRDefault="00FA34CA" w:rsidP="00FA34CA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 w:rsidRPr="000164AA">
        <w:rPr>
          <w:rFonts w:ascii="Arial" w:hAnsi="Arial" w:cs="Arial"/>
          <w:b/>
        </w:rPr>
        <w:t>Verkoopargumenten</w:t>
      </w:r>
      <w:r w:rsidRPr="000164AA">
        <w:rPr>
          <w:rFonts w:ascii="Arial" w:hAnsi="Arial" w:cs="Arial"/>
        </w:rPr>
        <w:t xml:space="preserve"> ( = redenen om te kopen) </w:t>
      </w:r>
    </w:p>
    <w:p w14:paraId="1CEA7142" w14:textId="77777777" w:rsidR="00FA34CA" w:rsidRPr="000164AA" w:rsidRDefault="00FA34CA" w:rsidP="00FA34CA">
      <w:pPr>
        <w:ind w:left="426"/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Garantie, prijs, </w:t>
      </w:r>
      <w:r w:rsidR="007E0F69">
        <w:rPr>
          <w:rFonts w:ascii="Arial" w:hAnsi="Arial" w:cs="Arial"/>
        </w:rPr>
        <w:t xml:space="preserve">gebruiksvoorschriften, Product/ dienst </w:t>
      </w:r>
      <w:r w:rsidRPr="000164AA">
        <w:rPr>
          <w:rFonts w:ascii="Arial" w:hAnsi="Arial" w:cs="Arial"/>
        </w:rPr>
        <w:t>eigenschappen</w:t>
      </w:r>
    </w:p>
    <w:p w14:paraId="6907C44B" w14:textId="77777777" w:rsidR="00FA34CA" w:rsidRPr="000164AA" w:rsidRDefault="00FA34CA" w:rsidP="00FA34CA">
      <w:pPr>
        <w:rPr>
          <w:rFonts w:ascii="Arial" w:hAnsi="Arial" w:cs="Arial"/>
        </w:rPr>
      </w:pPr>
    </w:p>
    <w:p w14:paraId="6A0270D9" w14:textId="77777777" w:rsidR="00FA34CA" w:rsidRPr="00791641" w:rsidRDefault="007E0F69" w:rsidP="00FA34CA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Product/ dienst </w:t>
      </w:r>
      <w:r w:rsidR="00FA34CA" w:rsidRPr="000164AA">
        <w:rPr>
          <w:rFonts w:ascii="Arial" w:hAnsi="Arial" w:cs="Arial"/>
          <w:b/>
        </w:rPr>
        <w:t>verschillen verklaren</w:t>
      </w:r>
      <w:r w:rsidR="00FA34CA">
        <w:rPr>
          <w:rFonts w:ascii="Arial" w:hAnsi="Arial" w:cs="Arial"/>
          <w:b/>
        </w:rPr>
        <w:t xml:space="preserve"> </w:t>
      </w:r>
      <w:r w:rsidR="00FA34CA" w:rsidRPr="00791641">
        <w:rPr>
          <w:rFonts w:ascii="Arial" w:hAnsi="Arial" w:cs="Arial"/>
          <w:b/>
        </w:rPr>
        <w:t>4 methoden:</w:t>
      </w:r>
    </w:p>
    <w:p w14:paraId="7AB01B7B" w14:textId="77777777" w:rsidR="00FA34CA" w:rsidRPr="000164AA" w:rsidRDefault="00FA34CA" w:rsidP="00FA34CA">
      <w:pPr>
        <w:numPr>
          <w:ilvl w:val="0"/>
          <w:numId w:val="9"/>
        </w:numPr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Vergelijkende: verschillen en overeenkomsten van </w:t>
      </w:r>
      <w:r w:rsidR="007E0F69">
        <w:rPr>
          <w:rFonts w:ascii="Arial" w:hAnsi="Arial" w:cs="Arial"/>
        </w:rPr>
        <w:t>producten/ diensten</w:t>
      </w:r>
    </w:p>
    <w:p w14:paraId="511B380A" w14:textId="77777777" w:rsidR="00FA34CA" w:rsidRPr="000164AA" w:rsidRDefault="00FA34CA" w:rsidP="00FA34CA">
      <w:pPr>
        <w:numPr>
          <w:ilvl w:val="0"/>
          <w:numId w:val="9"/>
        </w:numPr>
        <w:rPr>
          <w:rFonts w:ascii="Arial" w:hAnsi="Arial" w:cs="Arial"/>
        </w:rPr>
      </w:pPr>
      <w:r w:rsidRPr="000164AA">
        <w:rPr>
          <w:rFonts w:ascii="Arial" w:hAnsi="Arial" w:cs="Arial"/>
        </w:rPr>
        <w:t>Optelmethode: wat heeft het ene meer als het andere</w:t>
      </w:r>
    </w:p>
    <w:p w14:paraId="1C41C94D" w14:textId="77777777" w:rsidR="00FA34CA" w:rsidRPr="000164AA" w:rsidRDefault="00FA34CA" w:rsidP="00FA34CA">
      <w:pPr>
        <w:numPr>
          <w:ilvl w:val="0"/>
          <w:numId w:val="9"/>
        </w:numPr>
        <w:rPr>
          <w:rFonts w:ascii="Arial" w:hAnsi="Arial" w:cs="Arial"/>
        </w:rPr>
      </w:pPr>
      <w:r w:rsidRPr="000164AA">
        <w:rPr>
          <w:rFonts w:ascii="Arial" w:hAnsi="Arial" w:cs="Arial"/>
        </w:rPr>
        <w:t>Aftrekmethode: wat heeft het ene minder dan het andere</w:t>
      </w:r>
    </w:p>
    <w:p w14:paraId="22D45781" w14:textId="77777777" w:rsidR="00FA34CA" w:rsidRPr="000164AA" w:rsidRDefault="00FA34CA" w:rsidP="00FA34CA">
      <w:pPr>
        <w:numPr>
          <w:ilvl w:val="0"/>
          <w:numId w:val="9"/>
        </w:numPr>
        <w:rPr>
          <w:rFonts w:ascii="Arial" w:hAnsi="Arial" w:cs="Arial"/>
        </w:rPr>
      </w:pPr>
      <w:r w:rsidRPr="000164AA">
        <w:rPr>
          <w:rFonts w:ascii="Arial" w:hAnsi="Arial" w:cs="Arial"/>
        </w:rPr>
        <w:t xml:space="preserve">Deelmethode: duurzame </w:t>
      </w:r>
      <w:r w:rsidR="007E0F69">
        <w:rPr>
          <w:rFonts w:ascii="Arial" w:hAnsi="Arial" w:cs="Arial"/>
        </w:rPr>
        <w:t>producten/ diensten</w:t>
      </w:r>
      <w:r w:rsidRPr="000164AA">
        <w:rPr>
          <w:rFonts w:ascii="Arial" w:hAnsi="Arial" w:cs="Arial"/>
        </w:rPr>
        <w:t>, reken het gebruik uit</w:t>
      </w:r>
    </w:p>
    <w:p w14:paraId="472DC31C" w14:textId="77777777" w:rsidR="00FA34CA" w:rsidRPr="000164AA" w:rsidRDefault="00FA34CA" w:rsidP="00FA34CA">
      <w:pPr>
        <w:rPr>
          <w:rFonts w:ascii="Arial" w:hAnsi="Arial" w:cs="Arial"/>
        </w:rPr>
      </w:pPr>
    </w:p>
    <w:p w14:paraId="41A2DB72" w14:textId="77777777" w:rsidR="00FA34CA" w:rsidRPr="000164AA" w:rsidRDefault="00FA34CA" w:rsidP="00FA34CA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0164AA">
        <w:rPr>
          <w:rFonts w:ascii="Arial" w:hAnsi="Arial" w:cs="Arial"/>
          <w:b/>
        </w:rPr>
        <w:t>Koopweerstand opvangen</w:t>
      </w:r>
    </w:p>
    <w:p w14:paraId="1FC968D3" w14:textId="77777777" w:rsidR="00FA34CA" w:rsidRPr="000164AA" w:rsidRDefault="00FA34CA" w:rsidP="00FA34CA">
      <w:pPr>
        <w:rPr>
          <w:rFonts w:ascii="Arial" w:hAnsi="Arial" w:cs="Arial"/>
          <w:b/>
        </w:rPr>
      </w:pPr>
    </w:p>
    <w:p w14:paraId="0CC73A47" w14:textId="77777777" w:rsidR="00FA34CA" w:rsidRPr="000164AA" w:rsidRDefault="00FA34CA" w:rsidP="007E0F69">
      <w:pPr>
        <w:numPr>
          <w:ilvl w:val="1"/>
          <w:numId w:val="8"/>
        </w:numPr>
        <w:tabs>
          <w:tab w:val="clear" w:pos="1440"/>
        </w:tabs>
        <w:ind w:left="709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Verzachtende tegenspraak = beargumenteren</w:t>
      </w:r>
      <w:r w:rsidR="007E0F69">
        <w:rPr>
          <w:rFonts w:ascii="Arial" w:hAnsi="Arial" w:cs="Arial"/>
        </w:rPr>
        <w:t xml:space="preserve"> waarom het anders is dan de klant denkt.</w:t>
      </w:r>
    </w:p>
    <w:p w14:paraId="52135E2E" w14:textId="77777777" w:rsidR="00FA34CA" w:rsidRPr="00D42BE1" w:rsidRDefault="00FA34CA" w:rsidP="00FA34CA">
      <w:pPr>
        <w:numPr>
          <w:ilvl w:val="1"/>
          <w:numId w:val="8"/>
        </w:numPr>
        <w:tabs>
          <w:tab w:val="clear" w:pos="1440"/>
          <w:tab w:val="num" w:pos="360"/>
        </w:tabs>
        <w:ind w:left="426" w:firstLine="0"/>
        <w:rPr>
          <w:rFonts w:ascii="Arial" w:hAnsi="Arial" w:cs="Arial"/>
        </w:rPr>
      </w:pPr>
      <w:r w:rsidRPr="000164AA">
        <w:rPr>
          <w:rFonts w:ascii="Arial" w:hAnsi="Arial" w:cs="Arial"/>
        </w:rPr>
        <w:t>Voorwaardelijke instemming = klant deels gelijk</w:t>
      </w:r>
      <w:r>
        <w:rPr>
          <w:rFonts w:ascii="Arial" w:hAnsi="Arial" w:cs="Arial"/>
        </w:rPr>
        <w:t xml:space="preserve"> </w:t>
      </w:r>
      <w:r w:rsidRPr="000164AA">
        <w:rPr>
          <w:rFonts w:ascii="Arial" w:hAnsi="Arial" w:cs="Arial"/>
        </w:rPr>
        <w:t>geven toch beargumenteren</w:t>
      </w:r>
    </w:p>
    <w:p w14:paraId="4C10E0E1" w14:textId="77777777" w:rsidR="00FA34CA" w:rsidRDefault="00FA34CA" w:rsidP="00FA34CA">
      <w:pPr>
        <w:rPr>
          <w:b/>
          <w:i/>
          <w:sz w:val="32"/>
          <w:szCs w:val="32"/>
        </w:rPr>
      </w:pPr>
    </w:p>
    <w:p w14:paraId="3E8FED3B" w14:textId="77777777" w:rsidR="00FA34CA" w:rsidRPr="00FF24A4" w:rsidRDefault="00FA34CA" w:rsidP="00FA34CA">
      <w:pPr>
        <w:rPr>
          <w:rFonts w:ascii="Arial Black" w:hAnsi="Arial Black" w:cs="Arial"/>
          <w:b/>
          <w:color w:val="FF0000"/>
          <w:sz w:val="28"/>
          <w:szCs w:val="32"/>
        </w:rPr>
      </w:pPr>
      <w:r>
        <w:rPr>
          <w:rFonts w:ascii="Arial Black" w:hAnsi="Arial Black" w:cs="Arial"/>
          <w:b/>
          <w:color w:val="FF0000"/>
          <w:sz w:val="28"/>
          <w:szCs w:val="32"/>
        </w:rPr>
        <w:t>Fase 4</w:t>
      </w:r>
      <w:r w:rsidRPr="00FF24A4">
        <w:rPr>
          <w:rFonts w:ascii="Arial Black" w:hAnsi="Arial Black" w:cs="Arial"/>
          <w:b/>
          <w:color w:val="FF0000"/>
          <w:sz w:val="28"/>
          <w:szCs w:val="32"/>
        </w:rPr>
        <w:t>: Afronding</w:t>
      </w:r>
    </w:p>
    <w:p w14:paraId="328CD3F1" w14:textId="77777777" w:rsidR="00FA34CA" w:rsidRPr="000164A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Afrekenen</w:t>
      </w:r>
    </w:p>
    <w:p w14:paraId="5FAB806B" w14:textId="77777777" w:rsidR="00FA34CA" w:rsidRPr="000164A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Inpakken</w:t>
      </w:r>
    </w:p>
    <w:p w14:paraId="516A67BB" w14:textId="77777777" w:rsidR="00FA34C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 w:rsidRPr="000164AA">
        <w:rPr>
          <w:rFonts w:ascii="Arial" w:hAnsi="Arial" w:cs="Arial"/>
        </w:rPr>
        <w:t>Afscheid nemen</w:t>
      </w:r>
    </w:p>
    <w:p w14:paraId="7A1A491F" w14:textId="77777777" w:rsidR="00FA34C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Gesprek gaande houden</w:t>
      </w:r>
    </w:p>
    <w:p w14:paraId="5D742272" w14:textId="77777777" w:rsidR="00FA34C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Klant enthousiast maken</w:t>
      </w:r>
      <w:r w:rsidR="007E0F69">
        <w:rPr>
          <w:rFonts w:ascii="Arial" w:hAnsi="Arial" w:cs="Arial"/>
        </w:rPr>
        <w:t xml:space="preserve"> voor acties</w:t>
      </w:r>
    </w:p>
    <w:p w14:paraId="4B5A56BD" w14:textId="77777777" w:rsidR="00FA34CA" w:rsidRPr="000164AA" w:rsidRDefault="00FA34CA" w:rsidP="007E0F69">
      <w:pPr>
        <w:numPr>
          <w:ilvl w:val="0"/>
          <w:numId w:val="10"/>
        </w:numPr>
        <w:tabs>
          <w:tab w:val="clear" w:pos="1080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Klant goed gevoel geven van zijn aankoop</w:t>
      </w:r>
    </w:p>
    <w:p w14:paraId="63BE7D01" w14:textId="77777777" w:rsidR="00FA34CA" w:rsidRPr="000164AA" w:rsidRDefault="00FA34CA" w:rsidP="00FA34CA">
      <w:pPr>
        <w:rPr>
          <w:rFonts w:ascii="Arial" w:hAnsi="Arial" w:cs="Arial"/>
        </w:rPr>
      </w:pPr>
    </w:p>
    <w:p w14:paraId="1DCE823B" w14:textId="77777777" w:rsidR="00FA34CA" w:rsidRPr="00791641" w:rsidRDefault="00FA34CA" w:rsidP="00FA34CA">
      <w:pPr>
        <w:rPr>
          <w:rFonts w:ascii="Arial" w:hAnsi="Arial" w:cs="Arial"/>
          <w:b/>
          <w:szCs w:val="32"/>
        </w:rPr>
      </w:pPr>
      <w:r w:rsidRPr="00791641">
        <w:rPr>
          <w:rFonts w:ascii="Arial" w:hAnsi="Arial" w:cs="Arial"/>
          <w:b/>
          <w:szCs w:val="32"/>
        </w:rPr>
        <w:t>Besef dat de afronding de laatste indruk is die de klant krijgt!</w:t>
      </w:r>
      <w:r>
        <w:rPr>
          <w:rFonts w:ascii="Arial" w:hAnsi="Arial" w:cs="Arial"/>
          <w:b/>
          <w:szCs w:val="32"/>
        </w:rPr>
        <w:t xml:space="preserve"> </w:t>
      </w:r>
      <w:r w:rsidRPr="00791641">
        <w:rPr>
          <w:rFonts w:ascii="Arial" w:hAnsi="Arial" w:cs="Arial"/>
          <w:b/>
        </w:rPr>
        <w:t>Jij als verkoper</w:t>
      </w:r>
      <w:r w:rsidR="007E0F69">
        <w:rPr>
          <w:rFonts w:ascii="Arial" w:hAnsi="Arial" w:cs="Arial"/>
          <w:b/>
        </w:rPr>
        <w:t xml:space="preserve">/ dienstverlener </w:t>
      </w:r>
      <w:r w:rsidRPr="00791641">
        <w:rPr>
          <w:rFonts w:ascii="Arial" w:hAnsi="Arial" w:cs="Arial"/>
          <w:b/>
        </w:rPr>
        <w:t xml:space="preserve"> bent het “Visitekaartje”</w:t>
      </w:r>
    </w:p>
    <w:p w14:paraId="1666D65F" w14:textId="77777777" w:rsidR="00FA34CA" w:rsidRDefault="00FA34CA" w:rsidP="00FA34C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 w:type="page"/>
      </w:r>
    </w:p>
    <w:p w14:paraId="023AB230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554"/>
    <w:multiLevelType w:val="hybridMultilevel"/>
    <w:tmpl w:val="1F7C39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CE1"/>
    <w:multiLevelType w:val="hybridMultilevel"/>
    <w:tmpl w:val="9A448886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7AB"/>
    <w:multiLevelType w:val="hybridMultilevel"/>
    <w:tmpl w:val="63BA56D6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EE6"/>
    <w:multiLevelType w:val="hybridMultilevel"/>
    <w:tmpl w:val="7236DC04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6A1"/>
    <w:multiLevelType w:val="hybridMultilevel"/>
    <w:tmpl w:val="8BA82B90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924"/>
    <w:multiLevelType w:val="hybridMultilevel"/>
    <w:tmpl w:val="AEFEED80"/>
    <w:lvl w:ilvl="0" w:tplc="0DB8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4A8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96475"/>
    <w:multiLevelType w:val="hybridMultilevel"/>
    <w:tmpl w:val="6688D0F2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2C5F"/>
    <w:multiLevelType w:val="hybridMultilevel"/>
    <w:tmpl w:val="E40AEEE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6446"/>
    <w:multiLevelType w:val="hybridMultilevel"/>
    <w:tmpl w:val="25DCE430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EDD"/>
    <w:multiLevelType w:val="hybridMultilevel"/>
    <w:tmpl w:val="53345504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F1CD9"/>
    <w:multiLevelType w:val="hybridMultilevel"/>
    <w:tmpl w:val="EF3EC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2937"/>
    <w:multiLevelType w:val="hybridMultilevel"/>
    <w:tmpl w:val="E6D41178"/>
    <w:lvl w:ilvl="0" w:tplc="790092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2865"/>
    <w:multiLevelType w:val="hybridMultilevel"/>
    <w:tmpl w:val="DE78669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F316D"/>
    <w:multiLevelType w:val="hybridMultilevel"/>
    <w:tmpl w:val="BB96DE50"/>
    <w:lvl w:ilvl="0" w:tplc="B4A83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0D17"/>
    <w:multiLevelType w:val="hybridMultilevel"/>
    <w:tmpl w:val="B04E28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CA"/>
    <w:rsid w:val="00131845"/>
    <w:rsid w:val="00614135"/>
    <w:rsid w:val="007E0F69"/>
    <w:rsid w:val="00DA0502"/>
    <w:rsid w:val="00F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8C2"/>
  <w15:chartTrackingRefBased/>
  <w15:docId w15:val="{B81B8E3C-CB72-4255-9302-887242B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A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2017-09-05T14:43:00Z</dcterms:created>
  <dcterms:modified xsi:type="dcterms:W3CDTF">2017-09-05T15:42:00Z</dcterms:modified>
</cp:coreProperties>
</file>