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8081"/>
      </w:tblGrid>
      <w:tr w:rsidR="000F4BE8" w:rsidRPr="000F4BE8" w:rsidTr="00157F7F">
        <w:tc>
          <w:tcPr>
            <w:tcW w:w="993" w:type="dxa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ind w:hanging="108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r w:rsidRPr="000F4BE8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07DF8E14" wp14:editId="265A4526">
                      <wp:simplePos x="0" y="0"/>
                      <wp:positionH relativeFrom="column">
                        <wp:posOffset>-599440</wp:posOffset>
                      </wp:positionH>
                      <wp:positionV relativeFrom="paragraph">
                        <wp:posOffset>-201295</wp:posOffset>
                      </wp:positionV>
                      <wp:extent cx="7559675" cy="5553075"/>
                      <wp:effectExtent l="0" t="0" r="3175" b="9525"/>
                      <wp:wrapNone/>
                      <wp:docPr id="464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9675" cy="555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4BE8" w:rsidRDefault="000F4BE8" w:rsidP="000F4BE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DF8E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-47.2pt;margin-top:-15.85pt;width:595.25pt;height:437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" fillcolor="#ffc" stroked="f">
                      <v:textbox>
                        <w:txbxContent>
                          <w:p w:rsidR="000F4BE8" w:rsidRDefault="000F4BE8" w:rsidP="000F4BE8"/>
                        </w:txbxContent>
                      </v:textbox>
                    </v:shape>
                  </w:pict>
                </mc:Fallback>
              </mc:AlternateContent>
            </w:r>
            <w:r w:rsidRPr="000F4BE8">
              <w:rPr>
                <w:rFonts w:ascii="Arial" w:eastAsia="Calibri" w:hAnsi="Arial" w:cs="Arial"/>
                <w:b/>
                <w:bCs/>
                <w:noProof/>
                <w:color w:val="E36C0A"/>
                <w:sz w:val="24"/>
                <w:szCs w:val="24"/>
                <w:lang w:eastAsia="nl-NL"/>
              </w:rPr>
              <w:drawing>
                <wp:inline distT="0" distB="0" distL="0" distR="0" wp14:anchorId="701B78E6" wp14:editId="68FA154D">
                  <wp:extent cx="547385" cy="495300"/>
                  <wp:effectExtent l="0" t="0" r="5080" b="0"/>
                  <wp:docPr id="221" name="Afbeelding 221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</w:p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</w:p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r w:rsidRPr="000F4BE8">
              <w:rPr>
                <w:rFonts w:ascii="Arial" w:eastAsia="Calibri" w:hAnsi="Arial" w:cs="Arial"/>
                <w:b/>
                <w:bCs/>
                <w:color w:val="CC0000"/>
                <w:sz w:val="24"/>
                <w:szCs w:val="24"/>
              </w:rPr>
              <w:t>OPDRACHT 5.11 (voor B/K-leerlingen)</w:t>
            </w:r>
          </w:p>
        </w:tc>
      </w:tr>
    </w:tbl>
    <w:p w:rsidR="000F4BE8" w:rsidRPr="000F4BE8" w:rsidRDefault="000F4BE8" w:rsidP="000F4B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0F4BE8" w:rsidRPr="000F4BE8" w:rsidRDefault="000F4BE8" w:rsidP="000F4B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 w:rsidRPr="000F4BE8">
        <w:rPr>
          <w:rFonts w:ascii="Arial" w:eastAsia="Calibri" w:hAnsi="Arial" w:cs="Arial"/>
          <w:bCs/>
          <w:color w:val="000000"/>
          <w:sz w:val="24"/>
          <w:szCs w:val="24"/>
        </w:rPr>
        <w:t xml:space="preserve">Bedenk bij ieder profiel </w:t>
      </w:r>
      <w:r w:rsidRPr="000F4BE8">
        <w:rPr>
          <w:rFonts w:ascii="Arial" w:eastAsia="Calibri" w:hAnsi="Arial" w:cs="Arial"/>
          <w:bCs/>
          <w:color w:val="CC0000"/>
          <w:sz w:val="24"/>
          <w:szCs w:val="24"/>
        </w:rPr>
        <w:t>twee</w:t>
      </w:r>
      <w:r w:rsidRPr="000F4BE8">
        <w:rPr>
          <w:rFonts w:ascii="Arial" w:eastAsia="Calibri" w:hAnsi="Arial" w:cs="Arial"/>
          <w:bCs/>
          <w:color w:val="95B3D7"/>
          <w:sz w:val="24"/>
          <w:szCs w:val="24"/>
        </w:rPr>
        <w:t xml:space="preserve"> </w:t>
      </w:r>
      <w:r w:rsidRPr="000F4BE8">
        <w:rPr>
          <w:rFonts w:ascii="Arial" w:eastAsia="Calibri" w:hAnsi="Arial" w:cs="Arial"/>
          <w:bCs/>
          <w:color w:val="000000"/>
          <w:sz w:val="24"/>
          <w:szCs w:val="24"/>
        </w:rPr>
        <w:t>mensen uit jouw netwerk.</w:t>
      </w:r>
    </w:p>
    <w:p w:rsidR="000F4BE8" w:rsidRPr="000F4BE8" w:rsidRDefault="000F4BE8" w:rsidP="000F4B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55"/>
        <w:gridCol w:w="273"/>
        <w:gridCol w:w="4334"/>
      </w:tblGrid>
      <w:tr w:rsidR="000F4BE8" w:rsidRPr="000F4BE8" w:rsidTr="00157F7F">
        <w:tc>
          <w:tcPr>
            <w:tcW w:w="5098" w:type="dxa"/>
            <w:shd w:val="clear" w:color="auto" w:fill="C00000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</w:pPr>
            <w:r w:rsidRPr="000F4BE8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Bouwen, Wonen &amp; Interieur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CC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812" w:type="dxa"/>
            <w:shd w:val="clear" w:color="auto" w:fill="C00000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</w:pPr>
            <w:r w:rsidRPr="000F4BE8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Produceren, Installeren &amp; Energie</w:t>
            </w:r>
          </w:p>
        </w:tc>
      </w:tr>
      <w:tr w:rsidR="000F4BE8" w:rsidRPr="000F4BE8" w:rsidTr="000F4BE8">
        <w:trPr>
          <w:trHeight w:val="907"/>
        </w:trPr>
        <w:tc>
          <w:tcPr>
            <w:tcW w:w="5098" w:type="dxa"/>
            <w:shd w:val="clear" w:color="auto" w:fill="FFFFFF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8"/>
                <w:szCs w:val="8"/>
              </w:rPr>
            </w:pPr>
          </w:p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0F4BE8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0F4BE8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CC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812" w:type="dxa"/>
            <w:shd w:val="clear" w:color="auto" w:fill="FFFFFF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8"/>
                <w:szCs w:val="8"/>
              </w:rPr>
            </w:pPr>
          </w:p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0F4BE8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0F4BE8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</w:tc>
      </w:tr>
      <w:tr w:rsidR="000F4BE8" w:rsidRPr="000F4BE8" w:rsidTr="00157F7F">
        <w:tc>
          <w:tcPr>
            <w:tcW w:w="5098" w:type="dxa"/>
            <w:tcBorders>
              <w:left w:val="nil"/>
              <w:right w:val="nil"/>
            </w:tcBorders>
            <w:shd w:val="clear" w:color="auto" w:fill="FFFFCC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812" w:type="dxa"/>
            <w:tcBorders>
              <w:left w:val="nil"/>
              <w:right w:val="nil"/>
            </w:tcBorders>
            <w:shd w:val="clear" w:color="auto" w:fill="FFFFCC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0F4BE8" w:rsidRPr="000F4BE8" w:rsidTr="00157F7F">
        <w:tc>
          <w:tcPr>
            <w:tcW w:w="5098" w:type="dxa"/>
            <w:shd w:val="clear" w:color="auto" w:fill="C00000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</w:pPr>
            <w:r w:rsidRPr="000F4BE8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Mobiliteit &amp; Transport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CC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812" w:type="dxa"/>
            <w:shd w:val="clear" w:color="auto" w:fill="C00000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</w:pPr>
            <w:r w:rsidRPr="000F4BE8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Economie &amp; Ondernemen</w:t>
            </w:r>
          </w:p>
        </w:tc>
      </w:tr>
      <w:tr w:rsidR="000F4BE8" w:rsidRPr="000F4BE8" w:rsidTr="000F4BE8">
        <w:trPr>
          <w:trHeight w:val="907"/>
        </w:trPr>
        <w:tc>
          <w:tcPr>
            <w:tcW w:w="5098" w:type="dxa"/>
            <w:shd w:val="clear" w:color="auto" w:fill="FFFFFF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8"/>
                <w:szCs w:val="8"/>
              </w:rPr>
            </w:pPr>
          </w:p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0F4BE8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0F4BE8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CC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812" w:type="dxa"/>
            <w:shd w:val="clear" w:color="auto" w:fill="FFFFFF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8"/>
                <w:szCs w:val="8"/>
              </w:rPr>
            </w:pPr>
          </w:p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0F4BE8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0F4BE8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</w:tc>
      </w:tr>
      <w:tr w:rsidR="000F4BE8" w:rsidRPr="000F4BE8" w:rsidTr="00157F7F">
        <w:tc>
          <w:tcPr>
            <w:tcW w:w="5098" w:type="dxa"/>
            <w:tcBorders>
              <w:left w:val="nil"/>
              <w:right w:val="nil"/>
            </w:tcBorders>
            <w:shd w:val="clear" w:color="auto" w:fill="FFFFCC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812" w:type="dxa"/>
            <w:tcBorders>
              <w:left w:val="nil"/>
              <w:right w:val="nil"/>
            </w:tcBorders>
            <w:shd w:val="clear" w:color="auto" w:fill="FFFFCC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0F4BE8" w:rsidRPr="000F4BE8" w:rsidTr="00157F7F">
        <w:tc>
          <w:tcPr>
            <w:tcW w:w="5098" w:type="dxa"/>
            <w:shd w:val="clear" w:color="auto" w:fill="C00000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</w:pPr>
            <w:r w:rsidRPr="000F4BE8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Horeca, Bakkerij &amp; Recreatie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CC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812" w:type="dxa"/>
            <w:shd w:val="clear" w:color="auto" w:fill="C00000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</w:pPr>
            <w:r w:rsidRPr="000F4BE8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Zorg &amp; Welzijn</w:t>
            </w:r>
          </w:p>
        </w:tc>
      </w:tr>
      <w:tr w:rsidR="000F4BE8" w:rsidRPr="000F4BE8" w:rsidTr="000F4BE8">
        <w:trPr>
          <w:trHeight w:val="907"/>
        </w:trPr>
        <w:tc>
          <w:tcPr>
            <w:tcW w:w="5098" w:type="dxa"/>
            <w:shd w:val="clear" w:color="auto" w:fill="FFFFFF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8"/>
                <w:szCs w:val="8"/>
              </w:rPr>
            </w:pPr>
          </w:p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0F4BE8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0F4BE8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CC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812" w:type="dxa"/>
            <w:shd w:val="clear" w:color="auto" w:fill="FFFFFF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8"/>
                <w:szCs w:val="8"/>
              </w:rPr>
            </w:pPr>
          </w:p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0F4BE8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0F4BE8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</w:tc>
      </w:tr>
      <w:tr w:rsidR="000F4BE8" w:rsidRPr="000F4BE8" w:rsidTr="00157F7F">
        <w:tc>
          <w:tcPr>
            <w:tcW w:w="5098" w:type="dxa"/>
            <w:tcBorders>
              <w:left w:val="nil"/>
              <w:right w:val="nil"/>
            </w:tcBorders>
            <w:shd w:val="clear" w:color="auto" w:fill="FFFFCC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812" w:type="dxa"/>
            <w:tcBorders>
              <w:left w:val="nil"/>
              <w:right w:val="nil"/>
            </w:tcBorders>
            <w:shd w:val="clear" w:color="auto" w:fill="FFFFCC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0F4BE8" w:rsidRPr="000F4BE8" w:rsidTr="00157F7F">
        <w:tc>
          <w:tcPr>
            <w:tcW w:w="5098" w:type="dxa"/>
            <w:shd w:val="clear" w:color="auto" w:fill="C00000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</w:pPr>
            <w:r w:rsidRPr="000F4BE8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Groen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CC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812" w:type="dxa"/>
            <w:shd w:val="clear" w:color="auto" w:fill="C00000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</w:pPr>
            <w:r w:rsidRPr="000F4BE8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Dienstverlening &amp; Producten</w:t>
            </w:r>
          </w:p>
        </w:tc>
      </w:tr>
      <w:tr w:rsidR="000F4BE8" w:rsidRPr="000F4BE8" w:rsidTr="000F4BE8">
        <w:trPr>
          <w:trHeight w:val="907"/>
        </w:trPr>
        <w:tc>
          <w:tcPr>
            <w:tcW w:w="5098" w:type="dxa"/>
            <w:shd w:val="clear" w:color="auto" w:fill="FFFFFF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8"/>
                <w:szCs w:val="8"/>
              </w:rPr>
            </w:pPr>
          </w:p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0F4BE8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0F4BE8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CC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812" w:type="dxa"/>
            <w:shd w:val="clear" w:color="auto" w:fill="FFFFFF"/>
          </w:tcPr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8"/>
                <w:szCs w:val="8"/>
              </w:rPr>
            </w:pPr>
          </w:p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808080"/>
                <w:sz w:val="24"/>
                <w:szCs w:val="24"/>
              </w:rPr>
            </w:pPr>
            <w:r w:rsidRPr="000F4BE8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  <w:p w:rsidR="000F4BE8" w:rsidRPr="000F4BE8" w:rsidRDefault="000F4BE8" w:rsidP="000F4B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0F4BE8">
              <w:rPr>
                <w:rFonts w:ascii="Arial" w:eastAsia="Calibri" w:hAnsi="Arial" w:cs="Arial"/>
                <w:color w:val="808080"/>
                <w:sz w:val="24"/>
                <w:szCs w:val="24"/>
              </w:rPr>
              <w:t>-</w:t>
            </w:r>
          </w:p>
        </w:tc>
      </w:tr>
    </w:tbl>
    <w:p w:rsidR="00285116" w:rsidRDefault="000F4BE8">
      <w:bookmarkStart w:id="0" w:name="_GoBack"/>
      <w:bookmarkEnd w:id="0"/>
    </w:p>
    <w:sectPr w:rsidR="00285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E8"/>
    <w:rsid w:val="000F4BE8"/>
    <w:rsid w:val="002F0A74"/>
    <w:rsid w:val="00D5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5AFA4-4393-408B-ABCA-BB159014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F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2019-05-10T18:10:00Z</dcterms:created>
  <dcterms:modified xsi:type="dcterms:W3CDTF">2019-05-10T18:10:00Z</dcterms:modified>
</cp:coreProperties>
</file>