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E2C0" w14:textId="77777777" w:rsidR="00166A3D" w:rsidRDefault="00166A3D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268"/>
        <w:gridCol w:w="1276"/>
        <w:gridCol w:w="2031"/>
        <w:gridCol w:w="898"/>
        <w:gridCol w:w="898"/>
      </w:tblGrid>
      <w:tr w:rsidR="00665E23" w:rsidRPr="00003427" w14:paraId="4334D5E8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FE94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Checklist individueel verslag over het geven van Borstvoeding</w:t>
            </w:r>
          </w:p>
        </w:tc>
      </w:tr>
      <w:tr w:rsidR="00665E23" w:rsidRPr="00003427" w14:paraId="26A84BD0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auto"/>
          </w:tcPr>
          <w:p w14:paraId="5CFEF6F4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4D37F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27559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Periode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99C9261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0142E032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827" w:type="dxa"/>
        </w:trPr>
        <w:tc>
          <w:tcPr>
            <w:tcW w:w="284" w:type="dxa"/>
            <w:shd w:val="clear" w:color="auto" w:fill="auto"/>
            <w:vAlign w:val="center"/>
          </w:tcPr>
          <w:p w14:paraId="2171235C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64E20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Datum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CFE2F6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1569D149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auto"/>
          </w:tcPr>
          <w:p w14:paraId="7D9F960F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CAA9E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  <w:b/>
              </w:rPr>
            </w:pPr>
            <w:r w:rsidRPr="00003427">
              <w:rPr>
                <w:rFonts w:asciiTheme="minorHAnsi" w:eastAsia="SimSun" w:hAnsiTheme="minorHAnsi" w:cstheme="minorHAnsi"/>
                <w:b/>
              </w:rPr>
              <w:t>Verzorgende 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A6DCE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Beoordelaar school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933BCB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030A13C8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78E9EC9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 xml:space="preserve">Klas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6E4083" w14:textId="6F539C4E" w:rsidR="00665E23" w:rsidRPr="00003427" w:rsidRDefault="00B37EB7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  <w:b/>
              </w:rPr>
              <w:t>VZ16</w:t>
            </w:r>
            <w:r w:rsidR="00665E23" w:rsidRPr="00003427">
              <w:rPr>
                <w:rFonts w:asciiTheme="minorHAnsi" w:eastAsia="SimSun" w:hAnsiTheme="minorHAnsi" w:cstheme="minorHAnsi"/>
                <w:b/>
              </w:rPr>
              <w:t>Kraam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ADC3FA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43EDE5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5165C7E0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5A2D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Algemene controlepunten</w:t>
            </w:r>
          </w:p>
        </w:tc>
      </w:tr>
      <w:tr w:rsidR="00665E23" w:rsidRPr="00003427" w14:paraId="112E86A3" w14:textId="77777777" w:rsidTr="005012E8">
        <w:trPr>
          <w:cantSplit/>
        </w:trPr>
        <w:tc>
          <w:tcPr>
            <w:tcW w:w="46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1B9F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="Calibri" w:hAnsiTheme="minorHAnsi" w:cstheme="minorHAnsi"/>
              </w:rPr>
              <w:t>De bewijsstukken voldoen aan de richtlijnen Nederlands schrijven/spreken.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95715" w14:textId="75A055CB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Naam en handtekening begeleider:</w:t>
            </w:r>
          </w:p>
          <w:p w14:paraId="63CEAC9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AC05FF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177AE9E9" w14:textId="77777777" w:rsidTr="005012E8">
        <w:trPr>
          <w:cantSplit/>
          <w:trHeight w:val="49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EFD103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Voorblad</w:t>
            </w:r>
          </w:p>
          <w:p w14:paraId="4B3249F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34C5575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titel van het verslag</w:t>
            </w:r>
          </w:p>
          <w:p w14:paraId="02774359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persoonlijke gegevens: opleiding, naam brancheprojectbegeleider</w:t>
            </w:r>
          </w:p>
          <w:p w14:paraId="345F58A4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leerperiode en data</w:t>
            </w:r>
          </w:p>
          <w:p w14:paraId="48D864F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6635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3D29D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</w:tc>
      </w:tr>
      <w:tr w:rsidR="00665E23" w:rsidRPr="00003427" w14:paraId="5D627621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4A2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Inleiding</w:t>
            </w:r>
          </w:p>
          <w:p w14:paraId="126601C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E5F04EF" w14:textId="77777777" w:rsidR="00665E23" w:rsidRPr="00003427" w:rsidRDefault="00665E23" w:rsidP="00665E23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Bevat hoofdstuknummers, titels, paginanummers </w:t>
            </w:r>
          </w:p>
          <w:p w14:paraId="4E4D3644" w14:textId="77777777" w:rsidR="00665E23" w:rsidRPr="00003427" w:rsidRDefault="00665E23" w:rsidP="00665E23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titels van bijlagen</w:t>
            </w:r>
          </w:p>
          <w:p w14:paraId="0327A8D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52DA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35289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71406" w:rsidRPr="00003427" w14:paraId="3F4B439F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9DDE2" w14:textId="77777777" w:rsidR="00471406" w:rsidRDefault="00471406" w:rsidP="005012E8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Inhoud</w:t>
            </w:r>
          </w:p>
          <w:p w14:paraId="2C49F01E" w14:textId="730801C8" w:rsidR="00166A3D" w:rsidRDefault="00166A3D" w:rsidP="00471406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Het verslag bevat een </w:t>
            </w:r>
            <w:hyperlink r:id="rId5" w:anchor="!page-3024155" w:history="1">
              <w:r w:rsidRPr="00166A3D">
                <w:rPr>
                  <w:rStyle w:val="Hyperlink"/>
                  <w:rFonts w:asciiTheme="minorHAnsi" w:eastAsia="Calibri" w:hAnsiTheme="minorHAnsi" w:cstheme="minorHAnsi"/>
                  <w:b/>
                  <w:sz w:val="20"/>
                  <w:szCs w:val="20"/>
                </w:rPr>
                <w:t>automatische inhoudsopgave</w:t>
              </w:r>
            </w:hyperlink>
          </w:p>
          <w:p w14:paraId="63BEBDE9" w14:textId="22A8441E" w:rsidR="00471406" w:rsidRDefault="00471406" w:rsidP="00471406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714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Ieder hoofdstuk staat op een nieuwe pagina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en heeft een hoofdstuknummers</w:t>
            </w:r>
          </w:p>
          <w:p w14:paraId="2D02510B" w14:textId="394810CA" w:rsidR="00471406" w:rsidRPr="00471406" w:rsidRDefault="00471406" w:rsidP="00471406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Tekst is voorzien van bijbehorende afbeeldingen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BD7C8" w14:textId="77777777" w:rsidR="00471406" w:rsidRPr="00003427" w:rsidRDefault="00471406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1E3C2" w14:textId="77777777" w:rsidR="00471406" w:rsidRPr="00003427" w:rsidRDefault="00471406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2A6CCECD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AAAF4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Bronnen</w:t>
            </w:r>
          </w:p>
          <w:p w14:paraId="225D19C0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8B19CAF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Bronnen zijn op de juiste wijze vermeld</w:t>
            </w:r>
          </w:p>
          <w:p w14:paraId="00D4DFC9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Tekst is in eigen woorden, vanuit de VZ-IG beschreven</w:t>
            </w:r>
          </w:p>
          <w:p w14:paraId="0199DF51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8C9D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52BC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102571B0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64B9E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br w:type="page"/>
              <w:t xml:space="preserve"> Reflectie:</w:t>
            </w:r>
          </w:p>
          <w:p w14:paraId="42CFA844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Wat heb je geleerd van het schrijven van dit verslag</w:t>
            </w:r>
          </w:p>
          <w:p w14:paraId="33771790" w14:textId="77777777" w:rsidR="00665E23" w:rsidRPr="00003427" w:rsidRDefault="00665E23" w:rsidP="005012E8">
            <w:pPr>
              <w:pStyle w:val="Lijstalinea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ACFC780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6B35DA4B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72DE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Controlepunten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8BCE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3B66B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  <w:p w14:paraId="0E2A122C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7F07D9A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59AB5D17" w14:textId="77777777" w:rsidTr="005012E8">
        <w:trPr>
          <w:cantSplit/>
          <w:trHeight w:val="1465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046E8E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11E214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71F57A" w14:textId="23083785" w:rsidR="00471406" w:rsidRDefault="00471406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de anatomie van de vrouwelijke borst</w:t>
            </w:r>
          </w:p>
          <w:p w14:paraId="0D46BD04" w14:textId="77777777" w:rsidR="00B37EB7" w:rsidRPr="00471406" w:rsidRDefault="00B37EB7" w:rsidP="00471406">
            <w:pPr>
              <w:rPr>
                <w:rFonts w:asciiTheme="minorHAnsi" w:eastAsia="Calibri" w:hAnsiTheme="minorHAnsi" w:cstheme="minorHAnsi"/>
              </w:rPr>
            </w:pPr>
          </w:p>
          <w:p w14:paraId="492D1F8F" w14:textId="77777777" w:rsidR="00471406" w:rsidRDefault="00471406" w:rsidP="00471406">
            <w:pPr>
              <w:pStyle w:val="Lijstalinea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0FD0E84F" w14:textId="1CC0587C" w:rsidR="00665E23" w:rsidRPr="00471406" w:rsidRDefault="00471406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</w:t>
            </w:r>
            <w:r w:rsidR="00665E23" w:rsidRPr="00471406">
              <w:rPr>
                <w:rFonts w:asciiTheme="minorHAnsi" w:eastAsia="Calibri" w:hAnsiTheme="minorHAnsi" w:cstheme="minorHAnsi"/>
              </w:rPr>
              <w:t>eschrijf hoe de borsten zich voorbereiden op het produceren van BV.</w:t>
            </w:r>
          </w:p>
          <w:p w14:paraId="5C6CC85C" w14:textId="77777777" w:rsidR="00665E23" w:rsidRPr="00003427" w:rsidRDefault="00665E23" w:rsidP="00471406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44F4AF6" w14:textId="4EBA1A14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wat de voor- en nadelen van BV zijn.</w:t>
            </w:r>
          </w:p>
          <w:p w14:paraId="00FB9B88" w14:textId="77777777" w:rsidR="00665E23" w:rsidRPr="00003427" w:rsidRDefault="00665E23" w:rsidP="00471406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8DCB1A" w14:textId="472F8597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welke hormonen een rol spelen en hoe deze werken.</w:t>
            </w:r>
          </w:p>
          <w:p w14:paraId="13B56363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491A71" w14:textId="00EDCB5D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het principe van vraag en aanbod en hoe vaak dit is.</w:t>
            </w:r>
          </w:p>
          <w:p w14:paraId="6588423B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C55A72D" w14:textId="1393EBF7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in welke houdingen de kraamvrouw BV kan geven en wat de voor- en nadelen zijn van elke houding.</w:t>
            </w:r>
          </w:p>
          <w:p w14:paraId="3CFB35E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3C2601" w14:textId="50EBEA82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Een kraamvrouw is vaak ongerust of het kind voldoende heeft gedronken, hoe kun je dit vaststellen?</w:t>
            </w:r>
          </w:p>
          <w:p w14:paraId="558ABC98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C35A366" w14:textId="72D3F851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Zijn er redenen waardoor een kraamvrouw geen BV kan/ mag geven?</w:t>
            </w:r>
          </w:p>
          <w:p w14:paraId="50CA42F7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3C3A021" w14:textId="2F0769DA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wat regeldagen zijn en wanneer deze optreden.</w:t>
            </w:r>
          </w:p>
          <w:p w14:paraId="62E30719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A94469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65CA8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17808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</w:tc>
      </w:tr>
      <w:tr w:rsidR="00665E23" w:rsidRPr="00003427" w14:paraId="6286B329" w14:textId="77777777" w:rsidTr="005012E8">
        <w:trPr>
          <w:cantSplit/>
          <w:trHeight w:val="437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F1A3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2A3D882C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159DD1C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65E23" w:rsidRPr="00003427" w14:paraId="3145D20A" w14:textId="77777777" w:rsidTr="005012E8">
        <w:trPr>
          <w:cantSplit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4183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Resultaat controle/beoordeling bewijsstuk:</w:t>
            </w:r>
          </w:p>
          <w:p w14:paraId="2072CF0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 xml:space="preserve">1 x </w:t>
            </w:r>
            <w:proofErr w:type="spellStart"/>
            <w:r w:rsidRPr="00003427">
              <w:rPr>
                <w:rFonts w:asciiTheme="minorHAnsi" w:eastAsia="Calibri" w:hAnsiTheme="minorHAnsi" w:cstheme="minorHAnsi"/>
                <w:b/>
              </w:rPr>
              <w:t>Onv</w:t>
            </w:r>
            <w:proofErr w:type="spellEnd"/>
            <w:r w:rsidRPr="00003427">
              <w:rPr>
                <w:rFonts w:asciiTheme="minorHAnsi" w:eastAsia="Calibri" w:hAnsiTheme="minorHAnsi" w:cstheme="minorHAnsi"/>
                <w:b/>
              </w:rPr>
              <w:t>. of meer = O</w:t>
            </w:r>
          </w:p>
          <w:p w14:paraId="2F7A60D8" w14:textId="77777777" w:rsidR="00665E23" w:rsidRDefault="00250F78" w:rsidP="00250F78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 x Goed, 3</w:t>
            </w:r>
            <w:r w:rsidR="00665E23" w:rsidRPr="00003427">
              <w:rPr>
                <w:rFonts w:asciiTheme="minorHAnsi" w:eastAsia="Calibri" w:hAnsiTheme="minorHAnsi" w:cstheme="minorHAnsi"/>
                <w:b/>
              </w:rPr>
              <w:t xml:space="preserve"> x </w:t>
            </w:r>
            <w:proofErr w:type="spellStart"/>
            <w:r w:rsidR="00665E23" w:rsidRPr="00003427">
              <w:rPr>
                <w:rFonts w:asciiTheme="minorHAnsi" w:eastAsia="Calibri" w:hAnsiTheme="minorHAnsi" w:cstheme="minorHAnsi"/>
                <w:b/>
              </w:rPr>
              <w:t>Vold</w:t>
            </w:r>
            <w:proofErr w:type="spellEnd"/>
            <w:r w:rsidR="00665E23" w:rsidRPr="00003427">
              <w:rPr>
                <w:rFonts w:asciiTheme="minorHAnsi" w:eastAsia="Calibri" w:hAnsiTheme="minorHAnsi" w:cstheme="minorHAnsi"/>
                <w:b/>
              </w:rPr>
              <w:t>. = G</w:t>
            </w:r>
            <w:r>
              <w:rPr>
                <w:rFonts w:asciiTheme="minorHAnsi" w:eastAsia="Calibri" w:hAnsiTheme="minorHAnsi" w:cstheme="minorHAnsi"/>
                <w:b/>
              </w:rPr>
              <w:t>OED</w:t>
            </w:r>
          </w:p>
          <w:p w14:paraId="2A219A5B" w14:textId="64B36768" w:rsidR="00250F78" w:rsidRPr="00003427" w:rsidRDefault="00250F78" w:rsidP="00250F78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Anders is een voldoende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B6D6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0C1D1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827A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E978F17" w14:textId="77777777" w:rsidR="00453CA7" w:rsidRDefault="00B37EB7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34"/>
    <w:multiLevelType w:val="hybridMultilevel"/>
    <w:tmpl w:val="D5606884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517"/>
    <w:multiLevelType w:val="hybridMultilevel"/>
    <w:tmpl w:val="FF88D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8E9"/>
    <w:multiLevelType w:val="hybridMultilevel"/>
    <w:tmpl w:val="192C1842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927"/>
    <w:multiLevelType w:val="hybridMultilevel"/>
    <w:tmpl w:val="918AFE7A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3"/>
    <w:rsid w:val="000B0E11"/>
    <w:rsid w:val="00166A3D"/>
    <w:rsid w:val="00250F78"/>
    <w:rsid w:val="00321A03"/>
    <w:rsid w:val="00471406"/>
    <w:rsid w:val="00665E23"/>
    <w:rsid w:val="00B37EB7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D48F"/>
  <w15:chartTrackingRefBased/>
  <w15:docId w15:val="{16E86823-2492-4B36-BB9F-8531695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E23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66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ken.wikiwijs.nl/96254/W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 - Ellen</cp:lastModifiedBy>
  <cp:revision>2</cp:revision>
  <dcterms:created xsi:type="dcterms:W3CDTF">2018-11-06T12:55:00Z</dcterms:created>
  <dcterms:modified xsi:type="dcterms:W3CDTF">2018-11-06T12:55:00Z</dcterms:modified>
</cp:coreProperties>
</file>