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8068"/>
      </w:tblGrid>
      <w:tr w:rsidR="00AF2391" w:rsidRPr="00AF2391" w:rsidTr="00157F7F">
        <w:tc>
          <w:tcPr>
            <w:tcW w:w="1009" w:type="dxa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AF2391">
              <w:rPr>
                <w:rFonts w:ascii="Georgia" w:eastAsia="Calibri" w:hAnsi="Georgia" w:cs="Times New Roman"/>
                <w:noProof/>
                <w:lang w:eastAsia="nl-NL"/>
              </w:rPr>
              <w:drawing>
                <wp:inline distT="0" distB="0" distL="0" distR="0" wp14:anchorId="1FED4088" wp14:editId="6BD163F1">
                  <wp:extent cx="571500" cy="512961"/>
                  <wp:effectExtent l="0" t="0" r="0" b="1905"/>
                  <wp:docPr id="234" name="Afbeelding 234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THUISOPDRACHT 5.14 (voor B/K-leerling):</w:t>
            </w:r>
          </w:p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Wie kent jouw ouder/opvoeder uit elk profiel?</w:t>
            </w:r>
          </w:p>
        </w:tc>
      </w:tr>
    </w:tbl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AF2391">
        <w:rPr>
          <w:rFonts w:ascii="Arial" w:eastAsia="Calibri" w:hAnsi="Arial" w:cs="Arial"/>
          <w:bCs/>
          <w:sz w:val="24"/>
          <w:szCs w:val="24"/>
        </w:rPr>
        <w:t xml:space="preserve">Vraag aan jouw ouder/opvoeder wie zij kennen uit elk </w:t>
      </w:r>
      <w:proofErr w:type="spellStart"/>
      <w:r w:rsidRPr="00AF2391">
        <w:rPr>
          <w:rFonts w:ascii="Arial" w:eastAsia="Calibri" w:hAnsi="Arial" w:cs="Arial"/>
          <w:bCs/>
          <w:sz w:val="24"/>
          <w:szCs w:val="24"/>
        </w:rPr>
        <w:t>Hooghuis</w:t>
      </w:r>
      <w:proofErr w:type="spellEnd"/>
      <w:r w:rsidRPr="00AF2391">
        <w:rPr>
          <w:rFonts w:ascii="Arial" w:eastAsia="Calibri" w:hAnsi="Arial" w:cs="Arial"/>
          <w:bCs/>
          <w:sz w:val="24"/>
          <w:szCs w:val="24"/>
        </w:rPr>
        <w:t xml:space="preserve">-profiel. Noteer telkens </w:t>
      </w:r>
      <w:r w:rsidRPr="00AF2391">
        <w:rPr>
          <w:rFonts w:ascii="Arial" w:eastAsia="Calibri" w:hAnsi="Arial" w:cs="Arial"/>
          <w:bCs/>
          <w:color w:val="CC0000"/>
          <w:sz w:val="24"/>
          <w:szCs w:val="24"/>
        </w:rPr>
        <w:t>twee</w:t>
      </w:r>
      <w:r w:rsidRPr="00AF2391">
        <w:rPr>
          <w:rFonts w:ascii="Arial" w:eastAsia="Calibri" w:hAnsi="Arial" w:cs="Arial"/>
          <w:bCs/>
          <w:sz w:val="24"/>
          <w:szCs w:val="24"/>
        </w:rPr>
        <w:t xml:space="preserve"> namen en hun beroep.</w:t>
      </w: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elraster"/>
        <w:tblW w:w="10774" w:type="dxa"/>
        <w:tblInd w:w="-284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  <w:gridCol w:w="425"/>
      </w:tblGrid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2" w:space="0" w:color="006600"/>
            </w:tcBorders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Bouwen, Wonen &amp; Interieur</w:t>
            </w: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tcBorders>
              <w:right w:val="nil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Produceren, Installeren &amp; Energie</w:t>
            </w: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left w:val="nil"/>
              <w:bottom w:val="single" w:sz="2" w:space="0" w:color="006600"/>
              <w:right w:val="nil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tcBorders>
              <w:right w:val="nil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2" w:space="0" w:color="006600"/>
              <w:left w:val="nil"/>
              <w:bottom w:val="single" w:sz="2" w:space="0" w:color="006600"/>
              <w:right w:val="nil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Mobiliteit &amp; Transport</w:t>
            </w: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Economie &amp; Ondernemen</w:t>
            </w:r>
            <w:r w:rsidRPr="00AF2391">
              <w:rPr>
                <w:rFonts w:ascii="Arial" w:eastAsia="Calibri" w:hAnsi="Arial" w:cs="Arial"/>
                <w:color w:val="215868"/>
                <w:sz w:val="24"/>
                <w:szCs w:val="24"/>
              </w:rPr>
              <w:t>:</w:t>
            </w: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Horeca, Bakkerij &amp; Recreatie</w:t>
            </w:r>
            <w:r w:rsidRPr="00AF2391">
              <w:rPr>
                <w:rFonts w:ascii="Arial" w:eastAsia="Calibri" w:hAnsi="Arial" w:cs="Arial"/>
                <w:color w:val="215868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Zorg &amp; Welzijn</w:t>
            </w:r>
            <w:r w:rsidRPr="00AF2391">
              <w:rPr>
                <w:rFonts w:ascii="Arial" w:eastAsia="Calibri" w:hAnsi="Arial" w:cs="Arial"/>
                <w:color w:val="215868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Groen</w:t>
            </w:r>
            <w:r w:rsidRPr="00AF2391">
              <w:rPr>
                <w:rFonts w:ascii="Arial" w:eastAsia="Calibri" w:hAnsi="Arial" w:cs="Arial"/>
                <w:color w:val="215868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Bekenden uit 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>Dienstverlening &amp; Producten</w:t>
            </w:r>
            <w:r w:rsidRPr="00AF2391">
              <w:rPr>
                <w:rFonts w:ascii="Arial" w:eastAsia="Calibri" w:hAnsi="Arial" w:cs="Arial"/>
                <w:b/>
                <w:color w:val="006600"/>
                <w:sz w:val="24"/>
                <w:szCs w:val="24"/>
              </w:rPr>
              <w:tab/>
            </w:r>
            <w:r w:rsidRPr="00AF2391">
              <w:rPr>
                <w:rFonts w:ascii="Arial" w:eastAsia="Calibri" w:hAnsi="Arial" w:cs="Arial"/>
                <w:color w:val="0066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454"/>
        </w:trPr>
        <w:tc>
          <w:tcPr>
            <w:tcW w:w="5813" w:type="dxa"/>
            <w:shd w:val="clear" w:color="auto" w:fill="EAF1DD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F2391">
              <w:rPr>
                <w:rFonts w:ascii="Arial" w:eastAsia="Calibri" w:hAnsi="Arial" w:cs="Arial"/>
                <w:color w:val="000000"/>
                <w:sz w:val="24"/>
                <w:szCs w:val="24"/>
              </w:rPr>
              <w:t>Hun beroepen:</w:t>
            </w:r>
          </w:p>
        </w:tc>
        <w:tc>
          <w:tcPr>
            <w:tcW w:w="4536" w:type="dxa"/>
            <w:tcBorders>
              <w:top w:val="single" w:sz="2" w:space="0" w:color="006600"/>
              <w:bottom w:val="single" w:sz="2" w:space="0" w:color="006600"/>
            </w:tcBorders>
            <w:shd w:val="clear" w:color="auto" w:fill="FFFFFF"/>
            <w:vAlign w:val="center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F2391" w:rsidRPr="00AF2391" w:rsidTr="00AF2391">
        <w:trPr>
          <w:trHeight w:hRule="exact" w:val="227"/>
        </w:trPr>
        <w:tc>
          <w:tcPr>
            <w:tcW w:w="5813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ind w:left="176" w:right="-10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6600"/>
            </w:tcBorders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/>
          </w:tcPr>
          <w:p w:rsidR="00AF2391" w:rsidRPr="00AF2391" w:rsidRDefault="00AF2391" w:rsidP="00AF23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F2391">
        <w:rPr>
          <w:rFonts w:ascii="Arial" w:eastAsia="Calibri" w:hAnsi="Arial" w:cs="Arial"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F9C7" wp14:editId="5CC2306A">
                <wp:simplePos x="0" y="0"/>
                <wp:positionH relativeFrom="column">
                  <wp:posOffset>2050415</wp:posOffset>
                </wp:positionH>
                <wp:positionV relativeFrom="paragraph">
                  <wp:posOffset>165100</wp:posOffset>
                </wp:positionV>
                <wp:extent cx="2415540" cy="1095375"/>
                <wp:effectExtent l="0" t="0" r="22860" b="28575"/>
                <wp:wrapNone/>
                <wp:docPr id="476" name="Afgeronde rechthoe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F76EA" id="Afgeronde rechthoek 476" o:spid="_x0000_s1026" style="position:absolute;margin-left:161.45pt;margin-top:13pt;width:190.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" fillcolor="window" strokecolor="green" strokeweight="2pt"/>
            </w:pict>
          </mc:Fallback>
        </mc:AlternateContent>
      </w: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F2391">
        <w:rPr>
          <w:rFonts w:ascii="Arial" w:eastAsia="Calibri" w:hAnsi="Arial" w:cs="Arial"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84CA5" wp14:editId="3F310C44">
                <wp:simplePos x="0" y="0"/>
                <wp:positionH relativeFrom="column">
                  <wp:posOffset>2136140</wp:posOffset>
                </wp:positionH>
                <wp:positionV relativeFrom="paragraph">
                  <wp:posOffset>94615</wp:posOffset>
                </wp:positionV>
                <wp:extent cx="2228850" cy="914400"/>
                <wp:effectExtent l="0" t="0" r="0" b="0"/>
                <wp:wrapNone/>
                <wp:docPr id="477" name="Tekstva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2391" w:rsidRDefault="00AF2391" w:rsidP="00AF2391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84CA5" id="_x0000_t202" coordsize="21600,21600" o:spt="202" path="m,l,21600r21600,l21600,xe">
                <v:stroke joinstyle="miter"/>
                <v:path gradientshapeok="t" o:connecttype="rect"/>
              </v:shapetype>
              <v:shape id="Tekstvak 477" o:spid="_x0000_s1026" type="#_x0000_t202" style="position:absolute;margin-left:168.2pt;margin-top:7.45pt;width:17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" fillcolor="window" stroked="f" strokeweight=".5pt">
                <v:textbox>
                  <w:txbxContent>
                    <w:p w:rsidR="00AF2391" w:rsidRDefault="00AF2391" w:rsidP="00AF2391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F2391" w:rsidRPr="00AF2391" w:rsidRDefault="00AF2391" w:rsidP="00AF2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285116" w:rsidRPr="00AF2391" w:rsidRDefault="00AF2391" w:rsidP="00AF2391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sectPr w:rsidR="00285116" w:rsidRPr="00AF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91"/>
    <w:rsid w:val="002F0A74"/>
    <w:rsid w:val="00AF2391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289"/>
  <w15:chartTrackingRefBased/>
  <w15:docId w15:val="{6603338F-8403-4295-A1D5-A3457E1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2019-05-10T18:34:00Z</dcterms:created>
  <dcterms:modified xsi:type="dcterms:W3CDTF">2019-05-10T18:34:00Z</dcterms:modified>
</cp:coreProperties>
</file>