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2F669" w14:textId="61B77D87" w:rsidR="00C764D4" w:rsidRDefault="00C764D4" w:rsidP="00C764D4">
      <w:pPr>
        <w:pStyle w:val="Titel"/>
        <w:jc w:val="center"/>
        <w:rPr>
          <w:b/>
          <w:bCs/>
        </w:rPr>
      </w:pPr>
      <w:r w:rsidRPr="00C764D4">
        <w:rPr>
          <w:b/>
          <w:bCs/>
        </w:rPr>
        <w:t>Gezonde</w:t>
      </w:r>
      <w:r w:rsidR="00942E28">
        <w:rPr>
          <w:b/>
          <w:bCs/>
        </w:rPr>
        <w:t>re</w:t>
      </w:r>
      <w:r w:rsidRPr="00C764D4">
        <w:rPr>
          <w:b/>
          <w:bCs/>
        </w:rPr>
        <w:t xml:space="preserve"> </w:t>
      </w:r>
      <w:r w:rsidR="00942E28">
        <w:rPr>
          <w:b/>
          <w:bCs/>
        </w:rPr>
        <w:t>K</w:t>
      </w:r>
      <w:r w:rsidRPr="00C764D4">
        <w:rPr>
          <w:b/>
          <w:bCs/>
        </w:rPr>
        <w:t>antine Mansouri Gym</w:t>
      </w:r>
    </w:p>
    <w:p w14:paraId="2EF803C1" w14:textId="65A930DD" w:rsidR="00C764D4" w:rsidRDefault="00C764D4" w:rsidP="00C764D4">
      <w:pPr>
        <w:spacing w:after="0"/>
        <w:jc w:val="center"/>
      </w:pPr>
      <w:r>
        <w:t>Cas Rozema</w:t>
      </w:r>
    </w:p>
    <w:p w14:paraId="33B8E139" w14:textId="7C52BB1F" w:rsidR="00C764D4" w:rsidRPr="00C764D4" w:rsidRDefault="00787BC5" w:rsidP="00C764D4">
      <w:pPr>
        <w:spacing w:after="0"/>
        <w:jc w:val="center"/>
      </w:pPr>
      <w:r>
        <w:t>7</w:t>
      </w:r>
      <w:r w:rsidR="00C764D4">
        <w:t>-</w:t>
      </w:r>
      <w:r>
        <w:t>7</w:t>
      </w:r>
      <w:r w:rsidR="00C764D4">
        <w:t>-2023, Veldhoven</w:t>
      </w:r>
    </w:p>
    <w:p w14:paraId="2F91FD20" w14:textId="494F53A0" w:rsidR="00C764D4" w:rsidRDefault="00976019">
      <w:r>
        <w:rPr>
          <w:noProof/>
        </w:rPr>
        <w:drawing>
          <wp:anchor distT="0" distB="0" distL="114300" distR="114300" simplePos="0" relativeHeight="251658240" behindDoc="0" locked="0" layoutInCell="1" allowOverlap="1" wp14:anchorId="21D95595" wp14:editId="0347F3B3">
            <wp:simplePos x="0" y="0"/>
            <wp:positionH relativeFrom="margin">
              <wp:align>center</wp:align>
            </wp:positionH>
            <wp:positionV relativeFrom="paragraph">
              <wp:posOffset>385445</wp:posOffset>
            </wp:positionV>
            <wp:extent cx="6530340" cy="4897755"/>
            <wp:effectExtent l="0" t="0" r="3810" b="0"/>
            <wp:wrapSquare wrapText="bothSides"/>
            <wp:docPr id="1725062369" name="Afbeelding 1725062369" descr="Afbeelding met schermopname, muur, overdek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62369" name="Afbeelding 1" descr="Afbeelding met schermopname, muur, overdekt, lich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6530340" cy="4897755"/>
                    </a:xfrm>
                    <a:prstGeom prst="rect">
                      <a:avLst/>
                    </a:prstGeom>
                  </pic:spPr>
                </pic:pic>
              </a:graphicData>
            </a:graphic>
            <wp14:sizeRelH relativeFrom="margin">
              <wp14:pctWidth>0</wp14:pctWidth>
            </wp14:sizeRelH>
            <wp14:sizeRelV relativeFrom="margin">
              <wp14:pctHeight>0</wp14:pctHeight>
            </wp14:sizeRelV>
          </wp:anchor>
        </w:drawing>
      </w:r>
    </w:p>
    <w:p w14:paraId="07E0EDE7" w14:textId="03615D92" w:rsidR="00C764D4" w:rsidRDefault="00C764D4"/>
    <w:p w14:paraId="72B583B3" w14:textId="47025AC1" w:rsidR="00C764D4" w:rsidRDefault="00C764D4"/>
    <w:p w14:paraId="3CD49BA9" w14:textId="77777777" w:rsidR="00C764D4" w:rsidRDefault="00C764D4">
      <w:pPr>
        <w:rPr>
          <w:rStyle w:val="Zwaar"/>
          <w:rFonts w:ascii="Trebuchet MS" w:hAnsi="Trebuchet MS"/>
          <w:color w:val="000000"/>
          <w:sz w:val="20"/>
          <w:szCs w:val="20"/>
          <w:bdr w:val="none" w:sz="0" w:space="0" w:color="auto" w:frame="1"/>
        </w:rPr>
      </w:pPr>
    </w:p>
    <w:p w14:paraId="7FBCE9F3" w14:textId="77777777" w:rsidR="00C764D4" w:rsidRDefault="00C764D4">
      <w:pPr>
        <w:rPr>
          <w:rStyle w:val="Zwaar"/>
          <w:rFonts w:ascii="Trebuchet MS" w:hAnsi="Trebuchet MS"/>
          <w:color w:val="000000"/>
          <w:sz w:val="20"/>
          <w:szCs w:val="20"/>
          <w:bdr w:val="none" w:sz="0" w:space="0" w:color="auto" w:frame="1"/>
        </w:rPr>
      </w:pPr>
    </w:p>
    <w:p w14:paraId="6C437222" w14:textId="77777777" w:rsidR="00C764D4" w:rsidRDefault="00C764D4">
      <w:pPr>
        <w:rPr>
          <w:rStyle w:val="Zwaar"/>
          <w:rFonts w:ascii="Trebuchet MS" w:hAnsi="Trebuchet MS"/>
          <w:color w:val="000000"/>
          <w:sz w:val="20"/>
          <w:szCs w:val="20"/>
          <w:bdr w:val="none" w:sz="0" w:space="0" w:color="auto" w:frame="1"/>
        </w:rPr>
      </w:pPr>
    </w:p>
    <w:p w14:paraId="7AF02CEB" w14:textId="77777777" w:rsidR="00C764D4" w:rsidRDefault="00C764D4">
      <w:pPr>
        <w:rPr>
          <w:rStyle w:val="Zwaar"/>
          <w:rFonts w:ascii="Trebuchet MS" w:hAnsi="Trebuchet MS"/>
          <w:color w:val="000000"/>
          <w:sz w:val="20"/>
          <w:szCs w:val="20"/>
          <w:bdr w:val="none" w:sz="0" w:space="0" w:color="auto" w:frame="1"/>
        </w:rPr>
      </w:pPr>
    </w:p>
    <w:p w14:paraId="4D4CF241" w14:textId="77777777" w:rsidR="00C764D4" w:rsidRDefault="00C764D4">
      <w:pPr>
        <w:rPr>
          <w:rStyle w:val="Zwaar"/>
          <w:rFonts w:ascii="Trebuchet MS" w:hAnsi="Trebuchet MS"/>
          <w:color w:val="000000"/>
          <w:sz w:val="20"/>
          <w:szCs w:val="20"/>
          <w:bdr w:val="none" w:sz="0" w:space="0" w:color="auto" w:frame="1"/>
        </w:rPr>
      </w:pPr>
    </w:p>
    <w:p w14:paraId="5C0782D8" w14:textId="77777777" w:rsidR="00C764D4" w:rsidRDefault="00C764D4">
      <w:pPr>
        <w:rPr>
          <w:rStyle w:val="Zwaar"/>
          <w:rFonts w:ascii="Trebuchet MS" w:hAnsi="Trebuchet MS"/>
          <w:color w:val="000000"/>
          <w:sz w:val="20"/>
          <w:szCs w:val="20"/>
          <w:bdr w:val="none" w:sz="0" w:space="0" w:color="auto" w:frame="1"/>
        </w:rPr>
      </w:pPr>
    </w:p>
    <w:p w14:paraId="7DEE38C3" w14:textId="77777777" w:rsidR="00C764D4" w:rsidRDefault="00C764D4">
      <w:pPr>
        <w:rPr>
          <w:rStyle w:val="Zwaar"/>
          <w:rFonts w:ascii="Trebuchet MS" w:hAnsi="Trebuchet MS"/>
          <w:color w:val="000000"/>
          <w:sz w:val="20"/>
          <w:szCs w:val="20"/>
          <w:bdr w:val="none" w:sz="0" w:space="0" w:color="auto" w:frame="1"/>
        </w:rPr>
      </w:pPr>
    </w:p>
    <w:p w14:paraId="439F375E" w14:textId="77777777" w:rsidR="00C764D4" w:rsidRDefault="00C764D4">
      <w:pPr>
        <w:rPr>
          <w:rStyle w:val="Zwaar"/>
          <w:rFonts w:ascii="Trebuchet MS" w:hAnsi="Trebuchet MS"/>
          <w:color w:val="000000"/>
          <w:sz w:val="20"/>
          <w:szCs w:val="20"/>
          <w:bdr w:val="none" w:sz="0" w:space="0" w:color="auto" w:frame="1"/>
        </w:rPr>
      </w:pPr>
    </w:p>
    <w:p w14:paraId="1DFEF582" w14:textId="77777777" w:rsidR="00C764D4" w:rsidRDefault="00C764D4">
      <w:pPr>
        <w:rPr>
          <w:rStyle w:val="Zwaar"/>
          <w:rFonts w:ascii="Trebuchet MS" w:hAnsi="Trebuchet MS"/>
          <w:color w:val="000000"/>
          <w:sz w:val="20"/>
          <w:szCs w:val="20"/>
          <w:bdr w:val="none" w:sz="0" w:space="0" w:color="auto" w:frame="1"/>
        </w:rPr>
      </w:pPr>
    </w:p>
    <w:sdt>
      <w:sdtPr>
        <w:rPr>
          <w:rFonts w:asciiTheme="minorHAnsi" w:eastAsiaTheme="minorHAnsi" w:hAnsiTheme="minorHAnsi" w:cstheme="minorBidi"/>
          <w:b/>
          <w:bCs/>
          <w:color w:val="auto"/>
          <w:kern w:val="2"/>
          <w:sz w:val="22"/>
          <w:szCs w:val="22"/>
          <w:lang w:eastAsia="en-US"/>
          <w14:ligatures w14:val="standardContextual"/>
        </w:rPr>
        <w:id w:val="-289051201"/>
        <w:docPartObj>
          <w:docPartGallery w:val="Table of Contents"/>
          <w:docPartUnique/>
        </w:docPartObj>
      </w:sdtPr>
      <w:sdtContent>
        <w:p w14:paraId="35045C17" w14:textId="2D2B763A" w:rsidR="00976019" w:rsidRDefault="00976019">
          <w:pPr>
            <w:pStyle w:val="Kopvaninhoudsopgave"/>
          </w:pPr>
          <w:r>
            <w:t>Inhoud</w:t>
          </w:r>
        </w:p>
        <w:p w14:paraId="71A53EF7" w14:textId="0B75F418" w:rsidR="00F802E5" w:rsidRDefault="0097601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8421907" w:history="1">
            <w:r w:rsidR="00F802E5" w:rsidRPr="003E2982">
              <w:rPr>
                <w:rStyle w:val="Hyperlink"/>
                <w:noProof/>
              </w:rPr>
              <w:t>Opdracht</w:t>
            </w:r>
            <w:r w:rsidR="00F802E5">
              <w:rPr>
                <w:noProof/>
                <w:webHidden/>
              </w:rPr>
              <w:tab/>
            </w:r>
            <w:r w:rsidR="00F802E5">
              <w:rPr>
                <w:noProof/>
                <w:webHidden/>
              </w:rPr>
              <w:fldChar w:fldCharType="begin"/>
            </w:r>
            <w:r w:rsidR="00F802E5">
              <w:rPr>
                <w:noProof/>
                <w:webHidden/>
              </w:rPr>
              <w:instrText xml:space="preserve"> PAGEREF _Toc138421907 \h </w:instrText>
            </w:r>
            <w:r w:rsidR="00F802E5">
              <w:rPr>
                <w:noProof/>
                <w:webHidden/>
              </w:rPr>
            </w:r>
            <w:r w:rsidR="00F802E5">
              <w:rPr>
                <w:noProof/>
                <w:webHidden/>
              </w:rPr>
              <w:fldChar w:fldCharType="separate"/>
            </w:r>
            <w:r w:rsidR="00F802E5">
              <w:rPr>
                <w:noProof/>
                <w:webHidden/>
              </w:rPr>
              <w:t>3</w:t>
            </w:r>
            <w:r w:rsidR="00F802E5">
              <w:rPr>
                <w:noProof/>
                <w:webHidden/>
              </w:rPr>
              <w:fldChar w:fldCharType="end"/>
            </w:r>
          </w:hyperlink>
        </w:p>
        <w:p w14:paraId="6B6D6DAF" w14:textId="222AB35B" w:rsidR="00F802E5" w:rsidRDefault="00000000">
          <w:pPr>
            <w:pStyle w:val="Inhopg1"/>
            <w:tabs>
              <w:tab w:val="right" w:leader="dot" w:pos="9062"/>
            </w:tabs>
            <w:rPr>
              <w:rFonts w:eastAsiaTheme="minorEastAsia"/>
              <w:noProof/>
              <w:lang w:eastAsia="nl-NL"/>
            </w:rPr>
          </w:pPr>
          <w:hyperlink w:anchor="_Toc138421908" w:history="1">
            <w:r w:rsidR="00F802E5" w:rsidRPr="003E2982">
              <w:rPr>
                <w:rStyle w:val="Hyperlink"/>
                <w:noProof/>
              </w:rPr>
              <w:t>Waarom wilt Mansouri Gym een gezondere sportkantine?</w:t>
            </w:r>
            <w:r w:rsidR="00F802E5">
              <w:rPr>
                <w:noProof/>
                <w:webHidden/>
              </w:rPr>
              <w:tab/>
            </w:r>
            <w:r w:rsidR="00F802E5">
              <w:rPr>
                <w:noProof/>
                <w:webHidden/>
              </w:rPr>
              <w:fldChar w:fldCharType="begin"/>
            </w:r>
            <w:r w:rsidR="00F802E5">
              <w:rPr>
                <w:noProof/>
                <w:webHidden/>
              </w:rPr>
              <w:instrText xml:space="preserve"> PAGEREF _Toc138421908 \h </w:instrText>
            </w:r>
            <w:r w:rsidR="00F802E5">
              <w:rPr>
                <w:noProof/>
                <w:webHidden/>
              </w:rPr>
            </w:r>
            <w:r w:rsidR="00F802E5">
              <w:rPr>
                <w:noProof/>
                <w:webHidden/>
              </w:rPr>
              <w:fldChar w:fldCharType="separate"/>
            </w:r>
            <w:r w:rsidR="00F802E5">
              <w:rPr>
                <w:noProof/>
                <w:webHidden/>
              </w:rPr>
              <w:t>3</w:t>
            </w:r>
            <w:r w:rsidR="00F802E5">
              <w:rPr>
                <w:noProof/>
                <w:webHidden/>
              </w:rPr>
              <w:fldChar w:fldCharType="end"/>
            </w:r>
          </w:hyperlink>
        </w:p>
        <w:p w14:paraId="6015B866" w14:textId="0F32A963" w:rsidR="00F802E5" w:rsidRDefault="00000000">
          <w:pPr>
            <w:pStyle w:val="Inhopg1"/>
            <w:tabs>
              <w:tab w:val="right" w:leader="dot" w:pos="9062"/>
            </w:tabs>
            <w:rPr>
              <w:rFonts w:eastAsiaTheme="minorEastAsia"/>
              <w:noProof/>
              <w:lang w:eastAsia="nl-NL"/>
            </w:rPr>
          </w:pPr>
          <w:hyperlink w:anchor="_Toc138421909" w:history="1">
            <w:r w:rsidR="00F802E5" w:rsidRPr="003E2982">
              <w:rPr>
                <w:rStyle w:val="Hyperlink"/>
                <w:noProof/>
              </w:rPr>
              <w:t>Gezondheid in de sportkantine</w:t>
            </w:r>
            <w:r w:rsidR="00F802E5">
              <w:rPr>
                <w:noProof/>
                <w:webHidden/>
              </w:rPr>
              <w:tab/>
            </w:r>
            <w:r w:rsidR="00F802E5">
              <w:rPr>
                <w:noProof/>
                <w:webHidden/>
              </w:rPr>
              <w:fldChar w:fldCharType="begin"/>
            </w:r>
            <w:r w:rsidR="00F802E5">
              <w:rPr>
                <w:noProof/>
                <w:webHidden/>
              </w:rPr>
              <w:instrText xml:space="preserve"> PAGEREF _Toc138421909 \h </w:instrText>
            </w:r>
            <w:r w:rsidR="00F802E5">
              <w:rPr>
                <w:noProof/>
                <w:webHidden/>
              </w:rPr>
            </w:r>
            <w:r w:rsidR="00F802E5">
              <w:rPr>
                <w:noProof/>
                <w:webHidden/>
              </w:rPr>
              <w:fldChar w:fldCharType="separate"/>
            </w:r>
            <w:r w:rsidR="00F802E5">
              <w:rPr>
                <w:noProof/>
                <w:webHidden/>
              </w:rPr>
              <w:t>3</w:t>
            </w:r>
            <w:r w:rsidR="00F802E5">
              <w:rPr>
                <w:noProof/>
                <w:webHidden/>
              </w:rPr>
              <w:fldChar w:fldCharType="end"/>
            </w:r>
          </w:hyperlink>
        </w:p>
        <w:p w14:paraId="3C501B90" w14:textId="0B54EE3F" w:rsidR="00F802E5" w:rsidRDefault="00000000">
          <w:pPr>
            <w:pStyle w:val="Inhopg2"/>
            <w:tabs>
              <w:tab w:val="right" w:leader="dot" w:pos="9062"/>
            </w:tabs>
            <w:rPr>
              <w:rFonts w:eastAsiaTheme="minorEastAsia"/>
              <w:noProof/>
              <w:lang w:eastAsia="nl-NL"/>
            </w:rPr>
          </w:pPr>
          <w:hyperlink w:anchor="_Toc138421910" w:history="1">
            <w:r w:rsidR="00F802E5" w:rsidRPr="003E2982">
              <w:rPr>
                <w:rStyle w:val="Hyperlink"/>
                <w:noProof/>
              </w:rPr>
              <w:t>Waaraan moet een gezonde sportkantine voldoen?</w:t>
            </w:r>
            <w:r w:rsidR="00F802E5">
              <w:rPr>
                <w:noProof/>
                <w:webHidden/>
              </w:rPr>
              <w:tab/>
            </w:r>
            <w:r w:rsidR="00F802E5">
              <w:rPr>
                <w:noProof/>
                <w:webHidden/>
              </w:rPr>
              <w:fldChar w:fldCharType="begin"/>
            </w:r>
            <w:r w:rsidR="00F802E5">
              <w:rPr>
                <w:noProof/>
                <w:webHidden/>
              </w:rPr>
              <w:instrText xml:space="preserve"> PAGEREF _Toc138421910 \h </w:instrText>
            </w:r>
            <w:r w:rsidR="00F802E5">
              <w:rPr>
                <w:noProof/>
                <w:webHidden/>
              </w:rPr>
            </w:r>
            <w:r w:rsidR="00F802E5">
              <w:rPr>
                <w:noProof/>
                <w:webHidden/>
              </w:rPr>
              <w:fldChar w:fldCharType="separate"/>
            </w:r>
            <w:r w:rsidR="00F802E5">
              <w:rPr>
                <w:noProof/>
                <w:webHidden/>
              </w:rPr>
              <w:t>3</w:t>
            </w:r>
            <w:r w:rsidR="00F802E5">
              <w:rPr>
                <w:noProof/>
                <w:webHidden/>
              </w:rPr>
              <w:fldChar w:fldCharType="end"/>
            </w:r>
          </w:hyperlink>
        </w:p>
        <w:p w14:paraId="683E3C7A" w14:textId="0E8A0BD5" w:rsidR="00F802E5" w:rsidRDefault="00000000">
          <w:pPr>
            <w:pStyle w:val="Inhopg2"/>
            <w:tabs>
              <w:tab w:val="right" w:leader="dot" w:pos="9062"/>
            </w:tabs>
            <w:rPr>
              <w:rFonts w:eastAsiaTheme="minorEastAsia"/>
              <w:noProof/>
              <w:lang w:eastAsia="nl-NL"/>
            </w:rPr>
          </w:pPr>
          <w:hyperlink w:anchor="_Toc138421911" w:history="1">
            <w:r w:rsidR="00F802E5" w:rsidRPr="003E2982">
              <w:rPr>
                <w:rStyle w:val="Hyperlink"/>
                <w:noProof/>
              </w:rPr>
              <w:t>De eisen aan een bronzen kantine</w:t>
            </w:r>
            <w:r w:rsidR="00F802E5">
              <w:rPr>
                <w:noProof/>
                <w:webHidden/>
              </w:rPr>
              <w:tab/>
            </w:r>
            <w:r w:rsidR="00F802E5">
              <w:rPr>
                <w:noProof/>
                <w:webHidden/>
              </w:rPr>
              <w:fldChar w:fldCharType="begin"/>
            </w:r>
            <w:r w:rsidR="00F802E5">
              <w:rPr>
                <w:noProof/>
                <w:webHidden/>
              </w:rPr>
              <w:instrText xml:space="preserve"> PAGEREF _Toc138421911 \h </w:instrText>
            </w:r>
            <w:r w:rsidR="00F802E5">
              <w:rPr>
                <w:noProof/>
                <w:webHidden/>
              </w:rPr>
            </w:r>
            <w:r w:rsidR="00F802E5">
              <w:rPr>
                <w:noProof/>
                <w:webHidden/>
              </w:rPr>
              <w:fldChar w:fldCharType="separate"/>
            </w:r>
            <w:r w:rsidR="00F802E5">
              <w:rPr>
                <w:noProof/>
                <w:webHidden/>
              </w:rPr>
              <w:t>4</w:t>
            </w:r>
            <w:r w:rsidR="00F802E5">
              <w:rPr>
                <w:noProof/>
                <w:webHidden/>
              </w:rPr>
              <w:fldChar w:fldCharType="end"/>
            </w:r>
          </w:hyperlink>
        </w:p>
        <w:p w14:paraId="36A2F401" w14:textId="027F0676" w:rsidR="00F802E5" w:rsidRDefault="00000000">
          <w:pPr>
            <w:pStyle w:val="Inhopg1"/>
            <w:tabs>
              <w:tab w:val="right" w:leader="dot" w:pos="9062"/>
            </w:tabs>
            <w:rPr>
              <w:rFonts w:eastAsiaTheme="minorEastAsia"/>
              <w:noProof/>
              <w:lang w:eastAsia="nl-NL"/>
            </w:rPr>
          </w:pPr>
          <w:hyperlink w:anchor="_Toc138421912" w:history="1">
            <w:r w:rsidR="00F802E5" w:rsidRPr="003E2982">
              <w:rPr>
                <w:rStyle w:val="Hyperlink"/>
                <w:noProof/>
              </w:rPr>
              <w:t>Huidige situatie kantine Mansouri Gym</w:t>
            </w:r>
            <w:r w:rsidR="00F802E5">
              <w:rPr>
                <w:noProof/>
                <w:webHidden/>
              </w:rPr>
              <w:tab/>
            </w:r>
            <w:r w:rsidR="00F802E5">
              <w:rPr>
                <w:noProof/>
                <w:webHidden/>
              </w:rPr>
              <w:fldChar w:fldCharType="begin"/>
            </w:r>
            <w:r w:rsidR="00F802E5">
              <w:rPr>
                <w:noProof/>
                <w:webHidden/>
              </w:rPr>
              <w:instrText xml:space="preserve"> PAGEREF _Toc138421912 \h </w:instrText>
            </w:r>
            <w:r w:rsidR="00F802E5">
              <w:rPr>
                <w:noProof/>
                <w:webHidden/>
              </w:rPr>
            </w:r>
            <w:r w:rsidR="00F802E5">
              <w:rPr>
                <w:noProof/>
                <w:webHidden/>
              </w:rPr>
              <w:fldChar w:fldCharType="separate"/>
            </w:r>
            <w:r w:rsidR="00F802E5">
              <w:rPr>
                <w:noProof/>
                <w:webHidden/>
              </w:rPr>
              <w:t>4</w:t>
            </w:r>
            <w:r w:rsidR="00F802E5">
              <w:rPr>
                <w:noProof/>
                <w:webHidden/>
              </w:rPr>
              <w:fldChar w:fldCharType="end"/>
            </w:r>
          </w:hyperlink>
        </w:p>
        <w:p w14:paraId="2477A27B" w14:textId="3879A422" w:rsidR="00F802E5" w:rsidRDefault="00000000">
          <w:pPr>
            <w:pStyle w:val="Inhopg2"/>
            <w:tabs>
              <w:tab w:val="right" w:leader="dot" w:pos="9062"/>
            </w:tabs>
            <w:rPr>
              <w:rFonts w:eastAsiaTheme="minorEastAsia"/>
              <w:noProof/>
              <w:lang w:eastAsia="nl-NL"/>
            </w:rPr>
          </w:pPr>
          <w:hyperlink w:anchor="_Toc138421913" w:history="1">
            <w:r w:rsidR="00F802E5" w:rsidRPr="003E2982">
              <w:rPr>
                <w:rStyle w:val="Hyperlink"/>
                <w:noProof/>
              </w:rPr>
              <w:t>Aanbod</w:t>
            </w:r>
            <w:r w:rsidR="00F802E5">
              <w:rPr>
                <w:noProof/>
                <w:webHidden/>
              </w:rPr>
              <w:tab/>
            </w:r>
            <w:r w:rsidR="00F802E5">
              <w:rPr>
                <w:noProof/>
                <w:webHidden/>
              </w:rPr>
              <w:fldChar w:fldCharType="begin"/>
            </w:r>
            <w:r w:rsidR="00F802E5">
              <w:rPr>
                <w:noProof/>
                <w:webHidden/>
              </w:rPr>
              <w:instrText xml:space="preserve"> PAGEREF _Toc138421913 \h </w:instrText>
            </w:r>
            <w:r w:rsidR="00F802E5">
              <w:rPr>
                <w:noProof/>
                <w:webHidden/>
              </w:rPr>
            </w:r>
            <w:r w:rsidR="00F802E5">
              <w:rPr>
                <w:noProof/>
                <w:webHidden/>
              </w:rPr>
              <w:fldChar w:fldCharType="separate"/>
            </w:r>
            <w:r w:rsidR="00F802E5">
              <w:rPr>
                <w:noProof/>
                <w:webHidden/>
              </w:rPr>
              <w:t>4</w:t>
            </w:r>
            <w:r w:rsidR="00F802E5">
              <w:rPr>
                <w:noProof/>
                <w:webHidden/>
              </w:rPr>
              <w:fldChar w:fldCharType="end"/>
            </w:r>
          </w:hyperlink>
        </w:p>
        <w:p w14:paraId="1CA1138A" w14:textId="0BD5A451" w:rsidR="00F802E5" w:rsidRDefault="00000000">
          <w:pPr>
            <w:pStyle w:val="Inhopg2"/>
            <w:tabs>
              <w:tab w:val="right" w:leader="dot" w:pos="9062"/>
            </w:tabs>
            <w:rPr>
              <w:rFonts w:eastAsiaTheme="minorEastAsia"/>
              <w:noProof/>
              <w:lang w:eastAsia="nl-NL"/>
            </w:rPr>
          </w:pPr>
          <w:hyperlink w:anchor="_Toc138421914" w:history="1">
            <w:r w:rsidR="00F802E5">
              <w:rPr>
                <w:noProof/>
                <w:webHidden/>
              </w:rPr>
              <w:tab/>
            </w:r>
            <w:r w:rsidR="00F802E5">
              <w:rPr>
                <w:noProof/>
                <w:webHidden/>
              </w:rPr>
              <w:fldChar w:fldCharType="begin"/>
            </w:r>
            <w:r w:rsidR="00F802E5">
              <w:rPr>
                <w:noProof/>
                <w:webHidden/>
              </w:rPr>
              <w:instrText xml:space="preserve"> PAGEREF _Toc138421914 \h </w:instrText>
            </w:r>
            <w:r w:rsidR="00F802E5">
              <w:rPr>
                <w:noProof/>
                <w:webHidden/>
              </w:rPr>
            </w:r>
            <w:r w:rsidR="00F802E5">
              <w:rPr>
                <w:noProof/>
                <w:webHidden/>
              </w:rPr>
              <w:fldChar w:fldCharType="separate"/>
            </w:r>
            <w:r w:rsidR="00F802E5">
              <w:rPr>
                <w:noProof/>
                <w:webHidden/>
              </w:rPr>
              <w:t>4</w:t>
            </w:r>
            <w:r w:rsidR="00F802E5">
              <w:rPr>
                <w:noProof/>
                <w:webHidden/>
              </w:rPr>
              <w:fldChar w:fldCharType="end"/>
            </w:r>
          </w:hyperlink>
        </w:p>
        <w:p w14:paraId="6A775A37" w14:textId="1F13780E" w:rsidR="00F802E5" w:rsidRDefault="00000000">
          <w:pPr>
            <w:pStyle w:val="Inhopg2"/>
            <w:tabs>
              <w:tab w:val="right" w:leader="dot" w:pos="9062"/>
            </w:tabs>
            <w:rPr>
              <w:rFonts w:eastAsiaTheme="minorEastAsia"/>
              <w:noProof/>
              <w:lang w:eastAsia="nl-NL"/>
            </w:rPr>
          </w:pPr>
          <w:hyperlink w:anchor="_Toc138421915" w:history="1">
            <w:r w:rsidR="00F802E5" w:rsidRPr="003E2982">
              <w:rPr>
                <w:rStyle w:val="Hyperlink"/>
                <w:noProof/>
              </w:rPr>
              <w:t>Uitstraling</w:t>
            </w:r>
            <w:r w:rsidR="00F802E5">
              <w:rPr>
                <w:noProof/>
                <w:webHidden/>
              </w:rPr>
              <w:tab/>
            </w:r>
            <w:r w:rsidR="00F802E5">
              <w:rPr>
                <w:noProof/>
                <w:webHidden/>
              </w:rPr>
              <w:fldChar w:fldCharType="begin"/>
            </w:r>
            <w:r w:rsidR="00F802E5">
              <w:rPr>
                <w:noProof/>
                <w:webHidden/>
              </w:rPr>
              <w:instrText xml:space="preserve"> PAGEREF _Toc138421915 \h </w:instrText>
            </w:r>
            <w:r w:rsidR="00F802E5">
              <w:rPr>
                <w:noProof/>
                <w:webHidden/>
              </w:rPr>
            </w:r>
            <w:r w:rsidR="00F802E5">
              <w:rPr>
                <w:noProof/>
                <w:webHidden/>
              </w:rPr>
              <w:fldChar w:fldCharType="separate"/>
            </w:r>
            <w:r w:rsidR="00F802E5">
              <w:rPr>
                <w:noProof/>
                <w:webHidden/>
              </w:rPr>
              <w:t>5</w:t>
            </w:r>
            <w:r w:rsidR="00F802E5">
              <w:rPr>
                <w:noProof/>
                <w:webHidden/>
              </w:rPr>
              <w:fldChar w:fldCharType="end"/>
            </w:r>
          </w:hyperlink>
        </w:p>
        <w:p w14:paraId="7FCCDBF3" w14:textId="5CF358E1" w:rsidR="00F802E5" w:rsidRDefault="00000000">
          <w:pPr>
            <w:pStyle w:val="Inhopg1"/>
            <w:tabs>
              <w:tab w:val="right" w:leader="dot" w:pos="9062"/>
            </w:tabs>
            <w:rPr>
              <w:rFonts w:eastAsiaTheme="minorEastAsia"/>
              <w:noProof/>
              <w:lang w:eastAsia="nl-NL"/>
            </w:rPr>
          </w:pPr>
          <w:hyperlink w:anchor="_Toc138421916" w:history="1">
            <w:r w:rsidR="00F802E5" w:rsidRPr="003E2982">
              <w:rPr>
                <w:rStyle w:val="Hyperlink"/>
                <w:noProof/>
              </w:rPr>
              <w:t>Voorgestelde stappen om te voldoen aan het bronzen basisniveau</w:t>
            </w:r>
            <w:r w:rsidR="00F802E5">
              <w:rPr>
                <w:noProof/>
                <w:webHidden/>
              </w:rPr>
              <w:tab/>
            </w:r>
            <w:r w:rsidR="00F802E5">
              <w:rPr>
                <w:noProof/>
                <w:webHidden/>
              </w:rPr>
              <w:fldChar w:fldCharType="begin"/>
            </w:r>
            <w:r w:rsidR="00F802E5">
              <w:rPr>
                <w:noProof/>
                <w:webHidden/>
              </w:rPr>
              <w:instrText xml:space="preserve"> PAGEREF _Toc138421916 \h </w:instrText>
            </w:r>
            <w:r w:rsidR="00F802E5">
              <w:rPr>
                <w:noProof/>
                <w:webHidden/>
              </w:rPr>
            </w:r>
            <w:r w:rsidR="00F802E5">
              <w:rPr>
                <w:noProof/>
                <w:webHidden/>
              </w:rPr>
              <w:fldChar w:fldCharType="separate"/>
            </w:r>
            <w:r w:rsidR="00F802E5">
              <w:rPr>
                <w:noProof/>
                <w:webHidden/>
              </w:rPr>
              <w:t>5</w:t>
            </w:r>
            <w:r w:rsidR="00F802E5">
              <w:rPr>
                <w:noProof/>
                <w:webHidden/>
              </w:rPr>
              <w:fldChar w:fldCharType="end"/>
            </w:r>
          </w:hyperlink>
        </w:p>
        <w:p w14:paraId="711EEFA9" w14:textId="2126FD9D" w:rsidR="00F802E5" w:rsidRDefault="00000000">
          <w:pPr>
            <w:pStyle w:val="Inhopg2"/>
            <w:tabs>
              <w:tab w:val="right" w:leader="dot" w:pos="9062"/>
            </w:tabs>
            <w:rPr>
              <w:rFonts w:eastAsiaTheme="minorEastAsia"/>
              <w:noProof/>
              <w:lang w:eastAsia="nl-NL"/>
            </w:rPr>
          </w:pPr>
          <w:hyperlink w:anchor="_Toc138421917" w:history="1">
            <w:r w:rsidR="00F802E5" w:rsidRPr="003E2982">
              <w:rPr>
                <w:rStyle w:val="Hyperlink"/>
                <w:noProof/>
              </w:rPr>
              <w:t>Aanbod</w:t>
            </w:r>
            <w:r w:rsidR="00F802E5">
              <w:rPr>
                <w:noProof/>
                <w:webHidden/>
              </w:rPr>
              <w:tab/>
            </w:r>
            <w:r w:rsidR="00F802E5">
              <w:rPr>
                <w:noProof/>
                <w:webHidden/>
              </w:rPr>
              <w:fldChar w:fldCharType="begin"/>
            </w:r>
            <w:r w:rsidR="00F802E5">
              <w:rPr>
                <w:noProof/>
                <w:webHidden/>
              </w:rPr>
              <w:instrText xml:space="preserve"> PAGEREF _Toc138421917 \h </w:instrText>
            </w:r>
            <w:r w:rsidR="00F802E5">
              <w:rPr>
                <w:noProof/>
                <w:webHidden/>
              </w:rPr>
            </w:r>
            <w:r w:rsidR="00F802E5">
              <w:rPr>
                <w:noProof/>
                <w:webHidden/>
              </w:rPr>
              <w:fldChar w:fldCharType="separate"/>
            </w:r>
            <w:r w:rsidR="00F802E5">
              <w:rPr>
                <w:noProof/>
                <w:webHidden/>
              </w:rPr>
              <w:t>5</w:t>
            </w:r>
            <w:r w:rsidR="00F802E5">
              <w:rPr>
                <w:noProof/>
                <w:webHidden/>
              </w:rPr>
              <w:fldChar w:fldCharType="end"/>
            </w:r>
          </w:hyperlink>
        </w:p>
        <w:p w14:paraId="4ADD264C" w14:textId="01C6CE6F" w:rsidR="00F802E5" w:rsidRDefault="00000000">
          <w:pPr>
            <w:pStyle w:val="Inhopg2"/>
            <w:tabs>
              <w:tab w:val="right" w:leader="dot" w:pos="9062"/>
            </w:tabs>
            <w:rPr>
              <w:rFonts w:eastAsiaTheme="minorEastAsia"/>
              <w:noProof/>
              <w:lang w:eastAsia="nl-NL"/>
            </w:rPr>
          </w:pPr>
          <w:hyperlink w:anchor="_Toc138421918" w:history="1">
            <w:r w:rsidR="00F802E5" w:rsidRPr="003E2982">
              <w:rPr>
                <w:rStyle w:val="Hyperlink"/>
                <w:noProof/>
              </w:rPr>
              <w:t>Uitstraling</w:t>
            </w:r>
            <w:r w:rsidR="00F802E5">
              <w:rPr>
                <w:noProof/>
                <w:webHidden/>
              </w:rPr>
              <w:tab/>
            </w:r>
            <w:r w:rsidR="00F802E5">
              <w:rPr>
                <w:noProof/>
                <w:webHidden/>
              </w:rPr>
              <w:fldChar w:fldCharType="begin"/>
            </w:r>
            <w:r w:rsidR="00F802E5">
              <w:rPr>
                <w:noProof/>
                <w:webHidden/>
              </w:rPr>
              <w:instrText xml:space="preserve"> PAGEREF _Toc138421918 \h </w:instrText>
            </w:r>
            <w:r w:rsidR="00F802E5">
              <w:rPr>
                <w:noProof/>
                <w:webHidden/>
              </w:rPr>
            </w:r>
            <w:r w:rsidR="00F802E5">
              <w:rPr>
                <w:noProof/>
                <w:webHidden/>
              </w:rPr>
              <w:fldChar w:fldCharType="separate"/>
            </w:r>
            <w:r w:rsidR="00F802E5">
              <w:rPr>
                <w:noProof/>
                <w:webHidden/>
              </w:rPr>
              <w:t>6</w:t>
            </w:r>
            <w:r w:rsidR="00F802E5">
              <w:rPr>
                <w:noProof/>
                <w:webHidden/>
              </w:rPr>
              <w:fldChar w:fldCharType="end"/>
            </w:r>
          </w:hyperlink>
        </w:p>
        <w:p w14:paraId="21130DD9" w14:textId="4BA0508D" w:rsidR="00F802E5" w:rsidRDefault="00000000">
          <w:pPr>
            <w:pStyle w:val="Inhopg1"/>
            <w:tabs>
              <w:tab w:val="right" w:leader="dot" w:pos="9062"/>
            </w:tabs>
            <w:rPr>
              <w:rFonts w:eastAsiaTheme="minorEastAsia"/>
              <w:noProof/>
              <w:lang w:eastAsia="nl-NL"/>
            </w:rPr>
          </w:pPr>
          <w:hyperlink w:anchor="_Toc138421919" w:history="1">
            <w:r w:rsidR="00F802E5" w:rsidRPr="003E2982">
              <w:rPr>
                <w:rStyle w:val="Hyperlink"/>
                <w:noProof/>
              </w:rPr>
              <w:t>Bijlage: Richtlijnen Gezondere Kantines</w:t>
            </w:r>
            <w:r w:rsidR="00F802E5">
              <w:rPr>
                <w:noProof/>
                <w:webHidden/>
              </w:rPr>
              <w:tab/>
            </w:r>
            <w:r w:rsidR="00F802E5">
              <w:rPr>
                <w:noProof/>
                <w:webHidden/>
              </w:rPr>
              <w:fldChar w:fldCharType="begin"/>
            </w:r>
            <w:r w:rsidR="00F802E5">
              <w:rPr>
                <w:noProof/>
                <w:webHidden/>
              </w:rPr>
              <w:instrText xml:space="preserve"> PAGEREF _Toc138421919 \h </w:instrText>
            </w:r>
            <w:r w:rsidR="00F802E5">
              <w:rPr>
                <w:noProof/>
                <w:webHidden/>
              </w:rPr>
            </w:r>
            <w:r w:rsidR="00F802E5">
              <w:rPr>
                <w:noProof/>
                <w:webHidden/>
              </w:rPr>
              <w:fldChar w:fldCharType="separate"/>
            </w:r>
            <w:r w:rsidR="00F802E5">
              <w:rPr>
                <w:noProof/>
                <w:webHidden/>
              </w:rPr>
              <w:t>7</w:t>
            </w:r>
            <w:r w:rsidR="00F802E5">
              <w:rPr>
                <w:noProof/>
                <w:webHidden/>
              </w:rPr>
              <w:fldChar w:fldCharType="end"/>
            </w:r>
          </w:hyperlink>
        </w:p>
        <w:p w14:paraId="7307084F" w14:textId="71965938" w:rsidR="00F802E5" w:rsidRDefault="00000000">
          <w:pPr>
            <w:pStyle w:val="Inhopg1"/>
            <w:tabs>
              <w:tab w:val="right" w:leader="dot" w:pos="9062"/>
            </w:tabs>
            <w:rPr>
              <w:rFonts w:eastAsiaTheme="minorEastAsia"/>
              <w:noProof/>
              <w:lang w:eastAsia="nl-NL"/>
            </w:rPr>
          </w:pPr>
          <w:hyperlink w:anchor="_Toc138421920" w:history="1">
            <w:r w:rsidR="00F802E5" w:rsidRPr="003E2982">
              <w:rPr>
                <w:rStyle w:val="Hyperlink"/>
                <w:noProof/>
              </w:rPr>
              <w:t>Bibliografie</w:t>
            </w:r>
            <w:r w:rsidR="00F802E5">
              <w:rPr>
                <w:noProof/>
                <w:webHidden/>
              </w:rPr>
              <w:tab/>
            </w:r>
            <w:r w:rsidR="00F802E5">
              <w:rPr>
                <w:noProof/>
                <w:webHidden/>
              </w:rPr>
              <w:fldChar w:fldCharType="begin"/>
            </w:r>
            <w:r w:rsidR="00F802E5">
              <w:rPr>
                <w:noProof/>
                <w:webHidden/>
              </w:rPr>
              <w:instrText xml:space="preserve"> PAGEREF _Toc138421920 \h </w:instrText>
            </w:r>
            <w:r w:rsidR="00F802E5">
              <w:rPr>
                <w:noProof/>
                <w:webHidden/>
              </w:rPr>
            </w:r>
            <w:r w:rsidR="00F802E5">
              <w:rPr>
                <w:noProof/>
                <w:webHidden/>
              </w:rPr>
              <w:fldChar w:fldCharType="separate"/>
            </w:r>
            <w:r w:rsidR="00F802E5">
              <w:rPr>
                <w:noProof/>
                <w:webHidden/>
              </w:rPr>
              <w:t>13</w:t>
            </w:r>
            <w:r w:rsidR="00F802E5">
              <w:rPr>
                <w:noProof/>
                <w:webHidden/>
              </w:rPr>
              <w:fldChar w:fldCharType="end"/>
            </w:r>
          </w:hyperlink>
        </w:p>
        <w:p w14:paraId="034D9C7A" w14:textId="6FD6ADAA" w:rsidR="00976019" w:rsidRDefault="00976019">
          <w:r>
            <w:rPr>
              <w:b/>
              <w:bCs/>
            </w:rPr>
            <w:fldChar w:fldCharType="end"/>
          </w:r>
        </w:p>
      </w:sdtContent>
    </w:sdt>
    <w:p w14:paraId="54AF8507" w14:textId="77777777" w:rsidR="00C764D4" w:rsidRDefault="00C764D4">
      <w:pPr>
        <w:rPr>
          <w:rStyle w:val="Zwaar"/>
          <w:rFonts w:ascii="Trebuchet MS" w:hAnsi="Trebuchet MS"/>
          <w:color w:val="000000"/>
          <w:sz w:val="20"/>
          <w:szCs w:val="20"/>
          <w:bdr w:val="none" w:sz="0" w:space="0" w:color="auto" w:frame="1"/>
        </w:rPr>
      </w:pPr>
    </w:p>
    <w:p w14:paraId="50D5F389" w14:textId="77777777" w:rsidR="00C764D4" w:rsidRDefault="00C764D4">
      <w:pPr>
        <w:rPr>
          <w:rStyle w:val="Zwaar"/>
          <w:rFonts w:ascii="Trebuchet MS" w:hAnsi="Trebuchet MS"/>
          <w:color w:val="000000"/>
          <w:sz w:val="20"/>
          <w:szCs w:val="20"/>
          <w:bdr w:val="none" w:sz="0" w:space="0" w:color="auto" w:frame="1"/>
        </w:rPr>
      </w:pPr>
    </w:p>
    <w:p w14:paraId="24ED7042" w14:textId="77777777" w:rsidR="00C764D4" w:rsidRDefault="00C764D4">
      <w:pPr>
        <w:rPr>
          <w:rStyle w:val="Zwaar"/>
          <w:rFonts w:ascii="Trebuchet MS" w:hAnsi="Trebuchet MS"/>
          <w:color w:val="000000"/>
          <w:sz w:val="20"/>
          <w:szCs w:val="20"/>
          <w:bdr w:val="none" w:sz="0" w:space="0" w:color="auto" w:frame="1"/>
        </w:rPr>
      </w:pPr>
    </w:p>
    <w:p w14:paraId="2A5AD677" w14:textId="77777777" w:rsidR="00C764D4" w:rsidRDefault="00C764D4">
      <w:pPr>
        <w:rPr>
          <w:rStyle w:val="Zwaar"/>
          <w:rFonts w:ascii="Trebuchet MS" w:hAnsi="Trebuchet MS"/>
          <w:color w:val="000000"/>
          <w:sz w:val="20"/>
          <w:szCs w:val="20"/>
          <w:bdr w:val="none" w:sz="0" w:space="0" w:color="auto" w:frame="1"/>
        </w:rPr>
      </w:pPr>
    </w:p>
    <w:p w14:paraId="7B770020" w14:textId="77777777" w:rsidR="00C764D4" w:rsidRDefault="00C764D4">
      <w:pPr>
        <w:rPr>
          <w:rStyle w:val="Zwaar"/>
          <w:rFonts w:ascii="Trebuchet MS" w:hAnsi="Trebuchet MS"/>
          <w:color w:val="000000"/>
          <w:sz w:val="20"/>
          <w:szCs w:val="20"/>
          <w:bdr w:val="none" w:sz="0" w:space="0" w:color="auto" w:frame="1"/>
        </w:rPr>
      </w:pPr>
    </w:p>
    <w:p w14:paraId="6028D647" w14:textId="77777777" w:rsidR="00C764D4" w:rsidRDefault="00C764D4">
      <w:pPr>
        <w:rPr>
          <w:rStyle w:val="Zwaar"/>
          <w:rFonts w:ascii="Trebuchet MS" w:hAnsi="Trebuchet MS"/>
          <w:color w:val="000000"/>
          <w:sz w:val="20"/>
          <w:szCs w:val="20"/>
          <w:bdr w:val="none" w:sz="0" w:space="0" w:color="auto" w:frame="1"/>
        </w:rPr>
      </w:pPr>
    </w:p>
    <w:p w14:paraId="42BBFFD2" w14:textId="77777777" w:rsidR="00C764D4" w:rsidRDefault="00C764D4">
      <w:pPr>
        <w:rPr>
          <w:rStyle w:val="Zwaar"/>
          <w:rFonts w:ascii="Trebuchet MS" w:hAnsi="Trebuchet MS"/>
          <w:color w:val="000000"/>
          <w:sz w:val="20"/>
          <w:szCs w:val="20"/>
          <w:bdr w:val="none" w:sz="0" w:space="0" w:color="auto" w:frame="1"/>
        </w:rPr>
      </w:pPr>
    </w:p>
    <w:p w14:paraId="00442405" w14:textId="77777777" w:rsidR="00C764D4" w:rsidRDefault="00C764D4">
      <w:pPr>
        <w:rPr>
          <w:rStyle w:val="Zwaar"/>
          <w:rFonts w:ascii="Trebuchet MS" w:hAnsi="Trebuchet MS"/>
          <w:color w:val="000000"/>
          <w:sz w:val="20"/>
          <w:szCs w:val="20"/>
          <w:bdr w:val="none" w:sz="0" w:space="0" w:color="auto" w:frame="1"/>
        </w:rPr>
      </w:pPr>
    </w:p>
    <w:p w14:paraId="4AF95E42" w14:textId="77777777" w:rsidR="00C764D4" w:rsidRDefault="00C764D4">
      <w:pPr>
        <w:rPr>
          <w:rStyle w:val="Zwaar"/>
          <w:rFonts w:ascii="Trebuchet MS" w:hAnsi="Trebuchet MS"/>
          <w:color w:val="000000"/>
          <w:sz w:val="20"/>
          <w:szCs w:val="20"/>
          <w:bdr w:val="none" w:sz="0" w:space="0" w:color="auto" w:frame="1"/>
        </w:rPr>
      </w:pPr>
    </w:p>
    <w:p w14:paraId="6FD55641" w14:textId="77777777" w:rsidR="00C764D4" w:rsidRDefault="00C764D4">
      <w:pPr>
        <w:rPr>
          <w:rStyle w:val="Zwaar"/>
          <w:rFonts w:ascii="Trebuchet MS" w:hAnsi="Trebuchet MS"/>
          <w:color w:val="000000"/>
          <w:sz w:val="20"/>
          <w:szCs w:val="20"/>
          <w:bdr w:val="none" w:sz="0" w:space="0" w:color="auto" w:frame="1"/>
        </w:rPr>
      </w:pPr>
    </w:p>
    <w:p w14:paraId="4A58FFCF" w14:textId="77777777" w:rsidR="00C764D4" w:rsidRDefault="00C764D4">
      <w:pPr>
        <w:rPr>
          <w:rStyle w:val="Zwaar"/>
          <w:rFonts w:ascii="Trebuchet MS" w:hAnsi="Trebuchet MS"/>
          <w:color w:val="000000"/>
          <w:sz w:val="20"/>
          <w:szCs w:val="20"/>
          <w:bdr w:val="none" w:sz="0" w:space="0" w:color="auto" w:frame="1"/>
        </w:rPr>
      </w:pPr>
    </w:p>
    <w:p w14:paraId="53639DFC" w14:textId="77777777" w:rsidR="00C764D4" w:rsidRDefault="00C764D4">
      <w:pPr>
        <w:rPr>
          <w:rStyle w:val="Zwaar"/>
          <w:rFonts w:ascii="Trebuchet MS" w:hAnsi="Trebuchet MS"/>
          <w:color w:val="000000"/>
          <w:sz w:val="20"/>
          <w:szCs w:val="20"/>
          <w:bdr w:val="none" w:sz="0" w:space="0" w:color="auto" w:frame="1"/>
        </w:rPr>
      </w:pPr>
    </w:p>
    <w:p w14:paraId="267BDAAF" w14:textId="77777777" w:rsidR="00C764D4" w:rsidRDefault="00C764D4">
      <w:pPr>
        <w:rPr>
          <w:rStyle w:val="Zwaar"/>
          <w:rFonts w:ascii="Trebuchet MS" w:hAnsi="Trebuchet MS"/>
          <w:color w:val="000000"/>
          <w:sz w:val="20"/>
          <w:szCs w:val="20"/>
          <w:bdr w:val="none" w:sz="0" w:space="0" w:color="auto" w:frame="1"/>
        </w:rPr>
      </w:pPr>
    </w:p>
    <w:p w14:paraId="0D969BA1" w14:textId="77777777" w:rsidR="00C764D4" w:rsidRDefault="00C764D4">
      <w:pPr>
        <w:rPr>
          <w:rStyle w:val="Zwaar"/>
          <w:rFonts w:ascii="Trebuchet MS" w:hAnsi="Trebuchet MS"/>
          <w:color w:val="000000"/>
          <w:sz w:val="20"/>
          <w:szCs w:val="20"/>
          <w:bdr w:val="none" w:sz="0" w:space="0" w:color="auto" w:frame="1"/>
        </w:rPr>
      </w:pPr>
    </w:p>
    <w:p w14:paraId="70CF612C" w14:textId="77777777" w:rsidR="00C764D4" w:rsidRDefault="00C764D4">
      <w:pPr>
        <w:rPr>
          <w:rStyle w:val="Zwaar"/>
          <w:rFonts w:ascii="Trebuchet MS" w:hAnsi="Trebuchet MS"/>
          <w:color w:val="000000"/>
          <w:sz w:val="20"/>
          <w:szCs w:val="20"/>
          <w:bdr w:val="none" w:sz="0" w:space="0" w:color="auto" w:frame="1"/>
        </w:rPr>
      </w:pPr>
    </w:p>
    <w:p w14:paraId="672F58CD" w14:textId="77777777" w:rsidR="00C764D4" w:rsidRDefault="00C764D4">
      <w:pPr>
        <w:rPr>
          <w:rStyle w:val="Zwaar"/>
          <w:rFonts w:ascii="Trebuchet MS" w:hAnsi="Trebuchet MS"/>
          <w:color w:val="000000"/>
          <w:sz w:val="20"/>
          <w:szCs w:val="20"/>
          <w:bdr w:val="none" w:sz="0" w:space="0" w:color="auto" w:frame="1"/>
        </w:rPr>
      </w:pPr>
    </w:p>
    <w:p w14:paraId="15DBE146" w14:textId="77777777" w:rsidR="00C764D4" w:rsidRDefault="00C764D4">
      <w:pPr>
        <w:rPr>
          <w:rStyle w:val="Zwaar"/>
          <w:rFonts w:ascii="Trebuchet MS" w:hAnsi="Trebuchet MS"/>
          <w:color w:val="000000"/>
          <w:sz w:val="20"/>
          <w:szCs w:val="20"/>
          <w:bdr w:val="none" w:sz="0" w:space="0" w:color="auto" w:frame="1"/>
        </w:rPr>
      </w:pPr>
    </w:p>
    <w:p w14:paraId="44BB6994" w14:textId="77777777" w:rsidR="00C764D4" w:rsidRDefault="00C764D4">
      <w:pPr>
        <w:rPr>
          <w:rStyle w:val="Zwaar"/>
          <w:rFonts w:ascii="Trebuchet MS" w:hAnsi="Trebuchet MS"/>
          <w:color w:val="000000"/>
          <w:sz w:val="20"/>
          <w:szCs w:val="20"/>
          <w:bdr w:val="none" w:sz="0" w:space="0" w:color="auto" w:frame="1"/>
        </w:rPr>
      </w:pPr>
    </w:p>
    <w:p w14:paraId="543EABBB" w14:textId="77777777" w:rsidR="00C764D4" w:rsidRDefault="00C764D4">
      <w:pPr>
        <w:rPr>
          <w:rStyle w:val="Zwaar"/>
          <w:rFonts w:ascii="Trebuchet MS" w:hAnsi="Trebuchet MS"/>
          <w:color w:val="000000"/>
          <w:sz w:val="20"/>
          <w:szCs w:val="20"/>
          <w:bdr w:val="none" w:sz="0" w:space="0" w:color="auto" w:frame="1"/>
        </w:rPr>
      </w:pPr>
    </w:p>
    <w:p w14:paraId="101A4D8E" w14:textId="7506C82D" w:rsidR="00204E90" w:rsidRDefault="00204E90" w:rsidP="00C764D4">
      <w:pPr>
        <w:pStyle w:val="Kop1"/>
        <w:rPr>
          <w:rStyle w:val="Zwaar"/>
          <w:b w:val="0"/>
          <w:bCs w:val="0"/>
        </w:rPr>
      </w:pPr>
      <w:bookmarkStart w:id="0" w:name="_Toc138421907"/>
      <w:r>
        <w:rPr>
          <w:rStyle w:val="Zwaar"/>
          <w:b w:val="0"/>
          <w:bCs w:val="0"/>
        </w:rPr>
        <w:lastRenderedPageBreak/>
        <w:t>Opdracht</w:t>
      </w:r>
      <w:bookmarkEnd w:id="0"/>
    </w:p>
    <w:p w14:paraId="5B8E7E91" w14:textId="729AF38F" w:rsidR="0036740A" w:rsidRDefault="00A523D7" w:rsidP="0036740A">
      <w:r>
        <w:t>Sport en gezondheid gaan samen hand in hand. Omdat de kantine een belangrijke inkomstenbron voor de vereniging vormt, is het aanbod binnen de kantine vaak juist niet gezond. Ook bij Mansouri Gym is dit het geval. Mansouri Gym</w:t>
      </w:r>
      <w:r w:rsidR="00311DB1">
        <w:t xml:space="preserve"> zou graag </w:t>
      </w:r>
      <w:r w:rsidR="0036740A">
        <w:t xml:space="preserve">een </w:t>
      </w:r>
      <w:r w:rsidR="00311DB1">
        <w:t xml:space="preserve">stap maken </w:t>
      </w:r>
      <w:r w:rsidR="0036740A">
        <w:t xml:space="preserve">in de richting van een </w:t>
      </w:r>
      <w:r w:rsidR="00311DB1">
        <w:t>‘’de gezonde</w:t>
      </w:r>
      <w:r w:rsidR="0036740A">
        <w:t>re</w:t>
      </w:r>
      <w:r w:rsidR="00311DB1">
        <w:t xml:space="preserve"> sportkantine’’ met daarbij extra aandacht voor duurzame </w:t>
      </w:r>
      <w:r w:rsidR="00FA72A2">
        <w:t xml:space="preserve">productie van het aanbod. </w:t>
      </w:r>
      <w:r w:rsidR="0036740A">
        <w:t>Omdat de</w:t>
      </w:r>
      <w:r w:rsidR="00FA72A2">
        <w:t xml:space="preserve"> kennis </w:t>
      </w:r>
      <w:r w:rsidR="0036740A">
        <w:t>binnen de vereniging ontbreekt, is mij gevraagd hier een advies over uit te brengen</w:t>
      </w:r>
      <w:r w:rsidR="00FA72A2">
        <w:t xml:space="preserve">. Gedacht wordt aan zowel vervanging binnen het bestaande </w:t>
      </w:r>
      <w:r w:rsidR="00405359">
        <w:t xml:space="preserve"> aanbod als uitbreiding hierop. </w:t>
      </w:r>
    </w:p>
    <w:p w14:paraId="31767848" w14:textId="77777777" w:rsidR="00E551B2" w:rsidRDefault="00E551B2" w:rsidP="003B6EDA">
      <w:pPr>
        <w:pStyle w:val="Kop1"/>
      </w:pPr>
      <w:bookmarkStart w:id="1" w:name="_Toc138421908"/>
      <w:r>
        <w:t>Waarom wilt Mansouri Gym een gezondere sportkantine?</w:t>
      </w:r>
      <w:bookmarkEnd w:id="1"/>
    </w:p>
    <w:p w14:paraId="04341465" w14:textId="599596D4" w:rsidR="00E551B2" w:rsidRDefault="009D1FF7" w:rsidP="0036740A">
      <w:pPr>
        <w:rPr>
          <w:rFonts w:ascii="Arial" w:hAnsi="Arial" w:cs="Arial"/>
          <w:sz w:val="20"/>
          <w:szCs w:val="20"/>
        </w:rPr>
      </w:pPr>
      <w:r>
        <w:t>Inkomsten voor de vereniging zijn belangrijk maar b</w:t>
      </w:r>
      <w:r w:rsidR="00E551B2">
        <w:t xml:space="preserve">ij Mansouri Gym draait het niet alleen maar om geld. Mansouri </w:t>
      </w:r>
      <w:r w:rsidR="00AE2CA6">
        <w:t xml:space="preserve">Gym </w:t>
      </w:r>
      <w:r w:rsidR="00E551B2">
        <w:t>vind</w:t>
      </w:r>
      <w:r w:rsidR="00AE2CA6">
        <w:t>t</w:t>
      </w:r>
      <w:r w:rsidR="00E551B2">
        <w:t xml:space="preserve"> het </w:t>
      </w:r>
      <w:r>
        <w:t xml:space="preserve">namelijk </w:t>
      </w:r>
      <w:r w:rsidR="00E551B2">
        <w:t xml:space="preserve">erg belangrijk om </w:t>
      </w:r>
      <w:r>
        <w:t xml:space="preserve">ook </w:t>
      </w:r>
      <w:r w:rsidR="00E551B2">
        <w:t xml:space="preserve">aan maatschappelijke doelen </w:t>
      </w:r>
      <w:r w:rsidR="005E2B06">
        <w:t xml:space="preserve">bij </w:t>
      </w:r>
      <w:r w:rsidR="00E551B2">
        <w:t xml:space="preserve">te </w:t>
      </w:r>
      <w:r w:rsidR="005E2B06">
        <w:t>dragen</w:t>
      </w:r>
      <w:r w:rsidR="00E551B2">
        <w:t xml:space="preserve">. </w:t>
      </w:r>
      <w:r w:rsidR="00125E82">
        <w:t xml:space="preserve">Veel </w:t>
      </w:r>
      <w:r w:rsidR="00E551B2">
        <w:t xml:space="preserve">mensen lijden </w:t>
      </w:r>
      <w:r w:rsidR="00125E82">
        <w:t xml:space="preserve">tegenwoordig </w:t>
      </w:r>
      <w:r w:rsidR="00E551B2">
        <w:t>aan overgewicht. Overwicht ontstaat wanneer je tijdens een langer periode meer energie (calorieën) inneemt door eten en drinken, dan je lichaam verbruikt</w:t>
      </w:r>
      <w:r w:rsidR="009D6286">
        <w:t xml:space="preserve">. </w:t>
      </w:r>
      <w:r w:rsidR="002470E5">
        <w:t xml:space="preserve">Door het geven van trainingen helpt </w:t>
      </w:r>
      <w:r w:rsidR="00E551B2">
        <w:t xml:space="preserve">Mansouri </w:t>
      </w:r>
      <w:r w:rsidR="009D6286">
        <w:t xml:space="preserve">Gym </w:t>
      </w:r>
      <w:r w:rsidR="00893277">
        <w:t xml:space="preserve">al </w:t>
      </w:r>
      <w:r w:rsidR="00E551B2">
        <w:t>om goed en gezond in beweging te blijven</w:t>
      </w:r>
      <w:r w:rsidR="006F3DA4">
        <w:t xml:space="preserve">, maar wil een stapje verder gaan </w:t>
      </w:r>
      <w:r w:rsidR="00AF6C7F">
        <w:t xml:space="preserve">door een gezonder aanbod in de kantine voor </w:t>
      </w:r>
      <w:r w:rsidR="000D6357">
        <w:t>en na het sporten.</w:t>
      </w:r>
    </w:p>
    <w:p w14:paraId="4840765E" w14:textId="25CE9DB9" w:rsidR="0036740A" w:rsidRDefault="0036740A" w:rsidP="0036740A">
      <w:pPr>
        <w:pStyle w:val="Kop1"/>
      </w:pPr>
      <w:bookmarkStart w:id="2" w:name="_Toc136432616"/>
      <w:bookmarkStart w:id="3" w:name="_Toc138421909"/>
      <w:r>
        <w:t>Gezondheid in de sport</w:t>
      </w:r>
      <w:bookmarkEnd w:id="2"/>
      <w:r>
        <w:t>kantine</w:t>
      </w:r>
      <w:bookmarkEnd w:id="3"/>
    </w:p>
    <w:p w14:paraId="3DD38F20" w14:textId="6D47C246" w:rsidR="0036740A" w:rsidRDefault="0036740A" w:rsidP="0036740A">
      <w:r>
        <w:t xml:space="preserve">Wat is een gezonde kantine? Een gezonde kantine heeft een aanbod en een uitstraling die voldoen aan de </w:t>
      </w:r>
      <w:r w:rsidR="00FE1D96">
        <w:t>R</w:t>
      </w:r>
      <w:r>
        <w:t xml:space="preserve">ichtlijnen </w:t>
      </w:r>
      <w:r w:rsidR="00DB2AFB">
        <w:t>G</w:t>
      </w:r>
      <w:r>
        <w:t xml:space="preserve">ezondere </w:t>
      </w:r>
      <w:r w:rsidR="00DB2AFB">
        <w:t>K</w:t>
      </w:r>
      <w:r>
        <w:t>antines van het voedingscentrum</w:t>
      </w:r>
      <w:r w:rsidR="0061155C">
        <w:t xml:space="preserve"> (zie bijlage</w:t>
      </w:r>
      <w:r w:rsidR="00824D3E">
        <w:t xml:space="preserve">). </w:t>
      </w:r>
      <w:r>
        <w:t xml:space="preserve">Bij de gezonde kantine maak jij de gezonde alternatieven/keuzes aantrekkelijker voor de koper. De meeste mensen willen gezond leven en niet steeds weer de verleiding hoeven te weerstaan van het ongezond eten. </w:t>
      </w:r>
      <w:r w:rsidR="00FC3D3C">
        <w:t xml:space="preserve">In de kantine moeten volop </w:t>
      </w:r>
      <w:r>
        <w:t xml:space="preserve">gezonde </w:t>
      </w:r>
      <w:r w:rsidR="00FC3D3C">
        <w:t xml:space="preserve">alternatieven aanwezig zijn waarmee je </w:t>
      </w:r>
      <w:r>
        <w:t xml:space="preserve">de mensen </w:t>
      </w:r>
      <w:r w:rsidR="00FC3D3C">
        <w:t xml:space="preserve">steunt </w:t>
      </w:r>
      <w:r>
        <w:t>in hun goede voornemens</w:t>
      </w:r>
      <w:r w:rsidR="00FC3D3C">
        <w:t>.</w:t>
      </w:r>
    </w:p>
    <w:p w14:paraId="722E686F" w14:textId="4B6CA097" w:rsidR="00DB3A59" w:rsidRDefault="00F56D91" w:rsidP="00482744">
      <w:pPr>
        <w:pStyle w:val="Kop2"/>
      </w:pPr>
      <w:bookmarkStart w:id="4" w:name="_Toc138421910"/>
      <w:r>
        <w:t xml:space="preserve">Waaraan moet </w:t>
      </w:r>
      <w:r w:rsidR="00482744">
        <w:t>een gezonde sportkantine voldoen?</w:t>
      </w:r>
      <w:bookmarkEnd w:id="4"/>
    </w:p>
    <w:p w14:paraId="538F54F4" w14:textId="7A7B5616" w:rsidR="002E38ED" w:rsidRDefault="0050045E" w:rsidP="00902716">
      <w:r>
        <w:t>Binnen d</w:t>
      </w:r>
      <w:r w:rsidR="00611D1B">
        <w:t>e Richtlijnen Gezondere Kantines</w:t>
      </w:r>
      <w:r w:rsidR="003D376F">
        <w:t xml:space="preserve"> </w:t>
      </w:r>
      <w:r>
        <w:t xml:space="preserve">van het Voedingscentrum zijn 3 niveaus </w:t>
      </w:r>
      <w:r w:rsidR="002E38ED">
        <w:t>bepaald:</w:t>
      </w:r>
    </w:p>
    <w:p w14:paraId="7A7FB1D2" w14:textId="58AF009A" w:rsidR="002E38ED" w:rsidRDefault="002E38ED" w:rsidP="002E38ED">
      <w:pPr>
        <w:pStyle w:val="Lijstalinea"/>
        <w:numPr>
          <w:ilvl w:val="0"/>
          <w:numId w:val="8"/>
        </w:numPr>
      </w:pPr>
      <w:r>
        <w:t>Brons</w:t>
      </w:r>
      <w:r>
        <w:tab/>
      </w:r>
      <w:r w:rsidR="00357D45">
        <w:t>: maakt een betere keuze mogelijk;</w:t>
      </w:r>
      <w:r w:rsidR="00930379">
        <w:tab/>
      </w:r>
      <w:r w:rsidR="00930379">
        <w:tab/>
      </w:r>
    </w:p>
    <w:p w14:paraId="688D12D6" w14:textId="47492A9C" w:rsidR="002E38ED" w:rsidRDefault="002E38ED" w:rsidP="002E38ED">
      <w:pPr>
        <w:pStyle w:val="Lijstalinea"/>
        <w:numPr>
          <w:ilvl w:val="0"/>
          <w:numId w:val="8"/>
        </w:numPr>
      </w:pPr>
      <w:r>
        <w:t>Zilver</w:t>
      </w:r>
      <w:r w:rsidR="00357D45">
        <w:tab/>
        <w:t>: geeft veel ruimte aan de beter keuze;</w:t>
      </w:r>
    </w:p>
    <w:p w14:paraId="018A843B" w14:textId="3F4516FB" w:rsidR="003453F6" w:rsidRDefault="002E38ED" w:rsidP="002E38ED">
      <w:pPr>
        <w:pStyle w:val="Lijstalinea"/>
        <w:numPr>
          <w:ilvl w:val="0"/>
          <w:numId w:val="8"/>
        </w:numPr>
      </w:pPr>
      <w:r>
        <w:t>Goud</w:t>
      </w:r>
      <w:r w:rsidR="003D376F">
        <w:t xml:space="preserve"> </w:t>
      </w:r>
      <w:r w:rsidR="00357D45">
        <w:tab/>
        <w:t>: de betere keuze spreekt voor zich.</w:t>
      </w:r>
    </w:p>
    <w:p w14:paraId="5192F42D" w14:textId="412365DE" w:rsidR="00357D45" w:rsidRDefault="00357D45" w:rsidP="00357D45">
      <w:r>
        <w:t xml:space="preserve">Brons is het basisniveau </w:t>
      </w:r>
      <w:r w:rsidR="005F2B37">
        <w:t xml:space="preserve">waaraan </w:t>
      </w:r>
      <w:r w:rsidR="00B06B7E">
        <w:t xml:space="preserve">alle </w:t>
      </w:r>
      <w:r w:rsidR="005F2B37">
        <w:t xml:space="preserve">gezonde kantine moet voldoen en </w:t>
      </w:r>
      <w:r w:rsidR="00B06B7E">
        <w:t>is alleen van toepassing op</w:t>
      </w:r>
      <w:r w:rsidR="005F2B37">
        <w:t xml:space="preserve"> sportkantines en bedrijfsrestaurants. </w:t>
      </w:r>
      <w:r w:rsidR="00B06B7E">
        <w:t>Omdat Mansouri Gym een sportkantine betreft, zal de opdracht verder worden uitgewerkt binnen het bronzen niveau.</w:t>
      </w:r>
      <w:r w:rsidR="00330392">
        <w:t xml:space="preserve"> Zilver en goud zijn keuzes waar Mansouri Gym later nog invulling aan kan geven.</w:t>
      </w:r>
    </w:p>
    <w:p w14:paraId="264C3512" w14:textId="5CF47371" w:rsidR="003A3408" w:rsidRDefault="00FE1D96" w:rsidP="00357D45">
      <w:r>
        <w:rPr>
          <w:noProof/>
        </w:rPr>
        <w:drawing>
          <wp:anchor distT="0" distB="0" distL="114300" distR="114300" simplePos="0" relativeHeight="251659264" behindDoc="0" locked="0" layoutInCell="1" allowOverlap="1" wp14:anchorId="3E88A64C" wp14:editId="3E106102">
            <wp:simplePos x="0" y="0"/>
            <wp:positionH relativeFrom="margin">
              <wp:align>center</wp:align>
            </wp:positionH>
            <wp:positionV relativeFrom="paragraph">
              <wp:posOffset>90170</wp:posOffset>
            </wp:positionV>
            <wp:extent cx="2781300" cy="2256152"/>
            <wp:effectExtent l="0" t="0" r="0" b="0"/>
            <wp:wrapNone/>
            <wp:docPr id="8" name="Afbeelding 8" descr="Gezonde sportk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onde sportkant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256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1B09F" w14:textId="77777777" w:rsidR="003A3408" w:rsidRDefault="003A3408" w:rsidP="00357D45"/>
    <w:p w14:paraId="196B244E" w14:textId="77777777" w:rsidR="003A3408" w:rsidRDefault="003A3408" w:rsidP="00357D45"/>
    <w:p w14:paraId="1A9DA3D4" w14:textId="77777777" w:rsidR="00FE1D96" w:rsidRDefault="00FE1D96" w:rsidP="00357D45"/>
    <w:p w14:paraId="77A94CA6" w14:textId="77777777" w:rsidR="00FE1D96" w:rsidRDefault="00FE1D96" w:rsidP="00357D45"/>
    <w:p w14:paraId="3A2AD457" w14:textId="77777777" w:rsidR="00FE1D96" w:rsidRDefault="00FE1D96" w:rsidP="00357D45"/>
    <w:p w14:paraId="4E30DC25" w14:textId="77777777" w:rsidR="00FE1D96" w:rsidRDefault="00FE1D96" w:rsidP="00357D45"/>
    <w:p w14:paraId="3D22222B" w14:textId="337A9EA4" w:rsidR="00330392" w:rsidRDefault="007F231A" w:rsidP="00330392">
      <w:pPr>
        <w:pStyle w:val="Kop2"/>
      </w:pPr>
      <w:bookmarkStart w:id="5" w:name="_Toc138421911"/>
      <w:r>
        <w:lastRenderedPageBreak/>
        <w:t xml:space="preserve">De </w:t>
      </w:r>
      <w:r w:rsidR="00976BA2">
        <w:t xml:space="preserve">eisen aan een </w:t>
      </w:r>
      <w:r>
        <w:t>bronzen kantine</w:t>
      </w:r>
      <w:bookmarkEnd w:id="5"/>
    </w:p>
    <w:p w14:paraId="3A8CA580" w14:textId="1B1B6B96" w:rsidR="00357D45" w:rsidRDefault="00855246" w:rsidP="00357D45">
      <w:r>
        <w:t xml:space="preserve">Op alle niveaus worden </w:t>
      </w:r>
      <w:r w:rsidR="00FE58E7">
        <w:t xml:space="preserve">richtlijnen gegeven </w:t>
      </w:r>
      <w:r w:rsidR="006D635E">
        <w:t xml:space="preserve">voor het </w:t>
      </w:r>
      <w:r w:rsidR="006D635E" w:rsidRPr="00296363">
        <w:rPr>
          <w:u w:val="single"/>
        </w:rPr>
        <w:t>aanbod</w:t>
      </w:r>
      <w:r w:rsidR="006D635E">
        <w:t xml:space="preserve"> in de kantine en de </w:t>
      </w:r>
      <w:r w:rsidR="006D635E" w:rsidRPr="00296363">
        <w:rPr>
          <w:u w:val="single"/>
        </w:rPr>
        <w:t>uitstraling</w:t>
      </w:r>
      <w:r w:rsidR="006D635E">
        <w:t xml:space="preserve"> van de kantine. </w:t>
      </w:r>
      <w:r w:rsidR="00E3520C">
        <w:t>Voor niveau brons geldt:</w:t>
      </w:r>
    </w:p>
    <w:p w14:paraId="5B726369" w14:textId="77777777" w:rsidR="002306BD" w:rsidRPr="000213F3" w:rsidRDefault="00E3520C" w:rsidP="000213F3">
      <w:pPr>
        <w:rPr>
          <w:b/>
          <w:bCs/>
        </w:rPr>
      </w:pPr>
      <w:r w:rsidRPr="000213F3">
        <w:rPr>
          <w:b/>
          <w:bCs/>
        </w:rPr>
        <w:t>Aanbod</w:t>
      </w:r>
    </w:p>
    <w:p w14:paraId="47159F79" w14:textId="610779A4" w:rsidR="00E3520C" w:rsidRDefault="00F30DE0" w:rsidP="000213F3">
      <w:pPr>
        <w:pStyle w:val="Lijstalinea"/>
        <w:numPr>
          <w:ilvl w:val="0"/>
          <w:numId w:val="9"/>
        </w:numPr>
      </w:pPr>
      <w:r>
        <w:t xml:space="preserve">De kantine biedt in iedere aangeboden productgroep </w:t>
      </w:r>
      <w:r w:rsidR="00FE1D96">
        <w:t xml:space="preserve">minstens </w:t>
      </w:r>
      <w:r w:rsidR="002306BD">
        <w:t>1 betere keuze aan</w:t>
      </w:r>
      <w:r w:rsidR="00FE1D96">
        <w:t>.</w:t>
      </w:r>
    </w:p>
    <w:p w14:paraId="000A14D6" w14:textId="08F7D8B6" w:rsidR="00E3520C" w:rsidRPr="000213F3" w:rsidRDefault="002306BD" w:rsidP="000213F3">
      <w:pPr>
        <w:rPr>
          <w:b/>
          <w:bCs/>
        </w:rPr>
      </w:pPr>
      <w:r w:rsidRPr="000213F3">
        <w:rPr>
          <w:b/>
          <w:bCs/>
        </w:rPr>
        <w:t>Uitstraling</w:t>
      </w:r>
    </w:p>
    <w:p w14:paraId="149B86CD" w14:textId="2E41F071" w:rsidR="002306BD" w:rsidRPr="000213F3" w:rsidRDefault="00DB38A3" w:rsidP="000213F3">
      <w:pPr>
        <w:pStyle w:val="Lijstalinea"/>
        <w:numPr>
          <w:ilvl w:val="0"/>
          <w:numId w:val="9"/>
        </w:numPr>
      </w:pPr>
      <w:r w:rsidRPr="000213F3">
        <w:t>Er moet voldaan worden aan 3 basis-uitstralingspunten</w:t>
      </w:r>
      <w:r w:rsidR="000213F3">
        <w:t>:</w:t>
      </w:r>
    </w:p>
    <w:p w14:paraId="372BDC7E" w14:textId="77777777" w:rsidR="00EF4F14" w:rsidRDefault="00EF4F14" w:rsidP="00EF4F14">
      <w:pPr>
        <w:pStyle w:val="Lijstalinea"/>
      </w:pPr>
    </w:p>
    <w:p w14:paraId="47FF7D63" w14:textId="25D4C9D2" w:rsidR="003453F6" w:rsidRDefault="008E58D5" w:rsidP="000213F3">
      <w:pPr>
        <w:pStyle w:val="Lijstalinea"/>
        <w:numPr>
          <w:ilvl w:val="0"/>
          <w:numId w:val="8"/>
        </w:numPr>
      </w:pPr>
      <w:r>
        <w:t>Bij het uitgestalde aanbod staat de betere keuze op een opvallende plaats</w:t>
      </w:r>
      <w:r w:rsidR="00FE1D96">
        <w:t>;</w:t>
      </w:r>
    </w:p>
    <w:p w14:paraId="416F916B" w14:textId="6F4F4C30" w:rsidR="008E58D5" w:rsidRDefault="008E58D5" w:rsidP="000213F3">
      <w:pPr>
        <w:pStyle w:val="Lijstalinea"/>
        <w:numPr>
          <w:ilvl w:val="0"/>
          <w:numId w:val="8"/>
        </w:numPr>
      </w:pPr>
      <w:r>
        <w:t>In de automaten st</w:t>
      </w:r>
      <w:r w:rsidR="00C94235">
        <w:t>aan de betere keuzes op opvallende plaatsen</w:t>
      </w:r>
      <w:r w:rsidR="00FE1D96">
        <w:t>;</w:t>
      </w:r>
    </w:p>
    <w:p w14:paraId="341DF99F" w14:textId="502AB18B" w:rsidR="00C94235" w:rsidRDefault="00C94235" w:rsidP="000213F3">
      <w:pPr>
        <w:pStyle w:val="Lijstalinea"/>
        <w:numPr>
          <w:ilvl w:val="0"/>
          <w:numId w:val="8"/>
        </w:numPr>
      </w:pPr>
      <w:r>
        <w:t>Als er eten of drinken wordt aangeboden bij de kassa, staan hier de betere keuzes</w:t>
      </w:r>
      <w:r w:rsidR="00FE1D96">
        <w:t>.</w:t>
      </w:r>
    </w:p>
    <w:p w14:paraId="0096A4EE" w14:textId="3B43CDAC" w:rsidR="000213F3" w:rsidRDefault="000213F3" w:rsidP="000213F3">
      <w:pPr>
        <w:pStyle w:val="Lijstalinea"/>
      </w:pPr>
    </w:p>
    <w:p w14:paraId="5FEB08EC" w14:textId="501CA6D6" w:rsidR="00160008" w:rsidRDefault="00160008" w:rsidP="000213F3">
      <w:pPr>
        <w:pStyle w:val="Lijstalinea"/>
        <w:numPr>
          <w:ilvl w:val="0"/>
          <w:numId w:val="9"/>
        </w:numPr>
      </w:pPr>
      <w:r>
        <w:t>De kantine stimuleert het drinken van water</w:t>
      </w:r>
      <w:r w:rsidR="00B54D1E">
        <w:t>.</w:t>
      </w:r>
    </w:p>
    <w:p w14:paraId="1F38243F" w14:textId="40F15A13" w:rsidR="00160008" w:rsidRDefault="00160008" w:rsidP="000213F3">
      <w:pPr>
        <w:pStyle w:val="Lijstalinea"/>
        <w:numPr>
          <w:ilvl w:val="0"/>
          <w:numId w:val="9"/>
        </w:numPr>
      </w:pPr>
      <w:r>
        <w:t xml:space="preserve">De vereniging </w:t>
      </w:r>
      <w:r w:rsidR="00C8349D">
        <w:t>heeft schriftelijk in beleid vastgelegd dat de kantine voldoet aan de Richtlijnen Ge</w:t>
      </w:r>
      <w:r w:rsidR="00296363">
        <w:t>zondere Kantines</w:t>
      </w:r>
      <w:r w:rsidR="00B54D1E">
        <w:t>.</w:t>
      </w:r>
    </w:p>
    <w:p w14:paraId="3AC23F47" w14:textId="59255194" w:rsidR="003453F6" w:rsidRDefault="00C53AF2" w:rsidP="00106562">
      <w:pPr>
        <w:pStyle w:val="Kop1"/>
      </w:pPr>
      <w:bookmarkStart w:id="6" w:name="_Toc138421912"/>
      <w:r>
        <w:t xml:space="preserve">Huidige situatie </w:t>
      </w:r>
      <w:r w:rsidR="00106562">
        <w:t>kantine Mansouri Gym</w:t>
      </w:r>
      <w:bookmarkEnd w:id="6"/>
    </w:p>
    <w:p w14:paraId="6256EC39" w14:textId="3CF9DF61" w:rsidR="00993009" w:rsidRDefault="00993009" w:rsidP="006D6B39">
      <w:pPr>
        <w:pStyle w:val="Geenafstand"/>
      </w:pPr>
    </w:p>
    <w:p w14:paraId="70B58E01" w14:textId="0451D461" w:rsidR="00106562" w:rsidRDefault="00106562" w:rsidP="00140E6D">
      <w:pPr>
        <w:pStyle w:val="Kop2"/>
      </w:pPr>
      <w:bookmarkStart w:id="7" w:name="_Toc138421913"/>
      <w:r w:rsidRPr="00106562">
        <w:t>Aanbod</w:t>
      </w:r>
      <w:bookmarkEnd w:id="7"/>
    </w:p>
    <w:p w14:paraId="04B7342F" w14:textId="19CB6155" w:rsidR="00140E6D" w:rsidRDefault="00140E6D" w:rsidP="00140E6D">
      <w:pPr>
        <w:pStyle w:val="Geenafstand"/>
      </w:pPr>
      <w:r>
        <w:t>In de kantine bij Mansouri Gym zijn de volgende productgroepen te onderscheiden:</w:t>
      </w:r>
    </w:p>
    <w:p w14:paraId="0975A746" w14:textId="77777777" w:rsidR="00140E6D" w:rsidRDefault="00140E6D" w:rsidP="00140E6D">
      <w:pPr>
        <w:pStyle w:val="Geenafstand"/>
      </w:pPr>
    </w:p>
    <w:p w14:paraId="45CBEBF0" w14:textId="18EB1A33" w:rsidR="00140E6D" w:rsidRPr="0078728E" w:rsidRDefault="003155C8" w:rsidP="0078728E">
      <w:pPr>
        <w:pStyle w:val="Lijstalinea"/>
        <w:numPr>
          <w:ilvl w:val="0"/>
          <w:numId w:val="9"/>
        </w:numPr>
        <w:rPr>
          <w:i/>
          <w:iCs/>
        </w:rPr>
      </w:pPr>
      <w:r w:rsidRPr="0078728E">
        <w:rPr>
          <w:i/>
          <w:iCs/>
        </w:rPr>
        <w:t>Dranken</w:t>
      </w:r>
    </w:p>
    <w:p w14:paraId="00785335" w14:textId="1940C550" w:rsidR="001308DD" w:rsidRDefault="00C56BD8" w:rsidP="0078728E">
      <w:pPr>
        <w:pStyle w:val="Lijstalinea"/>
        <w:ind w:left="360"/>
      </w:pPr>
      <w:r>
        <w:t xml:space="preserve">Er wordt koffie in diverse varianten, thee, water en diverse frisdranken aangeboden. Er </w:t>
      </w:r>
      <w:r w:rsidR="001308DD">
        <w:t>worden geen alcoholische dranken verstrekt.</w:t>
      </w:r>
    </w:p>
    <w:p w14:paraId="46DF53DB" w14:textId="7A9B50D6" w:rsidR="0078728E" w:rsidRDefault="0078728E" w:rsidP="0078728E">
      <w:pPr>
        <w:pStyle w:val="Lijstalinea"/>
        <w:ind w:left="360"/>
      </w:pPr>
    </w:p>
    <w:p w14:paraId="20061609" w14:textId="4B12B0C8" w:rsidR="001308DD" w:rsidRPr="00BE5033" w:rsidRDefault="00EB69A0" w:rsidP="0078728E">
      <w:pPr>
        <w:pStyle w:val="Lijstalinea"/>
        <w:numPr>
          <w:ilvl w:val="0"/>
          <w:numId w:val="9"/>
        </w:numPr>
        <w:rPr>
          <w:i/>
          <w:iCs/>
        </w:rPr>
      </w:pPr>
      <w:proofErr w:type="spellStart"/>
      <w:r w:rsidRPr="00BE5033">
        <w:rPr>
          <w:i/>
          <w:iCs/>
        </w:rPr>
        <w:t>Eiwitshakes</w:t>
      </w:r>
      <w:proofErr w:type="spellEnd"/>
    </w:p>
    <w:p w14:paraId="0DC30B88" w14:textId="0BE37022" w:rsidR="00EB69A0" w:rsidRPr="0078728E" w:rsidRDefault="00EB69A0" w:rsidP="0078728E">
      <w:pPr>
        <w:pStyle w:val="Lijstalinea"/>
        <w:ind w:left="360"/>
        <w:rPr>
          <w:i/>
          <w:iCs/>
        </w:rPr>
      </w:pPr>
      <w:proofErr w:type="spellStart"/>
      <w:r w:rsidRPr="0078728E">
        <w:t>Eiwitshakes</w:t>
      </w:r>
      <w:proofErr w:type="spellEnd"/>
      <w:r w:rsidRPr="0078728E">
        <w:t xml:space="preserve"> in </w:t>
      </w:r>
      <w:r w:rsidR="00FE1D96">
        <w:t xml:space="preserve">diverse </w:t>
      </w:r>
      <w:r w:rsidR="00AA0E10" w:rsidRPr="0078728E">
        <w:t>smaken</w:t>
      </w:r>
      <w:r w:rsidR="005861D2" w:rsidRPr="0078728E">
        <w:t xml:space="preserve"> zoals vanille, chocolade, cookies</w:t>
      </w:r>
      <w:r w:rsidR="00FE1D96">
        <w:t xml:space="preserve"> en </w:t>
      </w:r>
      <w:r w:rsidR="005861D2" w:rsidRPr="0078728E">
        <w:t>aardbeien</w:t>
      </w:r>
      <w:r w:rsidR="005861D2" w:rsidRPr="0078728E">
        <w:rPr>
          <w:i/>
          <w:iCs/>
        </w:rPr>
        <w:t>.</w:t>
      </w:r>
    </w:p>
    <w:p w14:paraId="1283EFC4" w14:textId="3B5BA5A0" w:rsidR="005861D2" w:rsidRDefault="005861D2" w:rsidP="005861D2">
      <w:pPr>
        <w:pStyle w:val="Geenafstand"/>
      </w:pPr>
    </w:p>
    <w:p w14:paraId="08A8A20E" w14:textId="1D536544" w:rsidR="005861D2" w:rsidRDefault="005861D2" w:rsidP="005861D2">
      <w:pPr>
        <w:pStyle w:val="Geenafstand"/>
      </w:pPr>
      <w:r>
        <w:t>In de kantine bij Mansouri Gym kan geen eten worden gekocht</w:t>
      </w:r>
      <w:r w:rsidR="007962B5">
        <w:t>.</w:t>
      </w:r>
    </w:p>
    <w:p w14:paraId="1BD0BA66" w14:textId="6AB80ACD" w:rsidR="007962B5" w:rsidRDefault="007962B5" w:rsidP="005861D2">
      <w:pPr>
        <w:pStyle w:val="Geenafstand"/>
      </w:pPr>
    </w:p>
    <w:p w14:paraId="0183AFA6" w14:textId="13B7DC08" w:rsidR="00921365" w:rsidRDefault="00921365" w:rsidP="005861D2">
      <w:pPr>
        <w:pStyle w:val="Geenafstand"/>
      </w:pPr>
    </w:p>
    <w:p w14:paraId="0CFE7A75" w14:textId="09195492" w:rsidR="00EF0728" w:rsidRDefault="00EF0728" w:rsidP="005861D2">
      <w:pPr>
        <w:pStyle w:val="Geenafstand"/>
      </w:pPr>
    </w:p>
    <w:p w14:paraId="2480B3FB" w14:textId="0F48E68D" w:rsidR="00921365" w:rsidRDefault="00EF0728" w:rsidP="005861D2">
      <w:pPr>
        <w:pStyle w:val="Geenafstand"/>
      </w:pPr>
      <w:r>
        <w:rPr>
          <w:noProof/>
        </w:rPr>
        <w:drawing>
          <wp:anchor distT="0" distB="0" distL="114300" distR="114300" simplePos="0" relativeHeight="251663360" behindDoc="0" locked="0" layoutInCell="1" allowOverlap="1" wp14:anchorId="300E171E" wp14:editId="2F0B604B">
            <wp:simplePos x="0" y="0"/>
            <wp:positionH relativeFrom="margin">
              <wp:align>left</wp:align>
            </wp:positionH>
            <wp:positionV relativeFrom="paragraph">
              <wp:posOffset>588010</wp:posOffset>
            </wp:positionV>
            <wp:extent cx="1615440" cy="1845945"/>
            <wp:effectExtent l="0" t="0" r="0" b="0"/>
            <wp:wrapThrough wrapText="bothSides">
              <wp:wrapPolygon edited="0">
                <wp:start x="6623" y="669"/>
                <wp:lineTo x="3311" y="1115"/>
                <wp:lineTo x="1783" y="2229"/>
                <wp:lineTo x="1783" y="19839"/>
                <wp:lineTo x="5604" y="20954"/>
                <wp:lineTo x="15538" y="20954"/>
                <wp:lineTo x="17575" y="20508"/>
                <wp:lineTo x="19868" y="19616"/>
                <wp:lineTo x="19868" y="2452"/>
                <wp:lineTo x="18085" y="1115"/>
                <wp:lineTo x="14774" y="669"/>
                <wp:lineTo x="6623" y="669"/>
              </wp:wrapPolygon>
            </wp:wrapThrough>
            <wp:docPr id="10" name="Afbeelding 10" descr="XXL Nutrition Whey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XL Nutrition Whey Delicio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845945"/>
                    </a:xfrm>
                    <a:prstGeom prst="rect">
                      <a:avLst/>
                    </a:prstGeom>
                    <a:noFill/>
                    <a:ln>
                      <a:noFill/>
                    </a:ln>
                  </pic:spPr>
                </pic:pic>
              </a:graphicData>
            </a:graphic>
          </wp:anchor>
        </w:drawing>
      </w:r>
    </w:p>
    <w:p w14:paraId="12BD2321" w14:textId="74625B79" w:rsidR="00EF0728" w:rsidRDefault="00EF0728" w:rsidP="007962B5">
      <w:pPr>
        <w:pStyle w:val="Kop2"/>
      </w:pPr>
    </w:p>
    <w:p w14:paraId="0745BCEC" w14:textId="26BB08CC" w:rsidR="00EF0728" w:rsidRDefault="00EF0728" w:rsidP="007962B5">
      <w:pPr>
        <w:pStyle w:val="Kop2"/>
      </w:pPr>
    </w:p>
    <w:p w14:paraId="7CF68ED3" w14:textId="7C5C332E" w:rsidR="00EF0728" w:rsidRDefault="00EF0728" w:rsidP="007962B5">
      <w:pPr>
        <w:pStyle w:val="Kop2"/>
      </w:pPr>
      <w:bookmarkStart w:id="8" w:name="_Toc138421914"/>
      <w:r>
        <w:rPr>
          <w:noProof/>
        </w:rPr>
        <w:drawing>
          <wp:anchor distT="0" distB="0" distL="114300" distR="114300" simplePos="0" relativeHeight="251662336" behindDoc="0" locked="0" layoutInCell="1" allowOverlap="1" wp14:anchorId="7B672D4F" wp14:editId="78246039">
            <wp:simplePos x="0" y="0"/>
            <wp:positionH relativeFrom="margin">
              <wp:align>center</wp:align>
            </wp:positionH>
            <wp:positionV relativeFrom="paragraph">
              <wp:posOffset>-256540</wp:posOffset>
            </wp:positionV>
            <wp:extent cx="1889760" cy="2034533"/>
            <wp:effectExtent l="0" t="0" r="0" b="0"/>
            <wp:wrapThrough wrapText="bothSides">
              <wp:wrapPolygon edited="0">
                <wp:start x="5226" y="809"/>
                <wp:lineTo x="1524" y="4451"/>
                <wp:lineTo x="1524" y="5260"/>
                <wp:lineTo x="5226" y="10925"/>
                <wp:lineTo x="5879" y="14162"/>
                <wp:lineTo x="7185" y="17399"/>
                <wp:lineTo x="12194" y="18815"/>
                <wp:lineTo x="12411" y="19219"/>
                <wp:lineTo x="15460" y="19219"/>
                <wp:lineTo x="16331" y="17399"/>
                <wp:lineTo x="16331" y="14162"/>
                <wp:lineTo x="17419" y="7688"/>
                <wp:lineTo x="18944" y="4451"/>
                <wp:lineTo x="19161" y="3642"/>
                <wp:lineTo x="15677" y="2630"/>
                <wp:lineTo x="6315" y="809"/>
                <wp:lineTo x="5226" y="809"/>
              </wp:wrapPolygon>
            </wp:wrapThrough>
            <wp:docPr id="9" name="Afbeelding 9" descr="Spa blauw - HOi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 blauw - HOi 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0345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49DD32E" wp14:editId="74BBA8F5">
            <wp:simplePos x="0" y="0"/>
            <wp:positionH relativeFrom="margin">
              <wp:posOffset>4305300</wp:posOffset>
            </wp:positionH>
            <wp:positionV relativeFrom="paragraph">
              <wp:posOffset>24130</wp:posOffset>
            </wp:positionV>
            <wp:extent cx="1371600" cy="1714500"/>
            <wp:effectExtent l="0" t="0" r="0" b="0"/>
            <wp:wrapSquare wrapText="bothSides"/>
            <wp:docPr id="1678813148" name="Afbeelding 1" descr="Afbeelding met voedsel, drank, tekst,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13148" name="Afbeelding 1" descr="Afbeelding met voedsel, drank, tekst, fle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anchor>
        </w:drawing>
      </w:r>
      <w:bookmarkEnd w:id="8"/>
    </w:p>
    <w:p w14:paraId="7F3A57DD" w14:textId="77777777" w:rsidR="00EF0728" w:rsidRPr="00EF0728" w:rsidRDefault="00EF0728" w:rsidP="00EF0728"/>
    <w:p w14:paraId="2D4309C3" w14:textId="77777777" w:rsidR="00EF0728" w:rsidRDefault="00EF0728" w:rsidP="007962B5">
      <w:pPr>
        <w:pStyle w:val="Kop2"/>
      </w:pPr>
    </w:p>
    <w:p w14:paraId="28FCCFAE" w14:textId="77777777" w:rsidR="00EF0728" w:rsidRDefault="00EF0728" w:rsidP="007962B5">
      <w:pPr>
        <w:pStyle w:val="Kop2"/>
      </w:pPr>
    </w:p>
    <w:p w14:paraId="31E2533B" w14:textId="77777777" w:rsidR="00EF0728" w:rsidRPr="00EF0728" w:rsidRDefault="00EF0728" w:rsidP="00EF0728"/>
    <w:p w14:paraId="51E4E935" w14:textId="6F54F30B" w:rsidR="007962B5" w:rsidRDefault="007962B5" w:rsidP="007962B5">
      <w:pPr>
        <w:pStyle w:val="Kop2"/>
      </w:pPr>
      <w:bookmarkStart w:id="9" w:name="_Toc138421915"/>
      <w:r>
        <w:lastRenderedPageBreak/>
        <w:t>Uitstraling</w:t>
      </w:r>
      <w:bookmarkEnd w:id="9"/>
    </w:p>
    <w:p w14:paraId="2D1FA0B2" w14:textId="0DDB5C0B" w:rsidR="004F5135" w:rsidRDefault="00F7797E" w:rsidP="004F5135">
      <w:r>
        <w:t>Voor wat betreft de basis-uitstralingspunten</w:t>
      </w:r>
      <w:r w:rsidR="00557B93">
        <w:t xml:space="preserve"> staat de koeling waarin de dranken staan op een opvallende plaats achter de balie. </w:t>
      </w:r>
      <w:r w:rsidR="00EA1941">
        <w:t>Er wordt, op water na, alleen ongezondere dranken aangeboden.</w:t>
      </w:r>
      <w:r w:rsidR="004F5135">
        <w:t xml:space="preserve"> Mansouri Gym maakt geen gebruik van </w:t>
      </w:r>
      <w:r w:rsidR="00FE5340">
        <w:t>automaten, bij de kassa wordt geen eten of drinken aangeboden.</w:t>
      </w:r>
    </w:p>
    <w:p w14:paraId="2726848F" w14:textId="23DF7564" w:rsidR="00760421" w:rsidRDefault="00707703" w:rsidP="004F5135">
      <w:r>
        <w:t xml:space="preserve">Er zijn geen uitingen te vinden </w:t>
      </w:r>
      <w:r w:rsidR="00FE1D96">
        <w:t xml:space="preserve">in de kantine </w:t>
      </w:r>
      <w:r>
        <w:t xml:space="preserve">waarin </w:t>
      </w:r>
      <w:r w:rsidR="00FE1D96">
        <w:t xml:space="preserve">het drinken van water </w:t>
      </w:r>
      <w:r>
        <w:t xml:space="preserve">wordt </w:t>
      </w:r>
      <w:r w:rsidR="00A940C5">
        <w:t>gestimuleerd</w:t>
      </w:r>
      <w:r>
        <w:t>.</w:t>
      </w:r>
    </w:p>
    <w:p w14:paraId="01A50FA8" w14:textId="4026F43D" w:rsidR="00A940C5" w:rsidRDefault="00A940C5" w:rsidP="004F5135">
      <w:r>
        <w:t>De kantine van Mansouri Gym voldoet nog niet aan het bronzen basisniveau en h</w:t>
      </w:r>
      <w:r w:rsidR="00763F3A">
        <w:t>eeft dit daarom (nog) niet schriftelijk vastgelegd in beleid.</w:t>
      </w:r>
    </w:p>
    <w:p w14:paraId="5C42D85C" w14:textId="40F22BE1" w:rsidR="00AF22CF" w:rsidRPr="005861D2" w:rsidRDefault="00577F9E" w:rsidP="006D6B39">
      <w:pPr>
        <w:pStyle w:val="Kop1"/>
      </w:pPr>
      <w:bookmarkStart w:id="10" w:name="_Toc138421916"/>
      <w:r>
        <w:t xml:space="preserve">Voorgestelde stappen om te voldoen aan </w:t>
      </w:r>
      <w:r w:rsidR="00AF22CF">
        <w:t xml:space="preserve">het bronzen </w:t>
      </w:r>
      <w:r>
        <w:t>basis</w:t>
      </w:r>
      <w:r w:rsidR="00AF22CF">
        <w:t>niveau</w:t>
      </w:r>
      <w:bookmarkEnd w:id="10"/>
    </w:p>
    <w:p w14:paraId="09D836D1" w14:textId="758DBD96" w:rsidR="006D6B39" w:rsidRDefault="00E529DB" w:rsidP="003453F6">
      <w:r>
        <w:t xml:space="preserve">Om te voldoen aan het bronzen basisniveau en daarmee </w:t>
      </w:r>
      <w:r w:rsidR="000977DE">
        <w:t>te kunnen zeggen dat de kantine van Mansouri Gym de Richtlijnen Gezondere Kantine volgt, worden de volgende stappen geadviseerd.</w:t>
      </w:r>
    </w:p>
    <w:p w14:paraId="5EDD778E" w14:textId="77777777" w:rsidR="00A92DC9" w:rsidRDefault="00A92DC9" w:rsidP="00A92DC9">
      <w:pPr>
        <w:pStyle w:val="Kop2"/>
      </w:pPr>
      <w:bookmarkStart w:id="11" w:name="_Toc138421917"/>
      <w:r w:rsidRPr="00106562">
        <w:t>Aanbod</w:t>
      </w:r>
      <w:bookmarkEnd w:id="11"/>
    </w:p>
    <w:p w14:paraId="2B899CFC" w14:textId="26ED6B6E" w:rsidR="000977DE" w:rsidRDefault="00A92DC9" w:rsidP="003453F6">
      <w:r>
        <w:t>De richtlijn zegt dat binnen iedere productgro</w:t>
      </w:r>
      <w:r w:rsidR="006F7AF7">
        <w:t xml:space="preserve">ep minstens 1 betere keuze aangeboden </w:t>
      </w:r>
      <w:r w:rsidR="00D42B31">
        <w:t xml:space="preserve">moet worden. In het geval van Mansouri Gym worden de volgende </w:t>
      </w:r>
      <w:r w:rsidR="00FC4694">
        <w:t>dingen geadviseerd:</w:t>
      </w:r>
    </w:p>
    <w:p w14:paraId="061619FB" w14:textId="2A1A6FC4" w:rsidR="000858C9" w:rsidRDefault="007B610A" w:rsidP="00C01D9F">
      <w:pPr>
        <w:pStyle w:val="Lijstalinea"/>
        <w:numPr>
          <w:ilvl w:val="0"/>
          <w:numId w:val="9"/>
        </w:numPr>
      </w:pPr>
      <w:r>
        <w:t xml:space="preserve">In frisdrank zit erg veel suiker. Het aanbod van frisdrank is erg groot. </w:t>
      </w:r>
      <w:r w:rsidR="00EC65D7">
        <w:t>Geadviseerd wordt</w:t>
      </w:r>
      <w:r w:rsidR="002D29A8">
        <w:t xml:space="preserve"> het een deel van het aanbod te vervangen voor </w:t>
      </w:r>
      <w:r w:rsidR="000B75D8">
        <w:t>minder suikerhoudende dranken. Hierbij kan gedacht worden aan</w:t>
      </w:r>
      <w:r w:rsidR="00A3607A">
        <w:t xml:space="preserve"> groentesappen of zelfgemaakte smoothies</w:t>
      </w:r>
      <w:r w:rsidR="00321F64">
        <w:t xml:space="preserve"> of </w:t>
      </w:r>
      <w:proofErr w:type="spellStart"/>
      <w:r w:rsidR="00321F64">
        <w:t>icetea</w:t>
      </w:r>
      <w:proofErr w:type="spellEnd"/>
      <w:r w:rsidR="00A3607A">
        <w:t>.</w:t>
      </w:r>
      <w:r w:rsidR="00CE0056">
        <w:t xml:space="preserve"> Maar ook een light of no-</w:t>
      </w:r>
      <w:proofErr w:type="spellStart"/>
      <w:r w:rsidR="00CE0056">
        <w:t>suger</w:t>
      </w:r>
      <w:proofErr w:type="spellEnd"/>
      <w:r w:rsidR="00CE0056">
        <w:t xml:space="preserve"> versie kan een gezonder alternatief zijn. </w:t>
      </w:r>
      <w:r w:rsidR="007D23A5">
        <w:t xml:space="preserve">Een goed voorbeeld is </w:t>
      </w:r>
      <w:r w:rsidR="00BA0CE0">
        <w:t xml:space="preserve">Fanta </w:t>
      </w:r>
      <w:proofErr w:type="spellStart"/>
      <w:r w:rsidR="00BA0CE0">
        <w:t>Exotic</w:t>
      </w:r>
      <w:proofErr w:type="spellEnd"/>
      <w:r w:rsidR="00BA0CE0">
        <w:t xml:space="preserve"> no </w:t>
      </w:r>
      <w:proofErr w:type="spellStart"/>
      <w:r w:rsidR="00BA0CE0">
        <w:t>sugar</w:t>
      </w:r>
      <w:proofErr w:type="spellEnd"/>
      <w:r w:rsidR="007D23A5">
        <w:t xml:space="preserve">. Deze frisdrank bevat geen </w:t>
      </w:r>
      <w:r w:rsidR="00BA0CE0">
        <w:t>suiker, koolhydraten of vetten. De suikers die voorkomen in dit drankje zijn de fruitsuikers.</w:t>
      </w:r>
    </w:p>
    <w:p w14:paraId="779DEA68" w14:textId="17ABDE29" w:rsidR="00FC4694" w:rsidRDefault="004B2F71" w:rsidP="00CD75BA">
      <w:pPr>
        <w:pStyle w:val="Lijstalinea"/>
        <w:numPr>
          <w:ilvl w:val="0"/>
          <w:numId w:val="9"/>
        </w:numPr>
      </w:pPr>
      <w:r>
        <w:t xml:space="preserve">Het aanbod kan worden uitgebreid met </w:t>
      </w:r>
      <w:r w:rsidR="006C1A22">
        <w:t xml:space="preserve">suikervrije limonade in poedervorm. De inhoud van de zakjes kan </w:t>
      </w:r>
      <w:r w:rsidR="00727A30">
        <w:t>met water worden vermengd waar</w:t>
      </w:r>
      <w:r w:rsidR="008A0988">
        <w:t>mee</w:t>
      </w:r>
      <w:r w:rsidR="00727A30">
        <w:t xml:space="preserve"> </w:t>
      </w:r>
      <w:r w:rsidR="008A0988">
        <w:t xml:space="preserve">je een </w:t>
      </w:r>
      <w:r w:rsidR="00727A30">
        <w:t>suikervrije limonade</w:t>
      </w:r>
      <w:r w:rsidR="008A0988">
        <w:t xml:space="preserve"> krijgt. Een voorbeeld hiervan is Bolero limonade</w:t>
      </w:r>
      <w:r w:rsidR="001D4BD0">
        <w:t xml:space="preserve"> welke deze zakjes in 58 verschillende smaken aanbied</w:t>
      </w:r>
      <w:r w:rsidR="001C2F76">
        <w:t>t</w:t>
      </w:r>
      <w:r w:rsidR="001D4BD0">
        <w:t>.</w:t>
      </w:r>
    </w:p>
    <w:p w14:paraId="6E02B5E8" w14:textId="1236E5BC" w:rsidR="001C2F76" w:rsidRDefault="00112BF0" w:rsidP="00CD75BA">
      <w:pPr>
        <w:pStyle w:val="Lijstalinea"/>
        <w:numPr>
          <w:ilvl w:val="0"/>
          <w:numId w:val="9"/>
        </w:numPr>
      </w:pPr>
      <w:proofErr w:type="spellStart"/>
      <w:r>
        <w:t>Eiwitshakes</w:t>
      </w:r>
      <w:proofErr w:type="spellEnd"/>
      <w:r>
        <w:t xml:space="preserve"> worden vooral na het sporten gedronken om het herstel </w:t>
      </w:r>
      <w:r w:rsidR="00FA3AE8">
        <w:t xml:space="preserve">te bevorderen. Een alternatieve, gezondere keuze is het aanbod uit te breiden </w:t>
      </w:r>
      <w:r w:rsidR="00A17964">
        <w:t xml:space="preserve">met chocolademelk in de suikervrije versie. </w:t>
      </w:r>
      <w:r w:rsidR="001B5D48">
        <w:t>C</w:t>
      </w:r>
      <w:r w:rsidR="001B5D48" w:rsidRPr="001B5D48">
        <w:t>hocolademelk </w:t>
      </w:r>
      <w:r w:rsidR="001B5D48">
        <w:t xml:space="preserve">is </w:t>
      </w:r>
      <w:r w:rsidR="001B5D48" w:rsidRPr="001B5D48">
        <w:t>een goed herstelproduct</w:t>
      </w:r>
      <w:r w:rsidR="001B5D48">
        <w:t xml:space="preserve"> en </w:t>
      </w:r>
      <w:r w:rsidR="001B5D48" w:rsidRPr="001B5D48">
        <w:t xml:space="preserve">bevat belangrijke eiwitten, is vloeibaar (en worden dus snel opgenomen), zit vol </w:t>
      </w:r>
      <w:proofErr w:type="spellStart"/>
      <w:r w:rsidR="001B5D48" w:rsidRPr="001B5D48">
        <w:t>BCAA's</w:t>
      </w:r>
      <w:proofErr w:type="spellEnd"/>
      <w:r w:rsidR="001B5D48" w:rsidRPr="001B5D48">
        <w:t xml:space="preserve"> (de aminozuren die nodig zijn voor spierherstel) en zelfs elektrolyten (zoals natrium en kalium).</w:t>
      </w:r>
    </w:p>
    <w:p w14:paraId="4FCFB507" w14:textId="5A49A12B" w:rsidR="0069612E" w:rsidRDefault="0069612E" w:rsidP="00CD75BA">
      <w:pPr>
        <w:pStyle w:val="Lijstalinea"/>
        <w:numPr>
          <w:ilvl w:val="0"/>
          <w:numId w:val="9"/>
        </w:numPr>
      </w:pPr>
      <w:r>
        <w:t xml:space="preserve">Bied </w:t>
      </w:r>
      <w:r w:rsidR="00C33F7F">
        <w:t xml:space="preserve">zoetjes aan </w:t>
      </w:r>
      <w:r>
        <w:t xml:space="preserve">als alternatief voor suiker in de koffie </w:t>
      </w:r>
      <w:r w:rsidR="00C33F7F">
        <w:t xml:space="preserve">of </w:t>
      </w:r>
      <w:r>
        <w:t>thee</w:t>
      </w:r>
      <w:r w:rsidR="00C12872">
        <w:t xml:space="preserve">. Zoetjes </w:t>
      </w:r>
      <w:r w:rsidR="00C33F7F" w:rsidRPr="00C33F7F">
        <w:t>bestaan uit sacharine. Sacharine is tussen de 300 en 500 keer zoeter dan suiker en bevat geen calorieën.</w:t>
      </w:r>
    </w:p>
    <w:p w14:paraId="1FD57C73" w14:textId="12F2ABB9" w:rsidR="00C00141" w:rsidRDefault="00E52238" w:rsidP="00C00141">
      <w:pPr>
        <w:pStyle w:val="Lijstalinea"/>
        <w:numPr>
          <w:ilvl w:val="0"/>
          <w:numId w:val="5"/>
        </w:numPr>
      </w:pPr>
      <w:r>
        <w:t xml:space="preserve">Indien in de toekomst ook eten wordt aangeboden, </w:t>
      </w:r>
      <w:r w:rsidR="00281A40">
        <w:t>neem ook altijd 1 gezonder</w:t>
      </w:r>
      <w:r>
        <w:t xml:space="preserve">e keuze op in het aanbod. </w:t>
      </w:r>
      <w:r w:rsidR="00281A40">
        <w:t xml:space="preserve"> </w:t>
      </w:r>
    </w:p>
    <w:p w14:paraId="7B544FE2" w14:textId="390C98E0" w:rsidR="00AD1F13" w:rsidRDefault="00981C73" w:rsidP="00AD1F13">
      <w:r>
        <w:t>Daarnaast kan gedacht worden aan</w:t>
      </w:r>
      <w:r w:rsidR="00AD1F13">
        <w:t>:</w:t>
      </w:r>
    </w:p>
    <w:p w14:paraId="3B472163" w14:textId="02B2A623" w:rsidR="00AD1F13" w:rsidRDefault="0064263E" w:rsidP="00AD1F13">
      <w:pPr>
        <w:pStyle w:val="Lijstalinea"/>
        <w:numPr>
          <w:ilvl w:val="0"/>
          <w:numId w:val="9"/>
        </w:numPr>
      </w:pPr>
      <w:r>
        <w:t>Het aanbieden van vers fruit (onderdeel zilveren basisniveau)</w:t>
      </w:r>
      <w:r w:rsidR="00E52238">
        <w:t>.</w:t>
      </w:r>
    </w:p>
    <w:p w14:paraId="738F52C2" w14:textId="394247BD" w:rsidR="0064263E" w:rsidRDefault="00B24DDC" w:rsidP="00AD1F13">
      <w:pPr>
        <w:pStyle w:val="Lijstalinea"/>
        <w:numPr>
          <w:ilvl w:val="0"/>
          <w:numId w:val="9"/>
        </w:numPr>
      </w:pPr>
      <w:r>
        <w:rPr>
          <w:noProof/>
        </w:rPr>
        <w:drawing>
          <wp:anchor distT="0" distB="0" distL="114300" distR="114300" simplePos="0" relativeHeight="251664384" behindDoc="0" locked="0" layoutInCell="1" allowOverlap="1" wp14:anchorId="0E3931A2" wp14:editId="171B1A92">
            <wp:simplePos x="0" y="0"/>
            <wp:positionH relativeFrom="column">
              <wp:posOffset>3893185</wp:posOffset>
            </wp:positionH>
            <wp:positionV relativeFrom="paragraph">
              <wp:posOffset>229870</wp:posOffset>
            </wp:positionV>
            <wp:extent cx="1668780" cy="1668780"/>
            <wp:effectExtent l="0" t="0" r="0" b="0"/>
            <wp:wrapNone/>
            <wp:docPr id="13" name="Afbeelding 13" descr="Groentesappen voordelig bij 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entesappen voordelig bij AL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anchor>
        </w:drawing>
      </w:r>
      <w:r w:rsidR="0064263E">
        <w:t xml:space="preserve">Het niet meer verkopen van </w:t>
      </w:r>
      <w:r w:rsidR="00037600">
        <w:t xml:space="preserve">frisdranken aan kinderen </w:t>
      </w:r>
      <w:r w:rsidR="00D05596">
        <w:t xml:space="preserve">welke deelnemen aan de </w:t>
      </w:r>
      <w:proofErr w:type="spellStart"/>
      <w:r w:rsidR="00D05596">
        <w:t>kinderles</w:t>
      </w:r>
      <w:proofErr w:type="spellEnd"/>
      <w:r w:rsidR="00D05596">
        <w:t xml:space="preserve"> 3-7 jaar.</w:t>
      </w:r>
    </w:p>
    <w:p w14:paraId="24CA863C" w14:textId="5D591FF4" w:rsidR="0043652C" w:rsidRDefault="00B24DDC" w:rsidP="0043652C">
      <w:r>
        <w:rPr>
          <w:noProof/>
        </w:rPr>
        <w:drawing>
          <wp:inline distT="0" distB="0" distL="0" distR="0" wp14:anchorId="1A43E5A5" wp14:editId="7209D3F3">
            <wp:extent cx="1417320" cy="1417320"/>
            <wp:effectExtent l="0" t="0" r="0" b="0"/>
            <wp:docPr id="12" name="Afbeelding 12" descr="Afbeelding met fles, voedsel, tekst,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fles, voedsel, tekst, Frisdrank&#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pic:spPr>
                </pic:pic>
              </a:graphicData>
            </a:graphic>
          </wp:inline>
        </w:drawing>
      </w:r>
      <w:r w:rsidR="00D013BF">
        <w:rPr>
          <w:noProof/>
        </w:rPr>
        <w:drawing>
          <wp:inline distT="0" distB="0" distL="0" distR="0" wp14:anchorId="5E3EAB51" wp14:editId="062CBC0B">
            <wp:extent cx="3002280" cy="1088790"/>
            <wp:effectExtent l="0" t="0" r="7620" b="0"/>
            <wp:docPr id="11" name="Afbeelding 11" descr="Afbeelding met fruit, Natuurlijke voeding, produceren, ban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fruit, Natuurlijke voeding, produceren, banaa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061" cy="1093063"/>
                    </a:xfrm>
                    <a:prstGeom prst="rect">
                      <a:avLst/>
                    </a:prstGeom>
                    <a:noFill/>
                    <a:ln>
                      <a:noFill/>
                    </a:ln>
                  </pic:spPr>
                </pic:pic>
              </a:graphicData>
            </a:graphic>
          </wp:inline>
        </w:drawing>
      </w:r>
    </w:p>
    <w:p w14:paraId="1385B38F" w14:textId="77777777" w:rsidR="003220EF" w:rsidRDefault="003220EF" w:rsidP="003220EF">
      <w:pPr>
        <w:pStyle w:val="Kop2"/>
      </w:pPr>
      <w:bookmarkStart w:id="12" w:name="_Toc138421918"/>
      <w:r>
        <w:lastRenderedPageBreak/>
        <w:t>Uitstraling</w:t>
      </w:r>
      <w:bookmarkEnd w:id="12"/>
    </w:p>
    <w:p w14:paraId="539370E8" w14:textId="0E219839" w:rsidR="000F72E7" w:rsidRDefault="00A201D5" w:rsidP="00FD68F2">
      <w:r>
        <w:t xml:space="preserve">Om te voldoen aan de richtlijnen voor uitstraling </w:t>
      </w:r>
      <w:r w:rsidR="000F72E7">
        <w:t>wordt het volgende geadviseerd:</w:t>
      </w:r>
    </w:p>
    <w:p w14:paraId="2EC9C299" w14:textId="3F52C731" w:rsidR="00FD68F2" w:rsidRDefault="002659CB" w:rsidP="00001B50">
      <w:pPr>
        <w:pStyle w:val="Lijstalinea"/>
        <w:numPr>
          <w:ilvl w:val="0"/>
          <w:numId w:val="9"/>
        </w:numPr>
      </w:pPr>
      <w:r>
        <w:t xml:space="preserve">Herinrichten koelkast waarin het drinken staat. </w:t>
      </w:r>
      <w:r w:rsidR="002B6CD6">
        <w:t xml:space="preserve">Op de bovenste planken van de koelkast </w:t>
      </w:r>
      <w:r w:rsidR="002F21A1">
        <w:t xml:space="preserve">moeten de </w:t>
      </w:r>
      <w:r w:rsidR="005F31CC">
        <w:t xml:space="preserve">gezondere </w:t>
      </w:r>
      <w:r w:rsidR="002F21A1">
        <w:t xml:space="preserve">keuzes staan, op de onderste planken de ongezondere </w:t>
      </w:r>
      <w:r w:rsidR="00986484">
        <w:t xml:space="preserve">keuzes. Op deze manier </w:t>
      </w:r>
      <w:r w:rsidR="00A71DA8">
        <w:t xml:space="preserve">vallen de gezondere producten meer op </w:t>
      </w:r>
      <w:r w:rsidR="003C4147">
        <w:t xml:space="preserve">en zullen mensen deze sneller kiezen. </w:t>
      </w:r>
    </w:p>
    <w:p w14:paraId="0D3B2D1E" w14:textId="1A9C3C99" w:rsidR="00FD68F2" w:rsidRDefault="003C4147" w:rsidP="00001B50">
      <w:pPr>
        <w:pStyle w:val="Lijstalinea"/>
        <w:numPr>
          <w:ilvl w:val="0"/>
          <w:numId w:val="9"/>
        </w:numPr>
      </w:pPr>
      <w:r>
        <w:t xml:space="preserve">In de kantine van Mansouri Gym staan geen automaten en </w:t>
      </w:r>
      <w:r w:rsidR="00DD7FE9">
        <w:t>wordt geen eten of drinken bij de kassa verkocht. Als dit in de toekomst wel gaat gebeuren</w:t>
      </w:r>
      <w:r w:rsidR="007C75CB">
        <w:t xml:space="preserve">, zet dan in de automaat de betere keuze op een opvallende plaats en </w:t>
      </w:r>
      <w:r w:rsidR="005F31CC">
        <w:t>biedt bij de kassa alleen maar de betere keuze</w:t>
      </w:r>
      <w:r w:rsidR="00E52238">
        <w:t>s</w:t>
      </w:r>
      <w:r w:rsidR="005F31CC">
        <w:t xml:space="preserve"> aan. </w:t>
      </w:r>
    </w:p>
    <w:p w14:paraId="44432EDF" w14:textId="2A796A45" w:rsidR="00FD68F2" w:rsidRDefault="00C760E0" w:rsidP="00001B50">
      <w:pPr>
        <w:pStyle w:val="Lijstalinea"/>
        <w:numPr>
          <w:ilvl w:val="0"/>
          <w:numId w:val="9"/>
        </w:numPr>
      </w:pPr>
      <w:r>
        <w:t xml:space="preserve">Stimuleer het drinken van water. </w:t>
      </w:r>
      <w:r w:rsidR="00104535">
        <w:t xml:space="preserve">Niet alleen door de flesjes water </w:t>
      </w:r>
      <w:r w:rsidR="00910B8A">
        <w:t>zichtbaar in de koelkast te plaatsen maar bijvoorbeeld ook door uitingen op posters, flyers of stickers</w:t>
      </w:r>
      <w:r w:rsidR="00A46F83">
        <w:t xml:space="preserve"> in de kantine</w:t>
      </w:r>
      <w:r w:rsidR="008C2C77">
        <w:t>.</w:t>
      </w:r>
      <w:r w:rsidR="00C7328E">
        <w:t xml:space="preserve"> </w:t>
      </w:r>
    </w:p>
    <w:p w14:paraId="5DE8C1EF" w14:textId="34A4AD1F" w:rsidR="00FD68F2" w:rsidRDefault="00C7328E" w:rsidP="00001B50">
      <w:pPr>
        <w:pStyle w:val="Lijstalinea"/>
        <w:numPr>
          <w:ilvl w:val="0"/>
          <w:numId w:val="9"/>
        </w:numPr>
      </w:pPr>
      <w:r>
        <w:t>Leg schriftelij</w:t>
      </w:r>
      <w:r w:rsidR="004507A4">
        <w:t xml:space="preserve">k in beleid vast dat de kantine moet voldoen </w:t>
      </w:r>
      <w:r w:rsidR="00FD68F2">
        <w:t>aan de Richtlijnen Gezondere Kantines</w:t>
      </w:r>
      <w:r w:rsidR="004507A4">
        <w:t xml:space="preserve"> en laat dit door het bestuur vaststellen</w:t>
      </w:r>
      <w:r w:rsidR="00FD68F2">
        <w:t>.</w:t>
      </w:r>
    </w:p>
    <w:p w14:paraId="1E3A015F" w14:textId="77777777" w:rsidR="004507A4" w:rsidRDefault="004507A4" w:rsidP="004507A4">
      <w:r>
        <w:t>Daarnaast kan gedacht worden aan:</w:t>
      </w:r>
    </w:p>
    <w:p w14:paraId="32534A97" w14:textId="06A3E395" w:rsidR="004507A4" w:rsidRDefault="004507A4" w:rsidP="004507A4">
      <w:pPr>
        <w:pStyle w:val="Lijstalinea"/>
        <w:numPr>
          <w:ilvl w:val="0"/>
          <w:numId w:val="9"/>
        </w:numPr>
      </w:pPr>
      <w:r>
        <w:t xml:space="preserve">Het tegen aanschafprijs aanbieden van de flesjes water aanbieden </w:t>
      </w:r>
      <w:r w:rsidR="00493B64">
        <w:t xml:space="preserve">om zo de mensen te stimuleren water te drinken </w:t>
      </w:r>
      <w:r w:rsidR="00303106">
        <w:t>in plaats van bijvoorbeeld frisdrank.</w:t>
      </w:r>
    </w:p>
    <w:p w14:paraId="40615BB9" w14:textId="0EC746A5" w:rsidR="004507A4" w:rsidRDefault="00E75AFA" w:rsidP="004507A4">
      <w:pPr>
        <w:pStyle w:val="Lijstalinea"/>
        <w:numPr>
          <w:ilvl w:val="0"/>
          <w:numId w:val="9"/>
        </w:numPr>
      </w:pPr>
      <w:r>
        <w:t xml:space="preserve">Gratis verstrekken van water uit een waterkoeler. </w:t>
      </w:r>
      <w:r w:rsidR="00847873">
        <w:t xml:space="preserve">Ter compensatie van </w:t>
      </w:r>
      <w:r w:rsidR="00E660FE">
        <w:t xml:space="preserve">het omzetverlies kan bijvoorbeeld de contributie met € 1 per maand worden verhoogd. </w:t>
      </w:r>
      <w:r w:rsidR="00E76F69">
        <w:t xml:space="preserve"> </w:t>
      </w:r>
    </w:p>
    <w:p w14:paraId="4CEB34E8" w14:textId="77777777" w:rsidR="00FD68F2" w:rsidRDefault="00FD68F2" w:rsidP="004628A0">
      <w:pPr>
        <w:rPr>
          <w:highlight w:val="yellow"/>
        </w:rPr>
      </w:pPr>
    </w:p>
    <w:p w14:paraId="633DACCB" w14:textId="7788EBA1" w:rsidR="00FD68F2" w:rsidRDefault="00FA7166" w:rsidP="00FA7166">
      <w:pPr>
        <w:jc w:val="center"/>
        <w:rPr>
          <w:highlight w:val="yellow"/>
        </w:rPr>
      </w:pPr>
      <w:r>
        <w:rPr>
          <w:noProof/>
        </w:rPr>
        <w:drawing>
          <wp:inline distT="0" distB="0" distL="0" distR="0" wp14:anchorId="5AC479C5" wp14:editId="2B01D7A1">
            <wp:extent cx="2209800" cy="2209800"/>
            <wp:effectExtent l="0" t="0" r="0" b="0"/>
            <wp:docPr id="7" name="Afbeelding 7" descr="Drinkwatercampagne - Wageningen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nkwatercampagne - Wageningen Actie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30B1C470" w14:textId="77777777" w:rsidR="00FD68F2" w:rsidRDefault="00FD68F2" w:rsidP="004628A0">
      <w:pPr>
        <w:rPr>
          <w:highlight w:val="yellow"/>
        </w:rPr>
      </w:pPr>
    </w:p>
    <w:p w14:paraId="11619B84" w14:textId="6AA7B077" w:rsidR="001146D1" w:rsidRPr="001146D1" w:rsidRDefault="001146D1" w:rsidP="001146D1"/>
    <w:p w14:paraId="59AC9AAB" w14:textId="49A0777E" w:rsidR="00A23D67" w:rsidRDefault="00A23D67" w:rsidP="00A23D67">
      <w:pPr>
        <w:rPr>
          <w:rFonts w:cstheme="minorHAnsi"/>
          <w:shd w:val="clear" w:color="auto" w:fill="FFFFFF"/>
        </w:rPr>
      </w:pPr>
    </w:p>
    <w:p w14:paraId="69EB52F4" w14:textId="0CC2C642" w:rsidR="00A23D67" w:rsidRDefault="001D7E67" w:rsidP="00A23D67">
      <w:pPr>
        <w:rPr>
          <w:rFonts w:cstheme="minorHAnsi"/>
          <w:shd w:val="clear" w:color="auto" w:fill="FFFFFF"/>
        </w:rPr>
      </w:pPr>
      <w:r>
        <w:rPr>
          <w:rFonts w:cstheme="minorHAnsi"/>
          <w:shd w:val="clear" w:color="auto" w:fill="FFFFFF"/>
        </w:rPr>
        <w:t xml:space="preserve"> </w:t>
      </w:r>
    </w:p>
    <w:p w14:paraId="291593CF" w14:textId="77777777" w:rsidR="00F4504E" w:rsidRDefault="00F4504E" w:rsidP="00A23D67">
      <w:pPr>
        <w:rPr>
          <w:rFonts w:cstheme="minorHAnsi"/>
          <w:shd w:val="clear" w:color="auto" w:fill="FFFFFF"/>
        </w:rPr>
      </w:pPr>
    </w:p>
    <w:p w14:paraId="2064121B" w14:textId="749B6D7E" w:rsidR="00F4504E" w:rsidRDefault="00F4504E" w:rsidP="00F4504E">
      <w:pPr>
        <w:rPr>
          <w:rFonts w:cstheme="minorHAnsi"/>
          <w:shd w:val="clear" w:color="auto" w:fill="FFFFFF"/>
        </w:rPr>
      </w:pPr>
    </w:p>
    <w:p w14:paraId="47DD6CC2" w14:textId="77777777" w:rsidR="004628A0" w:rsidRDefault="004628A0" w:rsidP="005B59CC">
      <w:pPr>
        <w:pStyle w:val="Kop1"/>
      </w:pPr>
    </w:p>
    <w:p w14:paraId="2EDFBB58" w14:textId="77777777" w:rsidR="004628A0" w:rsidRDefault="004628A0" w:rsidP="005B59CC">
      <w:pPr>
        <w:pStyle w:val="Kop1"/>
      </w:pPr>
    </w:p>
    <w:p w14:paraId="1F9746C3" w14:textId="77777777" w:rsidR="000E5F6A" w:rsidRDefault="000E5F6A" w:rsidP="000E5F6A"/>
    <w:p w14:paraId="122511FB" w14:textId="72A37B69" w:rsidR="00D77906" w:rsidRDefault="00D77906" w:rsidP="00D77906">
      <w:pPr>
        <w:pStyle w:val="Kop1"/>
      </w:pPr>
      <w:bookmarkStart w:id="13" w:name="_Toc138421919"/>
      <w:r>
        <w:lastRenderedPageBreak/>
        <w:t>Bijlage: Richtlijnen Gezondere Kantines</w:t>
      </w:r>
      <w:bookmarkEnd w:id="13"/>
      <w:r>
        <w:t xml:space="preserve"> </w:t>
      </w:r>
    </w:p>
    <w:p w14:paraId="29A8213E" w14:textId="77777777" w:rsidR="00E77DC5" w:rsidRPr="00E77DC5" w:rsidRDefault="00E77DC5" w:rsidP="00E77DC5"/>
    <w:p w14:paraId="20C6162C" w14:textId="4D3F8045" w:rsidR="00F53D5A" w:rsidRDefault="00E77DC5" w:rsidP="0032215E">
      <w:r>
        <w:rPr>
          <w:noProof/>
        </w:rPr>
        <w:drawing>
          <wp:inline distT="0" distB="0" distL="0" distR="0" wp14:anchorId="1828B780" wp14:editId="60D413B4">
            <wp:extent cx="5760720" cy="8128635"/>
            <wp:effectExtent l="0" t="0" r="0" b="5715"/>
            <wp:docPr id="1" name="Afbeelding 1" descr="Afbeelding met tekst, menu, fruit, Voedings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enu, fruit, Voedingsgroep&#10;&#10;Automatisch gegenereerde beschrijving"/>
                    <pic:cNvPicPr/>
                  </pic:nvPicPr>
                  <pic:blipFill>
                    <a:blip r:embed="rId20"/>
                    <a:stretch>
                      <a:fillRect/>
                    </a:stretch>
                  </pic:blipFill>
                  <pic:spPr>
                    <a:xfrm>
                      <a:off x="0" y="0"/>
                      <a:ext cx="5760720" cy="8128635"/>
                    </a:xfrm>
                    <a:prstGeom prst="rect">
                      <a:avLst/>
                    </a:prstGeom>
                  </pic:spPr>
                </pic:pic>
              </a:graphicData>
            </a:graphic>
          </wp:inline>
        </w:drawing>
      </w:r>
    </w:p>
    <w:p w14:paraId="418001D1" w14:textId="69FF5095" w:rsidR="002847A3" w:rsidRDefault="00891B41" w:rsidP="002847A3">
      <w:r>
        <w:rPr>
          <w:noProof/>
        </w:rPr>
        <w:lastRenderedPageBreak/>
        <w:drawing>
          <wp:inline distT="0" distB="0" distL="0" distR="0" wp14:anchorId="02C34D7B" wp14:editId="3F026740">
            <wp:extent cx="5760720" cy="8124825"/>
            <wp:effectExtent l="0" t="0" r="0" b="9525"/>
            <wp:docPr id="2" name="Afbeelding 2" descr="Afbeelding met tekst, Frisdrank, menu,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Frisdrank, menu, schermopname&#10;&#10;Automatisch gegenereerde beschrijving"/>
                    <pic:cNvPicPr/>
                  </pic:nvPicPr>
                  <pic:blipFill>
                    <a:blip r:embed="rId21"/>
                    <a:stretch>
                      <a:fillRect/>
                    </a:stretch>
                  </pic:blipFill>
                  <pic:spPr>
                    <a:xfrm>
                      <a:off x="0" y="0"/>
                      <a:ext cx="5760720" cy="8124825"/>
                    </a:xfrm>
                    <a:prstGeom prst="rect">
                      <a:avLst/>
                    </a:prstGeom>
                  </pic:spPr>
                </pic:pic>
              </a:graphicData>
            </a:graphic>
          </wp:inline>
        </w:drawing>
      </w:r>
    </w:p>
    <w:p w14:paraId="6A1ED383" w14:textId="77777777" w:rsidR="000C2F37" w:rsidRDefault="000C2F37" w:rsidP="002575CB"/>
    <w:p w14:paraId="3F30BBF9" w14:textId="77777777" w:rsidR="00D430A3" w:rsidRDefault="00D430A3" w:rsidP="002575CB"/>
    <w:p w14:paraId="71B0CCF3" w14:textId="4D8085F1" w:rsidR="00D430A3" w:rsidRDefault="00565D87" w:rsidP="00D430A3">
      <w:pPr>
        <w:rPr>
          <w:rFonts w:ascii="Trebuchet MS" w:hAnsi="Trebuchet MS"/>
          <w:color w:val="000000"/>
          <w:sz w:val="20"/>
          <w:szCs w:val="20"/>
        </w:rPr>
      </w:pPr>
      <w:r>
        <w:rPr>
          <w:noProof/>
        </w:rPr>
        <w:lastRenderedPageBreak/>
        <w:drawing>
          <wp:inline distT="0" distB="0" distL="0" distR="0" wp14:anchorId="569F42B2" wp14:editId="0EA515F7">
            <wp:extent cx="5760720" cy="8133715"/>
            <wp:effectExtent l="0" t="0" r="0" b="635"/>
            <wp:docPr id="3" name="Afbeelding 3" descr="Afbeelding met tekst, persoon,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kleding, Menselijk gezicht&#10;&#10;Automatisch gegenereerde beschrijving"/>
                    <pic:cNvPicPr/>
                  </pic:nvPicPr>
                  <pic:blipFill>
                    <a:blip r:embed="rId22"/>
                    <a:stretch>
                      <a:fillRect/>
                    </a:stretch>
                  </pic:blipFill>
                  <pic:spPr>
                    <a:xfrm>
                      <a:off x="0" y="0"/>
                      <a:ext cx="5760720" cy="8133715"/>
                    </a:xfrm>
                    <a:prstGeom prst="rect">
                      <a:avLst/>
                    </a:prstGeom>
                  </pic:spPr>
                </pic:pic>
              </a:graphicData>
            </a:graphic>
          </wp:inline>
        </w:drawing>
      </w:r>
    </w:p>
    <w:p w14:paraId="6B83375C" w14:textId="77777777" w:rsidR="00565D87" w:rsidRDefault="00565D87" w:rsidP="00D430A3">
      <w:pPr>
        <w:rPr>
          <w:rFonts w:ascii="Trebuchet MS" w:hAnsi="Trebuchet MS"/>
          <w:color w:val="000000"/>
          <w:sz w:val="20"/>
          <w:szCs w:val="20"/>
        </w:rPr>
      </w:pPr>
    </w:p>
    <w:p w14:paraId="3D2C6458" w14:textId="77777777" w:rsidR="00565D87" w:rsidRDefault="00565D87" w:rsidP="00D430A3">
      <w:pPr>
        <w:rPr>
          <w:rFonts w:ascii="Trebuchet MS" w:hAnsi="Trebuchet MS"/>
          <w:color w:val="000000"/>
          <w:sz w:val="20"/>
          <w:szCs w:val="20"/>
        </w:rPr>
      </w:pPr>
    </w:p>
    <w:p w14:paraId="378F2370" w14:textId="7F5BFC3B" w:rsidR="00565D87" w:rsidRDefault="00D97FB4" w:rsidP="00D430A3">
      <w:pPr>
        <w:rPr>
          <w:rFonts w:ascii="Trebuchet MS" w:hAnsi="Trebuchet MS"/>
          <w:color w:val="000000"/>
          <w:sz w:val="20"/>
          <w:szCs w:val="20"/>
        </w:rPr>
      </w:pPr>
      <w:r>
        <w:rPr>
          <w:noProof/>
        </w:rPr>
        <w:lastRenderedPageBreak/>
        <w:drawing>
          <wp:inline distT="0" distB="0" distL="0" distR="0" wp14:anchorId="06E856C1" wp14:editId="158869CE">
            <wp:extent cx="5760720" cy="8124825"/>
            <wp:effectExtent l="0" t="0" r="0" b="9525"/>
            <wp:docPr id="4" name="Afbeelding 4"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document, Lettertype&#10;&#10;Automatisch gegenereerde beschrijving"/>
                    <pic:cNvPicPr/>
                  </pic:nvPicPr>
                  <pic:blipFill>
                    <a:blip r:embed="rId23"/>
                    <a:stretch>
                      <a:fillRect/>
                    </a:stretch>
                  </pic:blipFill>
                  <pic:spPr>
                    <a:xfrm>
                      <a:off x="0" y="0"/>
                      <a:ext cx="5760720" cy="8124825"/>
                    </a:xfrm>
                    <a:prstGeom prst="rect">
                      <a:avLst/>
                    </a:prstGeom>
                  </pic:spPr>
                </pic:pic>
              </a:graphicData>
            </a:graphic>
          </wp:inline>
        </w:drawing>
      </w:r>
    </w:p>
    <w:p w14:paraId="09A038A4" w14:textId="77777777" w:rsidR="00D430A3" w:rsidRDefault="00D430A3" w:rsidP="002575CB"/>
    <w:p w14:paraId="25DBFEDE" w14:textId="77777777" w:rsidR="00072511" w:rsidRDefault="00072511" w:rsidP="002575CB"/>
    <w:p w14:paraId="12264DE9" w14:textId="77777777" w:rsidR="009D5FB4" w:rsidRPr="00902716" w:rsidRDefault="009D5FB4" w:rsidP="00902716"/>
    <w:p w14:paraId="615D5A83" w14:textId="08BCD162" w:rsidR="00524492" w:rsidRPr="00524492" w:rsidRDefault="00524492" w:rsidP="00524492"/>
    <w:p w14:paraId="50C758EC" w14:textId="1A881189" w:rsidR="00C764D4" w:rsidRDefault="00174CBF" w:rsidP="00C764D4">
      <w:r>
        <w:rPr>
          <w:noProof/>
        </w:rPr>
        <w:drawing>
          <wp:inline distT="0" distB="0" distL="0" distR="0" wp14:anchorId="71158218" wp14:editId="12AA4646">
            <wp:extent cx="5760720" cy="8106410"/>
            <wp:effectExtent l="0" t="0" r="0" b="8890"/>
            <wp:docPr id="5" name="Afbeelding 5" descr="Afbeelding met tekst, computer,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computer, kleding, persoon&#10;&#10;Automatisch gegenereerde beschrijving"/>
                    <pic:cNvPicPr/>
                  </pic:nvPicPr>
                  <pic:blipFill>
                    <a:blip r:embed="rId24"/>
                    <a:stretch>
                      <a:fillRect/>
                    </a:stretch>
                  </pic:blipFill>
                  <pic:spPr>
                    <a:xfrm>
                      <a:off x="0" y="0"/>
                      <a:ext cx="5760720" cy="8106410"/>
                    </a:xfrm>
                    <a:prstGeom prst="rect">
                      <a:avLst/>
                    </a:prstGeom>
                  </pic:spPr>
                </pic:pic>
              </a:graphicData>
            </a:graphic>
          </wp:inline>
        </w:drawing>
      </w:r>
    </w:p>
    <w:p w14:paraId="32B81A89" w14:textId="5FC8BA2F" w:rsidR="00EF0728" w:rsidRDefault="00626052" w:rsidP="00C764D4">
      <w:r>
        <w:rPr>
          <w:noProof/>
        </w:rPr>
        <w:lastRenderedPageBreak/>
        <w:drawing>
          <wp:inline distT="0" distB="0" distL="0" distR="0" wp14:anchorId="355AC74C" wp14:editId="0FB64D86">
            <wp:extent cx="5719685" cy="8054340"/>
            <wp:effectExtent l="0" t="0" r="0" b="3810"/>
            <wp:docPr id="6" name="Afbeelding 6"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document, Lettertype&#10;&#10;Automatisch gegenereerde beschrijving"/>
                    <pic:cNvPicPr/>
                  </pic:nvPicPr>
                  <pic:blipFill>
                    <a:blip r:embed="rId25"/>
                    <a:stretch>
                      <a:fillRect/>
                    </a:stretch>
                  </pic:blipFill>
                  <pic:spPr>
                    <a:xfrm>
                      <a:off x="0" y="0"/>
                      <a:ext cx="5727823" cy="8065800"/>
                    </a:xfrm>
                    <a:prstGeom prst="rect">
                      <a:avLst/>
                    </a:prstGeom>
                  </pic:spPr>
                </pic:pic>
              </a:graphicData>
            </a:graphic>
          </wp:inline>
        </w:drawing>
      </w:r>
    </w:p>
    <w:p w14:paraId="77C94545" w14:textId="27E21F19" w:rsidR="00EF0728" w:rsidRDefault="00000000" w:rsidP="00C764D4">
      <w:sdt>
        <w:sdtPr>
          <w:id w:val="-366526527"/>
          <w:citation/>
        </w:sdtPr>
        <w:sdtContent>
          <w:r w:rsidR="00EF0728">
            <w:fldChar w:fldCharType="begin"/>
          </w:r>
          <w:r w:rsidR="00EF0728">
            <w:instrText xml:space="preserve"> CITATION Ric17 \l 1043 </w:instrText>
          </w:r>
          <w:r w:rsidR="00EF0728">
            <w:fldChar w:fldCharType="separate"/>
          </w:r>
          <w:r w:rsidR="00EF0728">
            <w:rPr>
              <w:noProof/>
            </w:rPr>
            <w:t>(Richtlijnen Gezondere Kantines Factsheet, 2017)</w:t>
          </w:r>
          <w:r w:rsidR="00EF0728">
            <w:fldChar w:fldCharType="end"/>
          </w:r>
        </w:sdtContent>
      </w:sdt>
    </w:p>
    <w:bookmarkStart w:id="14" w:name="_Toc138421920" w:displacedByCustomXml="next"/>
    <w:sdt>
      <w:sdtPr>
        <w:rPr>
          <w:rFonts w:asciiTheme="minorHAnsi" w:eastAsiaTheme="minorHAnsi" w:hAnsiTheme="minorHAnsi" w:cstheme="minorBidi"/>
          <w:color w:val="auto"/>
          <w:sz w:val="22"/>
          <w:szCs w:val="22"/>
        </w:rPr>
        <w:id w:val="-263837091"/>
        <w:docPartObj>
          <w:docPartGallery w:val="Bibliographies"/>
          <w:docPartUnique/>
        </w:docPartObj>
      </w:sdtPr>
      <w:sdtContent>
        <w:p w14:paraId="322C0B7A" w14:textId="311B1C92" w:rsidR="00F802E5" w:rsidRDefault="00F802E5">
          <w:pPr>
            <w:pStyle w:val="Kop1"/>
          </w:pPr>
          <w:r>
            <w:t>Bibliografie</w:t>
          </w:r>
          <w:bookmarkEnd w:id="14"/>
        </w:p>
        <w:sdt>
          <w:sdtPr>
            <w:id w:val="111145805"/>
            <w:bibliography/>
          </w:sdtPr>
          <w:sdtContent>
            <w:p w14:paraId="3A779055" w14:textId="77777777" w:rsidR="00F802E5" w:rsidRDefault="00F802E5" w:rsidP="00F802E5">
              <w:pPr>
                <w:pStyle w:val="Bibliografie"/>
                <w:ind w:left="720" w:hanging="720"/>
                <w:rPr>
                  <w:noProof/>
                  <w:kern w:val="0"/>
                  <w:sz w:val="24"/>
                  <w:szCs w:val="24"/>
                  <w14:ligatures w14:val="none"/>
                </w:rPr>
              </w:pPr>
              <w:r>
                <w:fldChar w:fldCharType="begin"/>
              </w:r>
              <w:r>
                <w:instrText>BIBLIOGRAPHY</w:instrText>
              </w:r>
              <w:r>
                <w:fldChar w:fldCharType="separate"/>
              </w:r>
              <w:r>
                <w:rPr>
                  <w:i/>
                  <w:iCs/>
                  <w:noProof/>
                </w:rPr>
                <w:t>AA Drink</w:t>
              </w:r>
              <w:r>
                <w:rPr>
                  <w:noProof/>
                </w:rPr>
                <w:t>. (sd). Opgehaald van Van Zelfst: https://www.zelst.nl/aa_drink</w:t>
              </w:r>
            </w:p>
            <w:p w14:paraId="17E8ECB7" w14:textId="77777777" w:rsidR="00F802E5" w:rsidRDefault="00F802E5" w:rsidP="00F802E5">
              <w:pPr>
                <w:pStyle w:val="Bibliografie"/>
                <w:ind w:left="720" w:hanging="720"/>
                <w:rPr>
                  <w:noProof/>
                </w:rPr>
              </w:pPr>
              <w:r>
                <w:rPr>
                  <w:i/>
                  <w:iCs/>
                  <w:noProof/>
                </w:rPr>
                <w:t>Chocomel 0% flesjes - Chocolademelk - 12 x 30 cl</w:t>
              </w:r>
              <w:r>
                <w:rPr>
                  <w:noProof/>
                </w:rPr>
                <w:t>. (sd). Opgehaald van Bol.com: https://www.bol.com/nl/nl/p/chocomel-0-flesjes-chocolademelk-12-x-30-cl/9200000122019645/?Referrer=ADVNLYAH002069-ZF5TSGHHY3S7E-9200000122019645&amp;msclkid=f5219cd0f64e158d6a1af8457cd4f6cf</w:t>
              </w:r>
            </w:p>
            <w:p w14:paraId="5DCDE82B" w14:textId="77777777" w:rsidR="00F802E5" w:rsidRDefault="00F802E5" w:rsidP="00F802E5">
              <w:pPr>
                <w:pStyle w:val="Bibliografie"/>
                <w:ind w:left="720" w:hanging="720"/>
                <w:rPr>
                  <w:noProof/>
                </w:rPr>
              </w:pPr>
              <w:r>
                <w:rPr>
                  <w:i/>
                  <w:iCs/>
                  <w:noProof/>
                </w:rPr>
                <w:t>Richtlijnen Gezondere Kantines Factsheet</w:t>
              </w:r>
              <w:r>
                <w:rPr>
                  <w:noProof/>
                </w:rPr>
                <w:t>. (2017, April). Opgehaald van Het voedingscentrum : https://www.voedingscentrum.nl/Assets/Uploads/voedingscentrum/Documents/Professionals/Pers/Factsheets/Factsheet%20Richtlijnen%20Gezondere%20Kantines.pdf</w:t>
              </w:r>
            </w:p>
            <w:p w14:paraId="3F50A299" w14:textId="77777777" w:rsidR="00F802E5" w:rsidRDefault="00F802E5" w:rsidP="00F802E5">
              <w:pPr>
                <w:pStyle w:val="Bibliografie"/>
                <w:ind w:left="720" w:hanging="720"/>
                <w:rPr>
                  <w:noProof/>
                </w:rPr>
              </w:pPr>
              <w:r>
                <w:rPr>
                  <w:i/>
                  <w:iCs/>
                  <w:noProof/>
                </w:rPr>
                <w:t>XXL Nutrition - Whey Delicious - Wei-eiwitpoeder met BCAA &amp; Glutamine, Proteïne poeder, Eiwit shake, Whey Protein - Vanille - 1000 gram</w:t>
              </w:r>
              <w:r>
                <w:rPr>
                  <w:noProof/>
                </w:rPr>
                <w:t>. (sd). Opgehaald van Bol.com: https://www.bol.com/nl/nl/p/xxl-nutrition-whey-delicious-proteine-poeder-proteine-shake-vanille-1000-gram/9200000051542751/</w:t>
              </w:r>
            </w:p>
            <w:p w14:paraId="5EC11BC3" w14:textId="326D95DD" w:rsidR="00F802E5" w:rsidRDefault="00F802E5" w:rsidP="00F802E5">
              <w:r>
                <w:rPr>
                  <w:b/>
                  <w:bCs/>
                </w:rPr>
                <w:fldChar w:fldCharType="end"/>
              </w:r>
            </w:p>
          </w:sdtContent>
        </w:sdt>
      </w:sdtContent>
    </w:sdt>
    <w:p w14:paraId="42886D11" w14:textId="77777777" w:rsidR="00F802E5" w:rsidRDefault="00F802E5" w:rsidP="00C764D4"/>
    <w:p w14:paraId="245BD81C" w14:textId="77777777" w:rsidR="00EF0728" w:rsidRDefault="00EF0728" w:rsidP="00C764D4"/>
    <w:p w14:paraId="661D932F" w14:textId="77777777" w:rsidR="00EF0728" w:rsidRDefault="00EF0728" w:rsidP="00C764D4"/>
    <w:sectPr w:rsidR="00EF0728">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9E8B8" w14:textId="77777777" w:rsidR="00365045" w:rsidRDefault="00365045" w:rsidP="000A7CBC">
      <w:pPr>
        <w:spacing w:after="0" w:line="240" w:lineRule="auto"/>
      </w:pPr>
      <w:r>
        <w:separator/>
      </w:r>
    </w:p>
  </w:endnote>
  <w:endnote w:type="continuationSeparator" w:id="0">
    <w:p w14:paraId="49010168" w14:textId="77777777" w:rsidR="00365045" w:rsidRDefault="00365045" w:rsidP="000A7CBC">
      <w:pPr>
        <w:spacing w:after="0" w:line="240" w:lineRule="auto"/>
      </w:pPr>
      <w:r>
        <w:continuationSeparator/>
      </w:r>
    </w:p>
  </w:endnote>
  <w:endnote w:type="continuationNotice" w:id="1">
    <w:p w14:paraId="7E5100B6" w14:textId="77777777" w:rsidR="00365045" w:rsidRDefault="00365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F869" w14:textId="17C1A331" w:rsidR="000A7CBC" w:rsidRDefault="000A7CBC">
    <w:pPr>
      <w:pStyle w:val="Voettekst"/>
    </w:pPr>
    <w:r>
      <w:rPr>
        <w:noProof/>
        <w:color w:val="4472C4" w:themeColor="accent1"/>
      </w:rPr>
      <mc:AlternateContent>
        <mc:Choice Requires="wps">
          <w:drawing>
            <wp:anchor distT="0" distB="0" distL="114300" distR="114300" simplePos="0" relativeHeight="251658240" behindDoc="0" locked="0" layoutInCell="1" allowOverlap="1" wp14:anchorId="7A9E57A1" wp14:editId="2794AA9C">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2E801D5C" id="Rechthoek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A141C" w14:textId="77777777" w:rsidR="00365045" w:rsidRDefault="00365045" w:rsidP="000A7CBC">
      <w:pPr>
        <w:spacing w:after="0" w:line="240" w:lineRule="auto"/>
      </w:pPr>
      <w:r>
        <w:separator/>
      </w:r>
    </w:p>
  </w:footnote>
  <w:footnote w:type="continuationSeparator" w:id="0">
    <w:p w14:paraId="0F00F444" w14:textId="77777777" w:rsidR="00365045" w:rsidRDefault="00365045" w:rsidP="000A7CBC">
      <w:pPr>
        <w:spacing w:after="0" w:line="240" w:lineRule="auto"/>
      </w:pPr>
      <w:r>
        <w:continuationSeparator/>
      </w:r>
    </w:p>
  </w:footnote>
  <w:footnote w:type="continuationNotice" w:id="1">
    <w:p w14:paraId="5E965019" w14:textId="77777777" w:rsidR="00365045" w:rsidRDefault="003650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90A9" w14:textId="289A0157" w:rsidR="000A7CBC" w:rsidRDefault="000A7CBC">
    <w:pPr>
      <w:pStyle w:val="Koptekst"/>
    </w:pPr>
    <w:r>
      <w:rPr>
        <w:noProof/>
      </w:rPr>
      <w:drawing>
        <wp:anchor distT="0" distB="0" distL="114300" distR="114300" simplePos="0" relativeHeight="251658241" behindDoc="0" locked="0" layoutInCell="1" allowOverlap="1" wp14:anchorId="738CCC86" wp14:editId="6C35919A">
          <wp:simplePos x="0" y="0"/>
          <wp:positionH relativeFrom="margin">
            <wp:posOffset>5249545</wp:posOffset>
          </wp:positionH>
          <wp:positionV relativeFrom="paragraph">
            <wp:posOffset>-99060</wp:posOffset>
          </wp:positionV>
          <wp:extent cx="1177290" cy="388620"/>
          <wp:effectExtent l="0" t="0" r="3810" b="0"/>
          <wp:wrapSquare wrapText="bothSides"/>
          <wp:docPr id="137408418" name="Afbeelding 13740841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8418" name="Afbeelding 1" descr="Afbeelding me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886"/>
    <w:multiLevelType w:val="multilevel"/>
    <w:tmpl w:val="EAA6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D4A11"/>
    <w:multiLevelType w:val="hybridMultilevel"/>
    <w:tmpl w:val="535ED186"/>
    <w:lvl w:ilvl="0" w:tplc="E79280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FE3689"/>
    <w:multiLevelType w:val="hybridMultilevel"/>
    <w:tmpl w:val="D200D462"/>
    <w:lvl w:ilvl="0" w:tplc="E79280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5629D6"/>
    <w:multiLevelType w:val="hybridMultilevel"/>
    <w:tmpl w:val="74DA5804"/>
    <w:lvl w:ilvl="0" w:tplc="E79280E8">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2AF174C"/>
    <w:multiLevelType w:val="hybridMultilevel"/>
    <w:tmpl w:val="7896B6F4"/>
    <w:lvl w:ilvl="0" w:tplc="E79280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91660CF"/>
    <w:multiLevelType w:val="hybridMultilevel"/>
    <w:tmpl w:val="285E029C"/>
    <w:lvl w:ilvl="0" w:tplc="17580788">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F8A044B"/>
    <w:multiLevelType w:val="hybridMultilevel"/>
    <w:tmpl w:val="CCD8361C"/>
    <w:lvl w:ilvl="0" w:tplc="E79280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2E6268"/>
    <w:multiLevelType w:val="multilevel"/>
    <w:tmpl w:val="DA0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082579"/>
    <w:multiLevelType w:val="hybridMultilevel"/>
    <w:tmpl w:val="25D25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3133738">
    <w:abstractNumId w:val="0"/>
  </w:num>
  <w:num w:numId="2" w16cid:durableId="1752577068">
    <w:abstractNumId w:val="7"/>
  </w:num>
  <w:num w:numId="3" w16cid:durableId="1171993155">
    <w:abstractNumId w:val="2"/>
  </w:num>
  <w:num w:numId="4" w16cid:durableId="937561692">
    <w:abstractNumId w:val="1"/>
  </w:num>
  <w:num w:numId="5" w16cid:durableId="1959140938">
    <w:abstractNumId w:val="3"/>
  </w:num>
  <w:num w:numId="6" w16cid:durableId="1497726409">
    <w:abstractNumId w:val="6"/>
  </w:num>
  <w:num w:numId="7" w16cid:durableId="1323657043">
    <w:abstractNumId w:val="4"/>
  </w:num>
  <w:num w:numId="8" w16cid:durableId="474176939">
    <w:abstractNumId w:val="8"/>
  </w:num>
  <w:num w:numId="9" w16cid:durableId="15158037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D4"/>
    <w:rsid w:val="00001B50"/>
    <w:rsid w:val="00003830"/>
    <w:rsid w:val="0001524C"/>
    <w:rsid w:val="000213F3"/>
    <w:rsid w:val="000313F1"/>
    <w:rsid w:val="00031AEB"/>
    <w:rsid w:val="00031DB1"/>
    <w:rsid w:val="00037600"/>
    <w:rsid w:val="0004389B"/>
    <w:rsid w:val="00055A5F"/>
    <w:rsid w:val="00056635"/>
    <w:rsid w:val="00057137"/>
    <w:rsid w:val="000617C1"/>
    <w:rsid w:val="00063E19"/>
    <w:rsid w:val="00072511"/>
    <w:rsid w:val="0007563D"/>
    <w:rsid w:val="00077073"/>
    <w:rsid w:val="0007756F"/>
    <w:rsid w:val="0008437D"/>
    <w:rsid w:val="000858C9"/>
    <w:rsid w:val="00086F33"/>
    <w:rsid w:val="00087DD3"/>
    <w:rsid w:val="000977DE"/>
    <w:rsid w:val="000A7CBC"/>
    <w:rsid w:val="000B75D8"/>
    <w:rsid w:val="000C2F37"/>
    <w:rsid w:val="000D014A"/>
    <w:rsid w:val="000D3ECC"/>
    <w:rsid w:val="000D6357"/>
    <w:rsid w:val="000E5F6A"/>
    <w:rsid w:val="000F3390"/>
    <w:rsid w:val="000F4DE7"/>
    <w:rsid w:val="000F72E7"/>
    <w:rsid w:val="00100714"/>
    <w:rsid w:val="00104535"/>
    <w:rsid w:val="00106562"/>
    <w:rsid w:val="00112BF0"/>
    <w:rsid w:val="001146D1"/>
    <w:rsid w:val="00121176"/>
    <w:rsid w:val="00125E82"/>
    <w:rsid w:val="001308DD"/>
    <w:rsid w:val="00130B58"/>
    <w:rsid w:val="00140E6D"/>
    <w:rsid w:val="001578E4"/>
    <w:rsid w:val="00160008"/>
    <w:rsid w:val="001628CB"/>
    <w:rsid w:val="001646F0"/>
    <w:rsid w:val="00174CBF"/>
    <w:rsid w:val="00192A5B"/>
    <w:rsid w:val="001954A4"/>
    <w:rsid w:val="00197A9A"/>
    <w:rsid w:val="001B5D48"/>
    <w:rsid w:val="001C2F76"/>
    <w:rsid w:val="001D38CB"/>
    <w:rsid w:val="001D4BD0"/>
    <w:rsid w:val="001D7E67"/>
    <w:rsid w:val="001E1B82"/>
    <w:rsid w:val="00200880"/>
    <w:rsid w:val="00204E90"/>
    <w:rsid w:val="002306BD"/>
    <w:rsid w:val="00236226"/>
    <w:rsid w:val="002470E5"/>
    <w:rsid w:val="00247232"/>
    <w:rsid w:val="002575CB"/>
    <w:rsid w:val="00264CE2"/>
    <w:rsid w:val="002659CB"/>
    <w:rsid w:val="00273075"/>
    <w:rsid w:val="0027636B"/>
    <w:rsid w:val="00281A40"/>
    <w:rsid w:val="002847A3"/>
    <w:rsid w:val="00296363"/>
    <w:rsid w:val="002B354F"/>
    <w:rsid w:val="002B6CD6"/>
    <w:rsid w:val="002C03CA"/>
    <w:rsid w:val="002C702D"/>
    <w:rsid w:val="002D12AC"/>
    <w:rsid w:val="002D29A8"/>
    <w:rsid w:val="002E38ED"/>
    <w:rsid w:val="002E6C3C"/>
    <w:rsid w:val="002F21A1"/>
    <w:rsid w:val="002F36E7"/>
    <w:rsid w:val="002F4258"/>
    <w:rsid w:val="002F5454"/>
    <w:rsid w:val="00303106"/>
    <w:rsid w:val="003073BF"/>
    <w:rsid w:val="00311DB1"/>
    <w:rsid w:val="003155C8"/>
    <w:rsid w:val="00321F64"/>
    <w:rsid w:val="003220EF"/>
    <w:rsid w:val="0032215E"/>
    <w:rsid w:val="00330392"/>
    <w:rsid w:val="00337CDC"/>
    <w:rsid w:val="003453F6"/>
    <w:rsid w:val="00357D45"/>
    <w:rsid w:val="00364D04"/>
    <w:rsid w:val="00365045"/>
    <w:rsid w:val="0036740A"/>
    <w:rsid w:val="00371CAB"/>
    <w:rsid w:val="00381E1F"/>
    <w:rsid w:val="0038403F"/>
    <w:rsid w:val="003A2466"/>
    <w:rsid w:val="003A3408"/>
    <w:rsid w:val="003B30B6"/>
    <w:rsid w:val="003B6EDA"/>
    <w:rsid w:val="003C4147"/>
    <w:rsid w:val="003D180B"/>
    <w:rsid w:val="003D376F"/>
    <w:rsid w:val="003D3A98"/>
    <w:rsid w:val="00405359"/>
    <w:rsid w:val="004075AF"/>
    <w:rsid w:val="00415377"/>
    <w:rsid w:val="00420B63"/>
    <w:rsid w:val="0043652C"/>
    <w:rsid w:val="00441F03"/>
    <w:rsid w:val="0044701B"/>
    <w:rsid w:val="004507A4"/>
    <w:rsid w:val="00461D80"/>
    <w:rsid w:val="004628A0"/>
    <w:rsid w:val="004748E6"/>
    <w:rsid w:val="00474943"/>
    <w:rsid w:val="004813A6"/>
    <w:rsid w:val="00482744"/>
    <w:rsid w:val="00493B64"/>
    <w:rsid w:val="004B2F71"/>
    <w:rsid w:val="004B3CAB"/>
    <w:rsid w:val="004B495A"/>
    <w:rsid w:val="004B6582"/>
    <w:rsid w:val="004B6D64"/>
    <w:rsid w:val="004D52DB"/>
    <w:rsid w:val="004E0AD4"/>
    <w:rsid w:val="004E1455"/>
    <w:rsid w:val="004E7868"/>
    <w:rsid w:val="004F5135"/>
    <w:rsid w:val="0050045E"/>
    <w:rsid w:val="005028B2"/>
    <w:rsid w:val="00507596"/>
    <w:rsid w:val="00514F60"/>
    <w:rsid w:val="00524492"/>
    <w:rsid w:val="005246C3"/>
    <w:rsid w:val="00525E63"/>
    <w:rsid w:val="005338F1"/>
    <w:rsid w:val="005354D2"/>
    <w:rsid w:val="00537CB6"/>
    <w:rsid w:val="00542323"/>
    <w:rsid w:val="00542DE8"/>
    <w:rsid w:val="00543B1C"/>
    <w:rsid w:val="00544758"/>
    <w:rsid w:val="00554B9D"/>
    <w:rsid w:val="00557B93"/>
    <w:rsid w:val="00565D87"/>
    <w:rsid w:val="00577F9E"/>
    <w:rsid w:val="005861D2"/>
    <w:rsid w:val="005A0E27"/>
    <w:rsid w:val="005A5360"/>
    <w:rsid w:val="005A6F74"/>
    <w:rsid w:val="005A70B4"/>
    <w:rsid w:val="005B59CC"/>
    <w:rsid w:val="005B6C67"/>
    <w:rsid w:val="005C4104"/>
    <w:rsid w:val="005D3419"/>
    <w:rsid w:val="005D5340"/>
    <w:rsid w:val="005E0AAA"/>
    <w:rsid w:val="005E2B06"/>
    <w:rsid w:val="005F2B37"/>
    <w:rsid w:val="005F31CC"/>
    <w:rsid w:val="005F40D8"/>
    <w:rsid w:val="005F63FE"/>
    <w:rsid w:val="00600246"/>
    <w:rsid w:val="00603C95"/>
    <w:rsid w:val="00607463"/>
    <w:rsid w:val="0061138D"/>
    <w:rsid w:val="0061155C"/>
    <w:rsid w:val="00611D1B"/>
    <w:rsid w:val="00611D2B"/>
    <w:rsid w:val="00616840"/>
    <w:rsid w:val="00626052"/>
    <w:rsid w:val="00627717"/>
    <w:rsid w:val="00636D66"/>
    <w:rsid w:val="0064263E"/>
    <w:rsid w:val="00661120"/>
    <w:rsid w:val="00680125"/>
    <w:rsid w:val="00681CB3"/>
    <w:rsid w:val="00691A67"/>
    <w:rsid w:val="0069612E"/>
    <w:rsid w:val="006A3FD4"/>
    <w:rsid w:val="006B11BC"/>
    <w:rsid w:val="006C0D59"/>
    <w:rsid w:val="006C1A22"/>
    <w:rsid w:val="006C563B"/>
    <w:rsid w:val="006C5C03"/>
    <w:rsid w:val="006D635E"/>
    <w:rsid w:val="006D6B39"/>
    <w:rsid w:val="006E1FB6"/>
    <w:rsid w:val="006E4F6B"/>
    <w:rsid w:val="006E6B81"/>
    <w:rsid w:val="006F1884"/>
    <w:rsid w:val="006F23E9"/>
    <w:rsid w:val="006F3DA4"/>
    <w:rsid w:val="006F7AF7"/>
    <w:rsid w:val="00707703"/>
    <w:rsid w:val="00727A30"/>
    <w:rsid w:val="007572F8"/>
    <w:rsid w:val="00760421"/>
    <w:rsid w:val="00763F3A"/>
    <w:rsid w:val="007712DC"/>
    <w:rsid w:val="00780346"/>
    <w:rsid w:val="0078728E"/>
    <w:rsid w:val="00787BC5"/>
    <w:rsid w:val="00795FA2"/>
    <w:rsid w:val="007962B5"/>
    <w:rsid w:val="007B162D"/>
    <w:rsid w:val="007B1A7A"/>
    <w:rsid w:val="007B2167"/>
    <w:rsid w:val="007B610A"/>
    <w:rsid w:val="007C0AF9"/>
    <w:rsid w:val="007C4AD4"/>
    <w:rsid w:val="007C75CB"/>
    <w:rsid w:val="007D21DF"/>
    <w:rsid w:val="007D23A5"/>
    <w:rsid w:val="007E5E48"/>
    <w:rsid w:val="007E627A"/>
    <w:rsid w:val="007E678F"/>
    <w:rsid w:val="007F231A"/>
    <w:rsid w:val="007F5509"/>
    <w:rsid w:val="008009E6"/>
    <w:rsid w:val="008060A4"/>
    <w:rsid w:val="00824D3E"/>
    <w:rsid w:val="00847873"/>
    <w:rsid w:val="00847E5A"/>
    <w:rsid w:val="00850C38"/>
    <w:rsid w:val="00852408"/>
    <w:rsid w:val="00855246"/>
    <w:rsid w:val="0088148E"/>
    <w:rsid w:val="00891B41"/>
    <w:rsid w:val="00893277"/>
    <w:rsid w:val="008A0988"/>
    <w:rsid w:val="008C2C77"/>
    <w:rsid w:val="008C643E"/>
    <w:rsid w:val="008E58D5"/>
    <w:rsid w:val="008F20B2"/>
    <w:rsid w:val="00902716"/>
    <w:rsid w:val="009029EF"/>
    <w:rsid w:val="009063A6"/>
    <w:rsid w:val="00910B8A"/>
    <w:rsid w:val="00921365"/>
    <w:rsid w:val="00927B36"/>
    <w:rsid w:val="00930379"/>
    <w:rsid w:val="00942E28"/>
    <w:rsid w:val="009473F9"/>
    <w:rsid w:val="009552CF"/>
    <w:rsid w:val="009554C0"/>
    <w:rsid w:val="00956283"/>
    <w:rsid w:val="009639C7"/>
    <w:rsid w:val="00965F4C"/>
    <w:rsid w:val="009737EF"/>
    <w:rsid w:val="00976019"/>
    <w:rsid w:val="00976BA2"/>
    <w:rsid w:val="0098105E"/>
    <w:rsid w:val="00981C73"/>
    <w:rsid w:val="00986484"/>
    <w:rsid w:val="00993009"/>
    <w:rsid w:val="009D1FF7"/>
    <w:rsid w:val="009D5FB4"/>
    <w:rsid w:val="009D6286"/>
    <w:rsid w:val="009F7A36"/>
    <w:rsid w:val="009F7C96"/>
    <w:rsid w:val="00A02FE3"/>
    <w:rsid w:val="00A071BE"/>
    <w:rsid w:val="00A17964"/>
    <w:rsid w:val="00A201D5"/>
    <w:rsid w:val="00A233DC"/>
    <w:rsid w:val="00A23D67"/>
    <w:rsid w:val="00A31773"/>
    <w:rsid w:val="00A3607A"/>
    <w:rsid w:val="00A40AF9"/>
    <w:rsid w:val="00A44C24"/>
    <w:rsid w:val="00A46F83"/>
    <w:rsid w:val="00A523D7"/>
    <w:rsid w:val="00A60649"/>
    <w:rsid w:val="00A706A3"/>
    <w:rsid w:val="00A71DA8"/>
    <w:rsid w:val="00A80EF4"/>
    <w:rsid w:val="00A92DC9"/>
    <w:rsid w:val="00A940C5"/>
    <w:rsid w:val="00AA04EC"/>
    <w:rsid w:val="00AA0E10"/>
    <w:rsid w:val="00AB6CA9"/>
    <w:rsid w:val="00AB7529"/>
    <w:rsid w:val="00AD1F13"/>
    <w:rsid w:val="00AE2CA6"/>
    <w:rsid w:val="00AE6E3E"/>
    <w:rsid w:val="00AF22CF"/>
    <w:rsid w:val="00AF6C7F"/>
    <w:rsid w:val="00AF76EB"/>
    <w:rsid w:val="00B03084"/>
    <w:rsid w:val="00B06B7E"/>
    <w:rsid w:val="00B11E90"/>
    <w:rsid w:val="00B16EE0"/>
    <w:rsid w:val="00B24DDC"/>
    <w:rsid w:val="00B41E1E"/>
    <w:rsid w:val="00B4747A"/>
    <w:rsid w:val="00B54D1E"/>
    <w:rsid w:val="00B55249"/>
    <w:rsid w:val="00BA0CE0"/>
    <w:rsid w:val="00BD0452"/>
    <w:rsid w:val="00BD65DE"/>
    <w:rsid w:val="00BE5033"/>
    <w:rsid w:val="00BF200A"/>
    <w:rsid w:val="00BF250A"/>
    <w:rsid w:val="00BF3814"/>
    <w:rsid w:val="00C00141"/>
    <w:rsid w:val="00C12872"/>
    <w:rsid w:val="00C23CBB"/>
    <w:rsid w:val="00C262D1"/>
    <w:rsid w:val="00C30570"/>
    <w:rsid w:val="00C31A02"/>
    <w:rsid w:val="00C322DB"/>
    <w:rsid w:val="00C33F7F"/>
    <w:rsid w:val="00C36108"/>
    <w:rsid w:val="00C53AF2"/>
    <w:rsid w:val="00C56BD8"/>
    <w:rsid w:val="00C6459A"/>
    <w:rsid w:val="00C7253E"/>
    <w:rsid w:val="00C7328E"/>
    <w:rsid w:val="00C760E0"/>
    <w:rsid w:val="00C764D4"/>
    <w:rsid w:val="00C81443"/>
    <w:rsid w:val="00C8349D"/>
    <w:rsid w:val="00C90197"/>
    <w:rsid w:val="00C94235"/>
    <w:rsid w:val="00C966D9"/>
    <w:rsid w:val="00C97190"/>
    <w:rsid w:val="00C97F8A"/>
    <w:rsid w:val="00CA46B4"/>
    <w:rsid w:val="00CB0E38"/>
    <w:rsid w:val="00CB3FF4"/>
    <w:rsid w:val="00CB7C95"/>
    <w:rsid w:val="00CC4CFE"/>
    <w:rsid w:val="00CD73EE"/>
    <w:rsid w:val="00CD75BA"/>
    <w:rsid w:val="00CE0056"/>
    <w:rsid w:val="00CF13B6"/>
    <w:rsid w:val="00CF6A5D"/>
    <w:rsid w:val="00CF6DA3"/>
    <w:rsid w:val="00D013BF"/>
    <w:rsid w:val="00D05596"/>
    <w:rsid w:val="00D130C2"/>
    <w:rsid w:val="00D13652"/>
    <w:rsid w:val="00D31419"/>
    <w:rsid w:val="00D42B31"/>
    <w:rsid w:val="00D430A3"/>
    <w:rsid w:val="00D45DFB"/>
    <w:rsid w:val="00D505DE"/>
    <w:rsid w:val="00D77906"/>
    <w:rsid w:val="00D802E9"/>
    <w:rsid w:val="00D8456A"/>
    <w:rsid w:val="00D975B9"/>
    <w:rsid w:val="00D97FB4"/>
    <w:rsid w:val="00DA5152"/>
    <w:rsid w:val="00DB2AFB"/>
    <w:rsid w:val="00DB38A3"/>
    <w:rsid w:val="00DB3A59"/>
    <w:rsid w:val="00DC2213"/>
    <w:rsid w:val="00DD7FE9"/>
    <w:rsid w:val="00DE01CB"/>
    <w:rsid w:val="00DF0A18"/>
    <w:rsid w:val="00DF415D"/>
    <w:rsid w:val="00DF79C2"/>
    <w:rsid w:val="00E03220"/>
    <w:rsid w:val="00E16FA2"/>
    <w:rsid w:val="00E217E9"/>
    <w:rsid w:val="00E3520C"/>
    <w:rsid w:val="00E44CD8"/>
    <w:rsid w:val="00E52238"/>
    <w:rsid w:val="00E529C3"/>
    <w:rsid w:val="00E529DB"/>
    <w:rsid w:val="00E551B2"/>
    <w:rsid w:val="00E55CD6"/>
    <w:rsid w:val="00E61FF2"/>
    <w:rsid w:val="00E660FE"/>
    <w:rsid w:val="00E75AFA"/>
    <w:rsid w:val="00E76F69"/>
    <w:rsid w:val="00E77DC5"/>
    <w:rsid w:val="00E93902"/>
    <w:rsid w:val="00E940F3"/>
    <w:rsid w:val="00E976CB"/>
    <w:rsid w:val="00EA1688"/>
    <w:rsid w:val="00EA1941"/>
    <w:rsid w:val="00EA3477"/>
    <w:rsid w:val="00EA3CFF"/>
    <w:rsid w:val="00EB69A0"/>
    <w:rsid w:val="00EC5F72"/>
    <w:rsid w:val="00EC65D7"/>
    <w:rsid w:val="00EE5DA7"/>
    <w:rsid w:val="00EE6471"/>
    <w:rsid w:val="00EE6986"/>
    <w:rsid w:val="00EE7E9A"/>
    <w:rsid w:val="00EF0728"/>
    <w:rsid w:val="00EF4F14"/>
    <w:rsid w:val="00F1517C"/>
    <w:rsid w:val="00F24480"/>
    <w:rsid w:val="00F30DE0"/>
    <w:rsid w:val="00F35BFE"/>
    <w:rsid w:val="00F37238"/>
    <w:rsid w:val="00F40977"/>
    <w:rsid w:val="00F4504E"/>
    <w:rsid w:val="00F46139"/>
    <w:rsid w:val="00F53D5A"/>
    <w:rsid w:val="00F56D91"/>
    <w:rsid w:val="00F6567B"/>
    <w:rsid w:val="00F656FE"/>
    <w:rsid w:val="00F7797E"/>
    <w:rsid w:val="00F802E5"/>
    <w:rsid w:val="00F84396"/>
    <w:rsid w:val="00F94E5D"/>
    <w:rsid w:val="00FA3AE8"/>
    <w:rsid w:val="00FA3E5B"/>
    <w:rsid w:val="00FA7166"/>
    <w:rsid w:val="00FA72A2"/>
    <w:rsid w:val="00FB59EA"/>
    <w:rsid w:val="00FC3D3C"/>
    <w:rsid w:val="00FC4694"/>
    <w:rsid w:val="00FD68F2"/>
    <w:rsid w:val="00FD77BD"/>
    <w:rsid w:val="00FE1D96"/>
    <w:rsid w:val="00FE5340"/>
    <w:rsid w:val="00FE58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59A1"/>
  <w15:chartTrackingRefBased/>
  <w15:docId w15:val="{761EB405-C602-41BA-9226-6166A26F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64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B49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524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C764D4"/>
    <w:rPr>
      <w:b/>
      <w:bCs/>
    </w:rPr>
  </w:style>
  <w:style w:type="paragraph" w:styleId="Titel">
    <w:name w:val="Title"/>
    <w:basedOn w:val="Standaard"/>
    <w:next w:val="Standaard"/>
    <w:link w:val="TitelChar"/>
    <w:uiPriority w:val="10"/>
    <w:qFormat/>
    <w:rsid w:val="00C764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64D4"/>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764D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B495A"/>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A7C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CBC"/>
  </w:style>
  <w:style w:type="paragraph" w:styleId="Voettekst">
    <w:name w:val="footer"/>
    <w:basedOn w:val="Standaard"/>
    <w:link w:val="VoettekstChar"/>
    <w:uiPriority w:val="99"/>
    <w:unhideWhenUsed/>
    <w:rsid w:val="000A7C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CBC"/>
  </w:style>
  <w:style w:type="character" w:styleId="Hyperlink">
    <w:name w:val="Hyperlink"/>
    <w:basedOn w:val="Standaardalinea-lettertype"/>
    <w:uiPriority w:val="99"/>
    <w:unhideWhenUsed/>
    <w:rsid w:val="00EA3CFF"/>
    <w:rPr>
      <w:color w:val="0000FF"/>
      <w:u w:val="single"/>
    </w:rPr>
  </w:style>
  <w:style w:type="paragraph" w:styleId="Kopvaninhoudsopgave">
    <w:name w:val="TOC Heading"/>
    <w:basedOn w:val="Kop1"/>
    <w:next w:val="Standaard"/>
    <w:uiPriority w:val="39"/>
    <w:unhideWhenUsed/>
    <w:qFormat/>
    <w:rsid w:val="00976019"/>
    <w:pPr>
      <w:outlineLvl w:val="9"/>
    </w:pPr>
    <w:rPr>
      <w:kern w:val="0"/>
      <w:lang w:eastAsia="nl-NL"/>
      <w14:ligatures w14:val="none"/>
    </w:rPr>
  </w:style>
  <w:style w:type="paragraph" w:styleId="Inhopg1">
    <w:name w:val="toc 1"/>
    <w:basedOn w:val="Standaard"/>
    <w:next w:val="Standaard"/>
    <w:autoRedefine/>
    <w:uiPriority w:val="39"/>
    <w:unhideWhenUsed/>
    <w:rsid w:val="00976019"/>
    <w:pPr>
      <w:spacing w:after="100"/>
    </w:pPr>
  </w:style>
  <w:style w:type="paragraph" w:styleId="Lijstalinea">
    <w:name w:val="List Paragraph"/>
    <w:basedOn w:val="Standaard"/>
    <w:uiPriority w:val="34"/>
    <w:qFormat/>
    <w:rsid w:val="003453F6"/>
    <w:pPr>
      <w:ind w:left="720"/>
      <w:contextualSpacing/>
    </w:pPr>
  </w:style>
  <w:style w:type="character" w:customStyle="1" w:styleId="Kop3Char">
    <w:name w:val="Kop 3 Char"/>
    <w:basedOn w:val="Standaardalinea-lettertype"/>
    <w:link w:val="Kop3"/>
    <w:uiPriority w:val="9"/>
    <w:rsid w:val="00852408"/>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6E1FB6"/>
    <w:pPr>
      <w:spacing w:after="100"/>
      <w:ind w:left="220"/>
    </w:pPr>
  </w:style>
  <w:style w:type="paragraph" w:styleId="Inhopg3">
    <w:name w:val="toc 3"/>
    <w:basedOn w:val="Standaard"/>
    <w:next w:val="Standaard"/>
    <w:autoRedefine/>
    <w:uiPriority w:val="39"/>
    <w:unhideWhenUsed/>
    <w:rsid w:val="006E1FB6"/>
    <w:pPr>
      <w:spacing w:after="100"/>
      <w:ind w:left="440"/>
    </w:pPr>
  </w:style>
  <w:style w:type="paragraph" w:styleId="Geenafstand">
    <w:name w:val="No Spacing"/>
    <w:uiPriority w:val="1"/>
    <w:qFormat/>
    <w:rsid w:val="0036740A"/>
    <w:pPr>
      <w:spacing w:after="0" w:line="240" w:lineRule="auto"/>
    </w:pPr>
    <w:rPr>
      <w:kern w:val="0"/>
      <w14:ligatures w14:val="none"/>
    </w:rPr>
  </w:style>
  <w:style w:type="paragraph" w:styleId="Bibliografie">
    <w:name w:val="Bibliography"/>
    <w:basedOn w:val="Standaard"/>
    <w:next w:val="Standaard"/>
    <w:uiPriority w:val="37"/>
    <w:unhideWhenUsed/>
    <w:rsid w:val="00F80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2654">
      <w:bodyDiv w:val="1"/>
      <w:marLeft w:val="0"/>
      <w:marRight w:val="0"/>
      <w:marTop w:val="0"/>
      <w:marBottom w:val="0"/>
      <w:divBdr>
        <w:top w:val="none" w:sz="0" w:space="0" w:color="auto"/>
        <w:left w:val="none" w:sz="0" w:space="0" w:color="auto"/>
        <w:bottom w:val="none" w:sz="0" w:space="0" w:color="auto"/>
        <w:right w:val="none" w:sz="0" w:space="0" w:color="auto"/>
      </w:divBdr>
    </w:div>
    <w:div w:id="142697824">
      <w:bodyDiv w:val="1"/>
      <w:marLeft w:val="0"/>
      <w:marRight w:val="0"/>
      <w:marTop w:val="0"/>
      <w:marBottom w:val="0"/>
      <w:divBdr>
        <w:top w:val="none" w:sz="0" w:space="0" w:color="auto"/>
        <w:left w:val="none" w:sz="0" w:space="0" w:color="auto"/>
        <w:bottom w:val="none" w:sz="0" w:space="0" w:color="auto"/>
        <w:right w:val="none" w:sz="0" w:space="0" w:color="auto"/>
      </w:divBdr>
    </w:div>
    <w:div w:id="268974258">
      <w:bodyDiv w:val="1"/>
      <w:marLeft w:val="0"/>
      <w:marRight w:val="0"/>
      <w:marTop w:val="0"/>
      <w:marBottom w:val="0"/>
      <w:divBdr>
        <w:top w:val="none" w:sz="0" w:space="0" w:color="auto"/>
        <w:left w:val="none" w:sz="0" w:space="0" w:color="auto"/>
        <w:bottom w:val="none" w:sz="0" w:space="0" w:color="auto"/>
        <w:right w:val="none" w:sz="0" w:space="0" w:color="auto"/>
      </w:divBdr>
    </w:div>
    <w:div w:id="523708767">
      <w:bodyDiv w:val="1"/>
      <w:marLeft w:val="0"/>
      <w:marRight w:val="0"/>
      <w:marTop w:val="0"/>
      <w:marBottom w:val="0"/>
      <w:divBdr>
        <w:top w:val="none" w:sz="0" w:space="0" w:color="auto"/>
        <w:left w:val="none" w:sz="0" w:space="0" w:color="auto"/>
        <w:bottom w:val="none" w:sz="0" w:space="0" w:color="auto"/>
        <w:right w:val="none" w:sz="0" w:space="0" w:color="auto"/>
      </w:divBdr>
    </w:div>
    <w:div w:id="709300807">
      <w:bodyDiv w:val="1"/>
      <w:marLeft w:val="0"/>
      <w:marRight w:val="0"/>
      <w:marTop w:val="0"/>
      <w:marBottom w:val="0"/>
      <w:divBdr>
        <w:top w:val="none" w:sz="0" w:space="0" w:color="auto"/>
        <w:left w:val="none" w:sz="0" w:space="0" w:color="auto"/>
        <w:bottom w:val="none" w:sz="0" w:space="0" w:color="auto"/>
        <w:right w:val="none" w:sz="0" w:space="0" w:color="auto"/>
      </w:divBdr>
    </w:div>
    <w:div w:id="1195653566">
      <w:bodyDiv w:val="1"/>
      <w:marLeft w:val="0"/>
      <w:marRight w:val="0"/>
      <w:marTop w:val="0"/>
      <w:marBottom w:val="0"/>
      <w:divBdr>
        <w:top w:val="none" w:sz="0" w:space="0" w:color="auto"/>
        <w:left w:val="none" w:sz="0" w:space="0" w:color="auto"/>
        <w:bottom w:val="none" w:sz="0" w:space="0" w:color="auto"/>
        <w:right w:val="none" w:sz="0" w:space="0" w:color="auto"/>
      </w:divBdr>
      <w:divsChild>
        <w:div w:id="377517024">
          <w:marLeft w:val="0"/>
          <w:marRight w:val="0"/>
          <w:marTop w:val="0"/>
          <w:marBottom w:val="0"/>
          <w:divBdr>
            <w:top w:val="none" w:sz="0" w:space="0" w:color="auto"/>
            <w:left w:val="none" w:sz="0" w:space="0" w:color="auto"/>
            <w:bottom w:val="none" w:sz="0" w:space="0" w:color="auto"/>
            <w:right w:val="none" w:sz="0" w:space="0" w:color="auto"/>
          </w:divBdr>
        </w:div>
        <w:div w:id="2051421373">
          <w:marLeft w:val="0"/>
          <w:marRight w:val="0"/>
          <w:marTop w:val="0"/>
          <w:marBottom w:val="0"/>
          <w:divBdr>
            <w:top w:val="none" w:sz="0" w:space="0" w:color="auto"/>
            <w:left w:val="none" w:sz="0" w:space="0" w:color="auto"/>
            <w:bottom w:val="none" w:sz="0" w:space="0" w:color="auto"/>
            <w:right w:val="none" w:sz="0" w:space="0" w:color="auto"/>
          </w:divBdr>
        </w:div>
      </w:divsChild>
    </w:div>
    <w:div w:id="1405446097">
      <w:bodyDiv w:val="1"/>
      <w:marLeft w:val="0"/>
      <w:marRight w:val="0"/>
      <w:marTop w:val="0"/>
      <w:marBottom w:val="0"/>
      <w:divBdr>
        <w:top w:val="none" w:sz="0" w:space="0" w:color="auto"/>
        <w:left w:val="none" w:sz="0" w:space="0" w:color="auto"/>
        <w:bottom w:val="none" w:sz="0" w:space="0" w:color="auto"/>
        <w:right w:val="none" w:sz="0" w:space="0" w:color="auto"/>
      </w:divBdr>
    </w:div>
    <w:div w:id="172860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9727D3906D7945984BB753BA79C6C7" ma:contentTypeVersion="14" ma:contentTypeDescription="Een nieuw document maken." ma:contentTypeScope="" ma:versionID="13d1bd52d37d52e88f4cc3000598c755">
  <xsd:schema xmlns:xsd="http://www.w3.org/2001/XMLSchema" xmlns:xs="http://www.w3.org/2001/XMLSchema" xmlns:p="http://schemas.microsoft.com/office/2006/metadata/properties" xmlns:ns2="c67c63a5-6c7f-42bb-9d17-0feff5816463" xmlns:ns3="c20cf8ba-b598-4d03-85bf-01d90a2844ae" targetNamespace="http://schemas.microsoft.com/office/2006/metadata/properties" ma:root="true" ma:fieldsID="cdbfa91b97b664da8bfb3c5d7ea455d6" ns2:_="" ns3:_="">
    <xsd:import namespace="c67c63a5-6c7f-42bb-9d17-0feff5816463"/>
    <xsd:import namespace="c20cf8ba-b598-4d03-85bf-01d90a284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63a5-6c7f-42bb-9d17-0feff5816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cf8ba-b598-4d03-85bf-01d90a2844a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6b252f-af12-4d5a-a498-f152b1d5d221}" ma:internalName="TaxCatchAll" ma:showField="CatchAllData" ma:web="c20cf8ba-b598-4d03-85bf-01d90a2844a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AAD</b:Tag>
    <b:SourceType>InternetSite</b:SourceType>
    <b:Guid>{8F85980A-338D-43CE-A0E4-17A63DE42D7C}</b:Guid>
    <b:Title>AA Drink</b:Title>
    <b:InternetSiteTitle>Van Zelfst</b:InternetSiteTitle>
    <b:URL>https://www.zelst.nl/aa_drink</b:URL>
    <b:RefOrder>1</b:RefOrder>
  </b:Source>
  <b:Source>
    <b:Tag>Ric17</b:Tag>
    <b:SourceType>InternetSite</b:SourceType>
    <b:Guid>{61D626E4-26F0-4B0B-843F-C3EE14F1A620}</b:Guid>
    <b:Title>Richtlijnen Gezondere Kantines Factsheet</b:Title>
    <b:InternetSiteTitle>Het voedingscentrum </b:InternetSiteTitle>
    <b:Year>2017</b:Year>
    <b:Month>April</b:Month>
    <b:URL>https://www.voedingscentrum.nl/Assets/Uploads/voedingscentrum/Documents/Professionals/Pers/Factsheets/Factsheet%20Richtlijnen%20Gezondere%20Kantines.pdf</b:URL>
    <b:RefOrder>2</b:RefOrder>
  </b:Source>
  <b:Source>
    <b:Tag>XXL</b:Tag>
    <b:SourceType>InternetSite</b:SourceType>
    <b:Guid>{99FFBEF4-C0A4-4079-857B-B3E2AD17F12A}</b:Guid>
    <b:Title>XXL Nutrition - Whey Delicious - Wei-eiwitpoeder met BCAA &amp; Glutamine, Proteïne poeder, Eiwit shake, Whey Protein - Vanille - 1000 gram</b:Title>
    <b:InternetSiteTitle>Bol.com</b:InternetSiteTitle>
    <b:URL>https://www.bol.com/nl/nl/p/xxl-nutrition-whey-delicious-proteine-poeder-proteine-shake-vanille-1000-gram/9200000051542751/</b:URL>
    <b:RefOrder>3</b:RefOrder>
  </b:Source>
  <b:Source>
    <b:Tag>Cho</b:Tag>
    <b:SourceType>InternetSite</b:SourceType>
    <b:Guid>{8D280109-90DE-4614-8F06-F44D5D12749E}</b:Guid>
    <b:Title>Chocomel 0% flesjes - Chocolademelk - 12 x 30 cl</b:Title>
    <b:InternetSiteTitle>Bol.com</b:InternetSiteTitle>
    <b:URL>https://www.bol.com/nl/nl/p/chocomel-0-flesjes-chocolademelk-12-x-30-cl/9200000122019645/?Referrer=ADVNLYAH002069-ZF5TSGHHY3S7E-9200000122019645&amp;msclkid=f5219cd0f64e158d6a1af8457cd4f6cf</b:URL>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c20cf8ba-b598-4d03-85bf-01d90a2844ae" xsi:nil="true"/>
    <lcf76f155ced4ddcb4097134ff3c332f xmlns="c67c63a5-6c7f-42bb-9d17-0feff58164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4AD7F5-270E-4102-BAEE-536464F50EE0}">
  <ds:schemaRefs>
    <ds:schemaRef ds:uri="http://schemas.microsoft.com/sharepoint/v3/contenttype/forms"/>
  </ds:schemaRefs>
</ds:datastoreItem>
</file>

<file path=customXml/itemProps2.xml><?xml version="1.0" encoding="utf-8"?>
<ds:datastoreItem xmlns:ds="http://schemas.openxmlformats.org/officeDocument/2006/customXml" ds:itemID="{499910BF-BF9A-46A9-AF29-6B784B0413B8}"/>
</file>

<file path=customXml/itemProps3.xml><?xml version="1.0" encoding="utf-8"?>
<ds:datastoreItem xmlns:ds="http://schemas.openxmlformats.org/officeDocument/2006/customXml" ds:itemID="{1D5F2DB3-1A71-4E22-AA54-7E65E009510A}">
  <ds:schemaRefs>
    <ds:schemaRef ds:uri="http://schemas.openxmlformats.org/officeDocument/2006/bibliography"/>
  </ds:schemaRefs>
</ds:datastoreItem>
</file>

<file path=customXml/itemProps4.xml><?xml version="1.0" encoding="utf-8"?>
<ds:datastoreItem xmlns:ds="http://schemas.openxmlformats.org/officeDocument/2006/customXml" ds:itemID="{3295F77B-BCD7-4A3B-A2FC-38A7842914E7}">
  <ds:schemaRefs>
    <ds:schemaRef ds:uri="http://schemas.microsoft.com/office/2006/metadata/properties"/>
    <ds:schemaRef ds:uri="http://schemas.microsoft.com/office/infopath/2007/PartnerControls"/>
    <ds:schemaRef ds:uri="030bdf87-8d9f-4a32-ace5-61ae25a808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1510</Words>
  <Characters>8309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 Rozema</dc:creator>
  <cp:keywords/>
  <dc:description/>
  <cp:lastModifiedBy>Cas Rozema</cp:lastModifiedBy>
  <cp:revision>2</cp:revision>
  <dcterms:created xsi:type="dcterms:W3CDTF">2023-07-10T10:30:00Z</dcterms:created>
  <dcterms:modified xsi:type="dcterms:W3CDTF">2023-07-10T10:30:00Z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0x0101006F44D411D9011C4BA7C0F0CB1636D16C</vt:lpwstr>
  </property>
</Properties>
</file>