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6C25D" w14:textId="77777777" w:rsidR="00C475CC" w:rsidRPr="0083372B" w:rsidRDefault="00C475CC" w:rsidP="00C475CC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eastAsia="nl-NL"/>
        </w:rPr>
      </w:pPr>
      <w:r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eastAsia="nl-NL"/>
        </w:rPr>
        <w:t>Invulformulier z</w:t>
      </w:r>
      <w:r w:rsidRPr="0083372B"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eastAsia="nl-NL"/>
        </w:rPr>
        <w:t xml:space="preserve">oekstrategie </w:t>
      </w:r>
      <w:proofErr w:type="spellStart"/>
      <w:r w:rsidRPr="0083372B"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eastAsia="nl-NL"/>
        </w:rPr>
        <w:t>PubMed</w:t>
      </w:r>
      <w:proofErr w:type="spellEnd"/>
    </w:p>
    <w:p w14:paraId="19DB2E6C" w14:textId="77777777" w:rsidR="00C475CC" w:rsidRPr="0083372B" w:rsidRDefault="00C475CC" w:rsidP="00C475CC">
      <w:pPr>
        <w:rPr>
          <w:rFonts w:ascii="Open Sans" w:hAnsi="Open Sans" w:cs="Open Sans"/>
        </w:rPr>
      </w:pPr>
    </w:p>
    <w:p w14:paraId="0890A766" w14:textId="77777777" w:rsidR="00C475CC" w:rsidRPr="0083372B" w:rsidRDefault="00C475CC" w:rsidP="00C475CC">
      <w:pPr>
        <w:rPr>
          <w:rFonts w:ascii="Open Sans" w:hAnsi="Open Sans" w:cs="Open Sans"/>
          <w:b/>
          <w:color w:val="C00000"/>
          <w:sz w:val="12"/>
        </w:rPr>
      </w:pPr>
      <w:r w:rsidRPr="0083372B">
        <w:rPr>
          <w:rFonts w:ascii="Open Sans" w:hAnsi="Open Sans" w:cs="Open Sans"/>
          <w:b/>
          <w:sz w:val="24"/>
        </w:rPr>
        <w:t>Stap 1: Wat is mijn onderzoeksvraag?</w:t>
      </w:r>
      <w:r w:rsidRPr="0083372B">
        <w:rPr>
          <w:rFonts w:ascii="Open Sans" w:hAnsi="Open Sans" w:cs="Open Sans"/>
          <w:b/>
          <w:sz w:val="24"/>
        </w:rPr>
        <w:br/>
      </w:r>
      <w:r w:rsidRPr="0083372B">
        <w:rPr>
          <w:rFonts w:ascii="Open Sans" w:hAnsi="Open Sans" w:cs="Open Sans"/>
          <w:sz w:val="20"/>
        </w:rPr>
        <w:t xml:space="preserve">Heb je je een goed beeld gevormd van het onderwerp? Dan formuleer je een onderzoeksvraag. De vraag omschrijft wat je wilt weten en geeft richting aan je zoekproces. </w:t>
      </w:r>
      <w:r w:rsidRPr="0083372B">
        <w:rPr>
          <w:rFonts w:ascii="Open Sans" w:hAnsi="Open Sans" w:cs="Open Sans"/>
          <w:sz w:val="20"/>
        </w:rPr>
        <w:br/>
      </w:r>
    </w:p>
    <w:p w14:paraId="3072B671" w14:textId="77777777" w:rsidR="00C475CC" w:rsidRPr="00C475CC" w:rsidRDefault="00C475CC" w:rsidP="00C475CC">
      <w:pPr>
        <w:rPr>
          <w:rFonts w:ascii="Open Sans" w:hAnsi="Open Sans" w:cs="Open Sans"/>
          <w:b/>
          <w:color w:val="E3027F"/>
          <w:sz w:val="20"/>
        </w:rPr>
      </w:pPr>
      <w:r w:rsidRPr="00C475CC">
        <w:rPr>
          <w:rFonts w:ascii="Open Sans" w:hAnsi="Open Sans" w:cs="Open Sans"/>
          <w:b/>
          <w:bCs/>
          <w:color w:val="E3027F"/>
          <w:sz w:val="20"/>
          <w:szCs w:val="20"/>
        </w:rPr>
        <w:t xml:space="preserve">Onderzoeksvraag: </w:t>
      </w: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475CC" w:rsidRPr="0083372B" w14:paraId="64BDCEE5" w14:textId="77777777" w:rsidTr="00D05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vAlign w:val="center"/>
          </w:tcPr>
          <w:p w14:paraId="3BCDE458" w14:textId="77777777" w:rsidR="00C475CC" w:rsidRPr="0083372B" w:rsidRDefault="00C475CC" w:rsidP="00D050A2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Hlk35525596"/>
            <w:r w:rsidRPr="0083372B">
              <w:rPr>
                <w:rFonts w:ascii="Open Sans" w:hAnsi="Open Sans" w:cs="Open Sans"/>
                <w:sz w:val="20"/>
                <w:szCs w:val="20"/>
              </w:rPr>
              <w:t>…</w:t>
            </w:r>
          </w:p>
        </w:tc>
      </w:tr>
      <w:bookmarkEnd w:id="0"/>
    </w:tbl>
    <w:p w14:paraId="60B7199B" w14:textId="77777777" w:rsidR="00C475CC" w:rsidRPr="0083372B" w:rsidRDefault="00C475CC" w:rsidP="00C475CC">
      <w:pPr>
        <w:rPr>
          <w:rFonts w:ascii="Open Sans" w:hAnsi="Open Sans" w:cs="Open Sans"/>
        </w:rPr>
      </w:pPr>
    </w:p>
    <w:p w14:paraId="6B5E3728" w14:textId="77777777" w:rsidR="00C475CC" w:rsidRPr="0083372B" w:rsidRDefault="00C475CC" w:rsidP="00C475CC">
      <w:pPr>
        <w:rPr>
          <w:rFonts w:ascii="Open Sans" w:hAnsi="Open Sans" w:cs="Open Sans"/>
          <w:sz w:val="20"/>
          <w:szCs w:val="20"/>
        </w:rPr>
      </w:pPr>
      <w:r w:rsidRPr="00C475CC">
        <w:rPr>
          <w:rFonts w:ascii="Open Sans" w:hAnsi="Open Sans" w:cs="Open Sans"/>
          <w:color w:val="E3027F"/>
          <w:sz w:val="20"/>
          <w:szCs w:val="20"/>
        </w:rPr>
        <w:t xml:space="preserve">Voorbeeld: </w:t>
      </w:r>
      <w:r w:rsidRPr="0083372B">
        <w:rPr>
          <w:rFonts w:ascii="Open Sans" w:hAnsi="Open Sans" w:cs="Open Sans"/>
          <w:sz w:val="20"/>
          <w:szCs w:val="20"/>
        </w:rPr>
        <w:t>Wat is de invloed van inname van voedingsvezels op obstipatie bij volwassenen?</w:t>
      </w:r>
    </w:p>
    <w:p w14:paraId="1876F04C" w14:textId="77777777" w:rsidR="00C475CC" w:rsidRPr="0083372B" w:rsidRDefault="00C475CC" w:rsidP="00C475CC">
      <w:pPr>
        <w:rPr>
          <w:rFonts w:ascii="Open Sans" w:hAnsi="Open Sans" w:cs="Open Sans"/>
          <w:b/>
        </w:rPr>
      </w:pPr>
    </w:p>
    <w:p w14:paraId="25ED4357" w14:textId="77777777" w:rsidR="00C475CC" w:rsidRPr="0083372B" w:rsidRDefault="00C475CC" w:rsidP="00C475CC">
      <w:pPr>
        <w:rPr>
          <w:rFonts w:ascii="Open Sans" w:hAnsi="Open Sans" w:cs="Open Sans"/>
        </w:rPr>
      </w:pPr>
      <w:r w:rsidRPr="0083372B">
        <w:rPr>
          <w:rFonts w:ascii="Open Sans" w:hAnsi="Open Sans" w:cs="Open Sans"/>
          <w:b/>
          <w:sz w:val="24"/>
        </w:rPr>
        <w:t>Stap 2: Onderzoeksvraag omzetten naar PICO</w:t>
      </w:r>
      <w:r w:rsidRPr="0083372B">
        <w:rPr>
          <w:rFonts w:ascii="Open Sans" w:hAnsi="Open Sans" w:cs="Open Sans"/>
          <w:b/>
          <w:sz w:val="24"/>
        </w:rPr>
        <w:br/>
      </w:r>
      <w:r w:rsidRPr="0083372B">
        <w:rPr>
          <w:rFonts w:ascii="Open Sans" w:hAnsi="Open Sans" w:cs="Open Sans"/>
          <w:sz w:val="20"/>
        </w:rPr>
        <w:t xml:space="preserve">Heb je je een goed beeld gevormd van het onderwerp en de onderzoeksvraag, dan ga je deze nu om zetten naar een PICO. </w:t>
      </w:r>
    </w:p>
    <w:p w14:paraId="1A3D2F22" w14:textId="77777777" w:rsidR="00C475CC" w:rsidRPr="0083372B" w:rsidRDefault="00C475CC" w:rsidP="00C475CC">
      <w:pPr>
        <w:rPr>
          <w:rFonts w:ascii="Open Sans" w:hAnsi="Open Sans" w:cs="Open Sans"/>
          <w:sz w:val="20"/>
        </w:rPr>
      </w:pPr>
      <w:r w:rsidRPr="0083372B">
        <w:rPr>
          <w:rFonts w:ascii="Open Sans" w:hAnsi="Open Sans" w:cs="Open Sans"/>
          <w:sz w:val="20"/>
        </w:rPr>
        <w:t>PICO staat voor:</w:t>
      </w:r>
    </w:p>
    <w:tbl>
      <w:tblPr>
        <w:tblStyle w:val="Onopgemaaktetabel1"/>
        <w:tblW w:w="13887" w:type="dxa"/>
        <w:tblLook w:val="04A0" w:firstRow="1" w:lastRow="0" w:firstColumn="1" w:lastColumn="0" w:noHBand="0" w:noVBand="1"/>
      </w:tblPr>
      <w:tblGrid>
        <w:gridCol w:w="510"/>
        <w:gridCol w:w="3171"/>
        <w:gridCol w:w="329"/>
        <w:gridCol w:w="498"/>
        <w:gridCol w:w="1654"/>
        <w:gridCol w:w="398"/>
        <w:gridCol w:w="523"/>
        <w:gridCol w:w="6804"/>
      </w:tblGrid>
      <w:tr w:rsidR="00C475CC" w:rsidRPr="0083372B" w14:paraId="1E0C7793" w14:textId="77777777" w:rsidTr="00D05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845EC9D" w14:textId="77777777" w:rsidR="00C475CC" w:rsidRPr="0083372B" w:rsidRDefault="00C475CC" w:rsidP="00D050A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71" w:type="dxa"/>
          </w:tcPr>
          <w:p w14:paraId="6D9324E4" w14:textId="77777777" w:rsidR="00C475CC" w:rsidRPr="0083372B" w:rsidRDefault="00C475CC" w:rsidP="00D05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9" w:type="dxa"/>
          </w:tcPr>
          <w:p w14:paraId="40FB2136" w14:textId="77777777" w:rsidR="00C475CC" w:rsidRPr="0083372B" w:rsidRDefault="00C475CC" w:rsidP="00D05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14:paraId="7D35DB1F" w14:textId="77777777" w:rsidR="00C475CC" w:rsidRPr="0083372B" w:rsidRDefault="00C475CC" w:rsidP="00D05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C00000"/>
                <w:sz w:val="20"/>
                <w:szCs w:val="20"/>
              </w:rPr>
            </w:pPr>
            <w:r w:rsidRPr="00C475CC">
              <w:rPr>
                <w:rFonts w:ascii="Open Sans" w:hAnsi="Open Sans" w:cs="Open Sans"/>
                <w:b w:val="0"/>
                <w:bCs w:val="0"/>
                <w:color w:val="E3027F"/>
                <w:sz w:val="20"/>
                <w:szCs w:val="20"/>
              </w:rPr>
              <w:t>Voorbeeld</w:t>
            </w:r>
          </w:p>
        </w:tc>
        <w:tc>
          <w:tcPr>
            <w:tcW w:w="398" w:type="dxa"/>
          </w:tcPr>
          <w:p w14:paraId="1624318B" w14:textId="77777777" w:rsidR="00C475CC" w:rsidRPr="0083372B" w:rsidRDefault="00C475CC" w:rsidP="00D05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C00000"/>
                <w:sz w:val="20"/>
                <w:szCs w:val="20"/>
              </w:rPr>
            </w:pPr>
          </w:p>
        </w:tc>
        <w:tc>
          <w:tcPr>
            <w:tcW w:w="7327" w:type="dxa"/>
            <w:gridSpan w:val="2"/>
          </w:tcPr>
          <w:p w14:paraId="058D6FF3" w14:textId="77777777" w:rsidR="00C475CC" w:rsidRPr="0083372B" w:rsidRDefault="00C475CC" w:rsidP="00D05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C00000"/>
                <w:sz w:val="20"/>
                <w:szCs w:val="20"/>
              </w:rPr>
            </w:pPr>
          </w:p>
        </w:tc>
      </w:tr>
      <w:tr w:rsidR="00C475CC" w:rsidRPr="0083372B" w14:paraId="5E50AA2D" w14:textId="77777777" w:rsidTr="00D05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F540204" w14:textId="77777777" w:rsidR="00C475CC" w:rsidRPr="0083372B" w:rsidRDefault="00C475CC" w:rsidP="00D050A2">
            <w:pPr>
              <w:jc w:val="center"/>
              <w:rPr>
                <w:rFonts w:ascii="Open Sans" w:hAnsi="Open Sans" w:cs="Open Sans"/>
                <w:sz w:val="20"/>
              </w:rPr>
            </w:pPr>
            <w:r w:rsidRPr="0083372B">
              <w:rPr>
                <w:rFonts w:ascii="Open Sans" w:hAnsi="Open Sans" w:cs="Open Sans"/>
                <w:sz w:val="20"/>
              </w:rPr>
              <w:t>P</w:t>
            </w:r>
          </w:p>
        </w:tc>
        <w:tc>
          <w:tcPr>
            <w:tcW w:w="3171" w:type="dxa"/>
          </w:tcPr>
          <w:p w14:paraId="34DE3576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Patiënt / populatie / probleem</w:t>
            </w:r>
          </w:p>
        </w:tc>
        <w:tc>
          <w:tcPr>
            <w:tcW w:w="329" w:type="dxa"/>
          </w:tcPr>
          <w:p w14:paraId="4BB5B9D2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8" w:type="dxa"/>
          </w:tcPr>
          <w:p w14:paraId="15A691D9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P</w:t>
            </w:r>
          </w:p>
        </w:tc>
        <w:tc>
          <w:tcPr>
            <w:tcW w:w="1654" w:type="dxa"/>
          </w:tcPr>
          <w:p w14:paraId="3235DC2B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Obstipatie</w:t>
            </w:r>
          </w:p>
        </w:tc>
        <w:tc>
          <w:tcPr>
            <w:tcW w:w="398" w:type="dxa"/>
          </w:tcPr>
          <w:p w14:paraId="574C2926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</w:tcPr>
          <w:p w14:paraId="1FD3743E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P</w:t>
            </w:r>
          </w:p>
        </w:tc>
        <w:tc>
          <w:tcPr>
            <w:tcW w:w="6804" w:type="dxa"/>
            <w:vAlign w:val="bottom"/>
          </w:tcPr>
          <w:p w14:paraId="0E1F3569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….</w:t>
            </w:r>
          </w:p>
        </w:tc>
      </w:tr>
      <w:tr w:rsidR="00C475CC" w:rsidRPr="0083372B" w14:paraId="0DA1496E" w14:textId="77777777" w:rsidTr="00D050A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79D608E" w14:textId="77777777" w:rsidR="00C475CC" w:rsidRPr="0083372B" w:rsidRDefault="00C475CC" w:rsidP="00D050A2">
            <w:pPr>
              <w:jc w:val="center"/>
              <w:rPr>
                <w:rFonts w:ascii="Open Sans" w:hAnsi="Open Sans" w:cs="Open Sans"/>
                <w:sz w:val="20"/>
              </w:rPr>
            </w:pPr>
            <w:r w:rsidRPr="0083372B">
              <w:rPr>
                <w:rFonts w:ascii="Open Sans" w:hAnsi="Open Sans" w:cs="Open Sans"/>
                <w:sz w:val="20"/>
              </w:rPr>
              <w:t>I</w:t>
            </w:r>
          </w:p>
        </w:tc>
        <w:tc>
          <w:tcPr>
            <w:tcW w:w="3171" w:type="dxa"/>
          </w:tcPr>
          <w:p w14:paraId="4B8E0A1E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83372B">
              <w:rPr>
                <w:rFonts w:ascii="Open Sans" w:hAnsi="Open Sans" w:cs="Open Sans"/>
                <w:sz w:val="20"/>
              </w:rPr>
              <w:t>Interventie</w:t>
            </w:r>
          </w:p>
        </w:tc>
        <w:tc>
          <w:tcPr>
            <w:tcW w:w="329" w:type="dxa"/>
          </w:tcPr>
          <w:p w14:paraId="2326F545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8" w:type="dxa"/>
          </w:tcPr>
          <w:p w14:paraId="289C1FC6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I</w:t>
            </w:r>
          </w:p>
        </w:tc>
        <w:tc>
          <w:tcPr>
            <w:tcW w:w="1654" w:type="dxa"/>
          </w:tcPr>
          <w:p w14:paraId="087BC241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Voedingsvezels</w:t>
            </w:r>
          </w:p>
        </w:tc>
        <w:tc>
          <w:tcPr>
            <w:tcW w:w="398" w:type="dxa"/>
          </w:tcPr>
          <w:p w14:paraId="0ED7EA7E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</w:tcPr>
          <w:p w14:paraId="0C4BA411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I</w:t>
            </w:r>
          </w:p>
        </w:tc>
        <w:tc>
          <w:tcPr>
            <w:tcW w:w="6804" w:type="dxa"/>
            <w:vAlign w:val="bottom"/>
          </w:tcPr>
          <w:p w14:paraId="4CE1CDCF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….</w:t>
            </w:r>
          </w:p>
        </w:tc>
      </w:tr>
      <w:tr w:rsidR="00C475CC" w:rsidRPr="0083372B" w14:paraId="51D70129" w14:textId="77777777" w:rsidTr="00D05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7F8AC285" w14:textId="77777777" w:rsidR="00C475CC" w:rsidRPr="0083372B" w:rsidRDefault="00C475CC" w:rsidP="00D050A2">
            <w:pPr>
              <w:jc w:val="center"/>
              <w:rPr>
                <w:rFonts w:ascii="Open Sans" w:hAnsi="Open Sans" w:cs="Open Sans"/>
                <w:sz w:val="20"/>
              </w:rPr>
            </w:pPr>
            <w:r w:rsidRPr="0083372B">
              <w:rPr>
                <w:rFonts w:ascii="Open Sans" w:hAnsi="Open Sans" w:cs="Open Sans"/>
                <w:sz w:val="20"/>
              </w:rPr>
              <w:lastRenderedPageBreak/>
              <w:t>C</w:t>
            </w:r>
          </w:p>
        </w:tc>
        <w:tc>
          <w:tcPr>
            <w:tcW w:w="3171" w:type="dxa"/>
          </w:tcPr>
          <w:p w14:paraId="0955660D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proofErr w:type="spellStart"/>
            <w:r w:rsidRPr="0083372B">
              <w:rPr>
                <w:rFonts w:ascii="Open Sans" w:hAnsi="Open Sans" w:cs="Open Sans"/>
                <w:sz w:val="20"/>
              </w:rPr>
              <w:t>Comparison</w:t>
            </w:r>
            <w:proofErr w:type="spellEnd"/>
            <w:r w:rsidRPr="0083372B">
              <w:rPr>
                <w:rFonts w:ascii="Open Sans" w:hAnsi="Open Sans" w:cs="Open Sans"/>
                <w:sz w:val="20"/>
              </w:rPr>
              <w:t xml:space="preserve"> (=vergelijking)</w:t>
            </w:r>
          </w:p>
        </w:tc>
        <w:tc>
          <w:tcPr>
            <w:tcW w:w="329" w:type="dxa"/>
          </w:tcPr>
          <w:p w14:paraId="2C38AC68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8" w:type="dxa"/>
          </w:tcPr>
          <w:p w14:paraId="153AE7A7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  <w:tc>
          <w:tcPr>
            <w:tcW w:w="1654" w:type="dxa"/>
          </w:tcPr>
          <w:p w14:paraId="0FD5AB4B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8" w:type="dxa"/>
          </w:tcPr>
          <w:p w14:paraId="13190383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</w:tcPr>
          <w:p w14:paraId="41A872F6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  <w:tc>
          <w:tcPr>
            <w:tcW w:w="6804" w:type="dxa"/>
            <w:vAlign w:val="bottom"/>
          </w:tcPr>
          <w:p w14:paraId="764F0DF2" w14:textId="77777777" w:rsidR="00C475CC" w:rsidRPr="0083372B" w:rsidRDefault="00C475CC" w:rsidP="00D0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….</w:t>
            </w:r>
          </w:p>
        </w:tc>
      </w:tr>
      <w:tr w:rsidR="00C475CC" w:rsidRPr="0083372B" w14:paraId="66FDD1F8" w14:textId="77777777" w:rsidTr="00D050A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405472A9" w14:textId="77777777" w:rsidR="00C475CC" w:rsidRPr="0083372B" w:rsidRDefault="00C475CC" w:rsidP="00D050A2">
            <w:pPr>
              <w:jc w:val="center"/>
              <w:rPr>
                <w:rFonts w:ascii="Open Sans" w:hAnsi="Open Sans" w:cs="Open Sans"/>
                <w:sz w:val="20"/>
              </w:rPr>
            </w:pPr>
            <w:r w:rsidRPr="0083372B">
              <w:rPr>
                <w:rFonts w:ascii="Open Sans" w:hAnsi="Open Sans" w:cs="Open Sans"/>
                <w:sz w:val="20"/>
              </w:rPr>
              <w:t>O</w:t>
            </w:r>
          </w:p>
        </w:tc>
        <w:tc>
          <w:tcPr>
            <w:tcW w:w="3171" w:type="dxa"/>
          </w:tcPr>
          <w:p w14:paraId="02BFA566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proofErr w:type="spellStart"/>
            <w:r w:rsidRPr="0083372B">
              <w:rPr>
                <w:rFonts w:ascii="Open Sans" w:hAnsi="Open Sans" w:cs="Open Sans"/>
                <w:sz w:val="20"/>
              </w:rPr>
              <w:t>Outcome</w:t>
            </w:r>
            <w:proofErr w:type="spellEnd"/>
            <w:r w:rsidRPr="0083372B">
              <w:rPr>
                <w:rFonts w:ascii="Open Sans" w:hAnsi="Open Sans" w:cs="Open Sans"/>
                <w:sz w:val="20"/>
              </w:rPr>
              <w:t xml:space="preserve"> (=uitkomst)</w:t>
            </w:r>
          </w:p>
        </w:tc>
        <w:tc>
          <w:tcPr>
            <w:tcW w:w="329" w:type="dxa"/>
          </w:tcPr>
          <w:p w14:paraId="0D38F208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8" w:type="dxa"/>
          </w:tcPr>
          <w:p w14:paraId="5CA9C452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O</w:t>
            </w:r>
          </w:p>
        </w:tc>
        <w:tc>
          <w:tcPr>
            <w:tcW w:w="1654" w:type="dxa"/>
          </w:tcPr>
          <w:p w14:paraId="77DD5D16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8" w:type="dxa"/>
          </w:tcPr>
          <w:p w14:paraId="024907B6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</w:tcPr>
          <w:p w14:paraId="46B98830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O</w:t>
            </w:r>
          </w:p>
        </w:tc>
        <w:tc>
          <w:tcPr>
            <w:tcW w:w="6804" w:type="dxa"/>
            <w:vAlign w:val="bottom"/>
          </w:tcPr>
          <w:p w14:paraId="56AA86AF" w14:textId="77777777" w:rsidR="00C475CC" w:rsidRPr="0083372B" w:rsidRDefault="00C475CC" w:rsidP="00D05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3372B">
              <w:rPr>
                <w:rFonts w:ascii="Open Sans" w:hAnsi="Open Sans" w:cs="Open Sans"/>
                <w:sz w:val="20"/>
                <w:szCs w:val="20"/>
              </w:rPr>
              <w:t>….</w:t>
            </w:r>
          </w:p>
        </w:tc>
      </w:tr>
    </w:tbl>
    <w:p w14:paraId="326D149A" w14:textId="77777777" w:rsidR="00C475CC" w:rsidRPr="0083372B" w:rsidRDefault="00C475CC" w:rsidP="00C475CC">
      <w:pPr>
        <w:rPr>
          <w:rFonts w:ascii="Open Sans" w:hAnsi="Open Sans" w:cs="Open Sans"/>
          <w:sz w:val="20"/>
        </w:rPr>
      </w:pPr>
    </w:p>
    <w:p w14:paraId="1DBC14F0" w14:textId="77777777" w:rsidR="00C475CC" w:rsidRPr="0083372B" w:rsidRDefault="00C475CC" w:rsidP="00C475CC">
      <w:pPr>
        <w:rPr>
          <w:rFonts w:ascii="Open Sans" w:hAnsi="Open Sans" w:cs="Open Sans"/>
          <w:sz w:val="20"/>
        </w:rPr>
      </w:pPr>
      <w:r w:rsidRPr="0083372B">
        <w:rPr>
          <w:rFonts w:ascii="Open Sans" w:hAnsi="Open Sans" w:cs="Open Sans"/>
          <w:sz w:val="20"/>
          <w:szCs w:val="20"/>
        </w:rPr>
        <w:t>Het is niet nodig om alle PICO-elementen van je onderzoeksvraag in te vullen, dit zal soms ook niet mogelijk zijn. Vul wel de P en I in.</w:t>
      </w:r>
    </w:p>
    <w:p w14:paraId="537C0F7B" w14:textId="77777777" w:rsidR="00C475CC" w:rsidRPr="0083372B" w:rsidRDefault="00C475CC" w:rsidP="00C475CC">
      <w:pPr>
        <w:rPr>
          <w:rFonts w:ascii="Open Sans" w:hAnsi="Open Sans" w:cs="Open Sans"/>
          <w:b/>
        </w:rPr>
      </w:pPr>
    </w:p>
    <w:p w14:paraId="596AC8C9" w14:textId="77777777" w:rsidR="00C475CC" w:rsidRPr="0083372B" w:rsidRDefault="00C475CC" w:rsidP="00C475CC">
      <w:pPr>
        <w:rPr>
          <w:rFonts w:ascii="Open Sans" w:hAnsi="Open Sans" w:cs="Open Sans"/>
          <w:sz w:val="20"/>
          <w:szCs w:val="20"/>
        </w:rPr>
      </w:pPr>
      <w:r w:rsidRPr="0083372B">
        <w:rPr>
          <w:rFonts w:ascii="Open Sans" w:hAnsi="Open Sans" w:cs="Open Sans"/>
          <w:b/>
          <w:bCs/>
          <w:sz w:val="24"/>
        </w:rPr>
        <w:t xml:space="preserve">Stap 3: Zoektermen bedenken: </w:t>
      </w:r>
      <w:proofErr w:type="spellStart"/>
      <w:r w:rsidRPr="0083372B">
        <w:rPr>
          <w:rFonts w:ascii="Open Sans" w:hAnsi="Open Sans" w:cs="Open Sans"/>
          <w:b/>
          <w:bCs/>
          <w:sz w:val="24"/>
        </w:rPr>
        <w:t>MeSH</w:t>
      </w:r>
      <w:proofErr w:type="spellEnd"/>
      <w:r w:rsidRPr="0083372B">
        <w:rPr>
          <w:rFonts w:ascii="Open Sans" w:hAnsi="Open Sans" w:cs="Open Sans"/>
          <w:sz w:val="24"/>
        </w:rPr>
        <w:br/>
      </w:r>
      <w:r w:rsidRPr="0083372B">
        <w:rPr>
          <w:rFonts w:ascii="Open Sans" w:hAnsi="Open Sans" w:cs="Open Sans"/>
          <w:sz w:val="20"/>
          <w:szCs w:val="20"/>
        </w:rPr>
        <w:t xml:space="preserve">Je begint met het opzoeken van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>-termen (=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Medical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Subject </w:t>
      </w:r>
      <w:proofErr w:type="spellStart"/>
      <w:r w:rsidRPr="0083372B">
        <w:rPr>
          <w:rFonts w:ascii="Open Sans" w:hAnsi="Open Sans" w:cs="Open Sans"/>
          <w:sz w:val="20"/>
          <w:szCs w:val="20"/>
        </w:rPr>
        <w:t>Headings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) in de </w:t>
      </w:r>
      <w:hyperlink r:id="rId10">
        <w:proofErr w:type="spellStart"/>
        <w:r w:rsidRPr="0083372B">
          <w:rPr>
            <w:rStyle w:val="Hyperlink"/>
            <w:rFonts w:ascii="Open Sans" w:hAnsi="Open Sans" w:cs="Open Sans"/>
            <w:sz w:val="20"/>
            <w:szCs w:val="20"/>
          </w:rPr>
          <w:t>MeSH</w:t>
        </w:r>
        <w:proofErr w:type="spellEnd"/>
        <w:r w:rsidRPr="0083372B">
          <w:rPr>
            <w:rStyle w:val="Hyperlink"/>
            <w:rFonts w:ascii="Open Sans" w:hAnsi="Open Sans" w:cs="Open Sans"/>
            <w:sz w:val="20"/>
            <w:szCs w:val="20"/>
          </w:rPr>
          <w:t xml:space="preserve"> Database</w:t>
        </w:r>
      </w:hyperlink>
      <w:r w:rsidRPr="0083372B">
        <w:rPr>
          <w:rFonts w:ascii="Open Sans" w:hAnsi="Open Sans" w:cs="Open Sans"/>
          <w:sz w:val="20"/>
          <w:szCs w:val="20"/>
        </w:rPr>
        <w:t xml:space="preserve"> voor de P en I elementen van de PICO. </w:t>
      </w:r>
      <w:r w:rsidRPr="0083372B">
        <w:rPr>
          <w:rFonts w:ascii="Open Sans" w:hAnsi="Open Sans" w:cs="Open Sans"/>
          <w:sz w:val="20"/>
          <w:szCs w:val="20"/>
        </w:rPr>
        <w:br/>
        <w:t xml:space="preserve">De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termen worden aan artikelen in </w:t>
      </w:r>
      <w:proofErr w:type="spellStart"/>
      <w:r w:rsidRPr="0083372B">
        <w:rPr>
          <w:rFonts w:ascii="Open Sans" w:hAnsi="Open Sans" w:cs="Open Sans"/>
          <w:sz w:val="20"/>
          <w:szCs w:val="20"/>
        </w:rPr>
        <w:t>PubMed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toegekend en vertellen iets over de inhoud van dat artikel.</w:t>
      </w:r>
    </w:p>
    <w:p w14:paraId="70A59E75" w14:textId="77777777" w:rsidR="00C475CC" w:rsidRPr="0083372B" w:rsidRDefault="00C475CC" w:rsidP="00C475CC">
      <w:pPr>
        <w:pStyle w:val="Lijstalinea"/>
        <w:numPr>
          <w:ilvl w:val="0"/>
          <w:numId w:val="2"/>
        </w:numPr>
        <w:rPr>
          <w:rFonts w:ascii="Open Sans" w:eastAsiaTheme="minorEastAsia" w:hAnsi="Open Sans" w:cs="Open Sans"/>
          <w:sz w:val="20"/>
          <w:szCs w:val="20"/>
        </w:rPr>
      </w:pPr>
      <w:r w:rsidRPr="0083372B">
        <w:rPr>
          <w:rFonts w:ascii="Open Sans" w:hAnsi="Open Sans" w:cs="Open Sans"/>
          <w:sz w:val="20"/>
          <w:szCs w:val="20"/>
        </w:rPr>
        <w:t xml:space="preserve">Direct achter de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-termen zet je </w:t>
      </w:r>
      <w:r w:rsidRPr="0083372B">
        <w:rPr>
          <w:rFonts w:ascii="Open Sans" w:hAnsi="Open Sans" w:cs="Open Sans"/>
          <w:b/>
          <w:bCs/>
          <w:sz w:val="20"/>
          <w:szCs w:val="20"/>
        </w:rPr>
        <w:t>[</w:t>
      </w:r>
      <w:proofErr w:type="spellStart"/>
      <w:r w:rsidRPr="0083372B">
        <w:rPr>
          <w:rFonts w:ascii="Open Sans" w:hAnsi="Open Sans" w:cs="Open Sans"/>
          <w:b/>
          <w:bCs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b/>
          <w:bCs/>
          <w:sz w:val="20"/>
          <w:szCs w:val="20"/>
        </w:rPr>
        <w:t xml:space="preserve">] </w:t>
      </w:r>
      <w:r w:rsidRPr="0083372B">
        <w:rPr>
          <w:rFonts w:ascii="Open Sans" w:hAnsi="Open Sans" w:cs="Open Sans"/>
          <w:sz w:val="20"/>
          <w:szCs w:val="20"/>
        </w:rPr>
        <w:t xml:space="preserve">dit geeft aan dat je zoekt op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>-termen.</w:t>
      </w:r>
    </w:p>
    <w:p w14:paraId="1CBCEDBC" w14:textId="77777777" w:rsidR="00C475CC" w:rsidRPr="0083372B" w:rsidRDefault="00C475CC" w:rsidP="00C475CC">
      <w:pPr>
        <w:rPr>
          <w:rFonts w:ascii="Open Sans" w:eastAsia="Calibri" w:hAnsi="Open Sans" w:cs="Open Sans"/>
        </w:rPr>
      </w:pPr>
      <w:r w:rsidRPr="0083372B">
        <w:rPr>
          <w:rFonts w:ascii="Open Sans" w:hAnsi="Open Sans" w:cs="Open Sans"/>
          <w:color w:val="C00000"/>
          <w:sz w:val="20"/>
          <w:szCs w:val="20"/>
        </w:rPr>
        <w:t xml:space="preserve">Voorbeeld: </w:t>
      </w:r>
      <w:r w:rsidRPr="0083372B">
        <w:rPr>
          <w:rFonts w:ascii="Open Sans" w:hAnsi="Open Sans" w:cs="Open Sans"/>
          <w:sz w:val="20"/>
          <w:szCs w:val="20"/>
        </w:rPr>
        <w:t>"</w:t>
      </w:r>
      <w:proofErr w:type="spellStart"/>
      <w:r w:rsidRPr="0083372B">
        <w:rPr>
          <w:rFonts w:ascii="Open Sans" w:hAnsi="Open Sans" w:cs="Open Sans"/>
          <w:sz w:val="20"/>
          <w:szCs w:val="20"/>
        </w:rPr>
        <w:t>Constipation</w:t>
      </w:r>
      <w:proofErr w:type="spellEnd"/>
      <w:r w:rsidRPr="0083372B">
        <w:rPr>
          <w:rFonts w:ascii="Open Sans" w:hAnsi="Open Sans" w:cs="Open Sans"/>
          <w:sz w:val="20"/>
          <w:szCs w:val="20"/>
        </w:rPr>
        <w:t>"[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>]</w:t>
      </w:r>
      <w:r w:rsidRPr="0083372B">
        <w:rPr>
          <w:rFonts w:ascii="Open Sans" w:eastAsia="Calibri" w:hAnsi="Open Sans" w:cs="Open Sans"/>
        </w:rPr>
        <w:t xml:space="preserve"> </w:t>
      </w:r>
    </w:p>
    <w:p w14:paraId="16F90942" w14:textId="77777777" w:rsidR="00C475CC" w:rsidRPr="0083372B" w:rsidRDefault="00C475CC" w:rsidP="00C475CC">
      <w:pPr>
        <w:rPr>
          <w:rFonts w:ascii="Open Sans" w:eastAsia="Calibri" w:hAnsi="Open Sans" w:cs="Open Sans"/>
        </w:rPr>
      </w:pPr>
    </w:p>
    <w:p w14:paraId="6AE4F926" w14:textId="77777777" w:rsidR="00C475CC" w:rsidRPr="00C475CC" w:rsidRDefault="00C475CC" w:rsidP="00C475CC">
      <w:pPr>
        <w:spacing w:after="0"/>
        <w:rPr>
          <w:rFonts w:ascii="Open Sans" w:hAnsi="Open Sans" w:cs="Open Sans"/>
          <w:b/>
          <w:bCs/>
          <w:color w:val="E3027F"/>
          <w:sz w:val="20"/>
          <w:szCs w:val="20"/>
          <w:highlight w:val="yellow"/>
        </w:rPr>
      </w:pPr>
      <w:r w:rsidRPr="00C475CC">
        <w:rPr>
          <w:rFonts w:ascii="Open Sans" w:hAnsi="Open Sans" w:cs="Open Sans"/>
          <w:b/>
          <w:bCs/>
          <w:color w:val="E3027F"/>
          <w:sz w:val="20"/>
          <w:szCs w:val="20"/>
        </w:rPr>
        <w:t xml:space="preserve">Zoek de </w:t>
      </w:r>
      <w:proofErr w:type="spellStart"/>
      <w:r w:rsidRPr="00C475CC">
        <w:rPr>
          <w:rFonts w:ascii="Open Sans" w:hAnsi="Open Sans" w:cs="Open Sans"/>
          <w:b/>
          <w:bCs/>
          <w:color w:val="E3027F"/>
          <w:sz w:val="20"/>
          <w:szCs w:val="20"/>
        </w:rPr>
        <w:t>MeSH</w:t>
      </w:r>
      <w:proofErr w:type="spellEnd"/>
      <w:r w:rsidRPr="00C475CC">
        <w:rPr>
          <w:rFonts w:ascii="Open Sans" w:hAnsi="Open Sans" w:cs="Open Sans"/>
          <w:b/>
          <w:bCs/>
          <w:color w:val="E3027F"/>
          <w:sz w:val="20"/>
          <w:szCs w:val="20"/>
        </w:rPr>
        <w:t>-termen voor het P en I element (eventueel ook voor C en O) en noteer deze onderaan tabel 1 op bladzijde 4.</w:t>
      </w:r>
    </w:p>
    <w:p w14:paraId="6D370E47" w14:textId="77777777" w:rsidR="00C475CC" w:rsidRPr="0083372B" w:rsidRDefault="00C475CC" w:rsidP="00C475CC">
      <w:pPr>
        <w:rPr>
          <w:rFonts w:ascii="Open Sans" w:hAnsi="Open Sans" w:cs="Open Sans"/>
          <w:sz w:val="20"/>
        </w:rPr>
      </w:pPr>
      <w:r w:rsidRPr="0083372B">
        <w:rPr>
          <w:rFonts w:ascii="Open Sans" w:hAnsi="Open Sans" w:cs="Open Sans"/>
          <w:sz w:val="20"/>
          <w:szCs w:val="20"/>
          <w:u w:val="single"/>
        </w:rPr>
        <w:t>Tip!</w:t>
      </w:r>
      <w:r w:rsidRPr="0083372B">
        <w:rPr>
          <w:rFonts w:ascii="Open Sans" w:hAnsi="Open Sans" w:cs="Open Sans"/>
          <w:sz w:val="20"/>
          <w:szCs w:val="20"/>
        </w:rPr>
        <w:t xml:space="preserve"> Voeg eventueel een kolom toe als je meerdere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termen hebt per PICO-element. </w:t>
      </w:r>
    </w:p>
    <w:p w14:paraId="742BB426" w14:textId="77777777" w:rsidR="00C475CC" w:rsidRPr="0083372B" w:rsidRDefault="00C475CC" w:rsidP="00C475CC">
      <w:pPr>
        <w:rPr>
          <w:rFonts w:ascii="Open Sans" w:hAnsi="Open Sans" w:cs="Open Sans"/>
        </w:rPr>
      </w:pPr>
    </w:p>
    <w:p w14:paraId="4BAB0778" w14:textId="77777777" w:rsidR="00C475CC" w:rsidRPr="0083372B" w:rsidRDefault="00C475CC" w:rsidP="00C475CC">
      <w:pPr>
        <w:rPr>
          <w:rFonts w:ascii="Open Sans" w:hAnsi="Open Sans" w:cs="Open Sans"/>
          <w:sz w:val="20"/>
          <w:szCs w:val="20"/>
        </w:rPr>
      </w:pPr>
      <w:r w:rsidRPr="0083372B">
        <w:rPr>
          <w:rFonts w:ascii="Open Sans" w:hAnsi="Open Sans" w:cs="Open Sans"/>
          <w:b/>
          <w:bCs/>
          <w:sz w:val="24"/>
        </w:rPr>
        <w:t xml:space="preserve">Stap 4: Zoektermen bedenken: Synoniemen </w:t>
      </w:r>
      <w:r w:rsidRPr="0083372B">
        <w:rPr>
          <w:rFonts w:ascii="Open Sans" w:hAnsi="Open Sans" w:cs="Open Sans"/>
          <w:sz w:val="24"/>
        </w:rPr>
        <w:br/>
      </w:r>
      <w:r w:rsidRPr="0083372B">
        <w:rPr>
          <w:rFonts w:ascii="Open Sans" w:hAnsi="Open Sans" w:cs="Open Sans"/>
          <w:sz w:val="20"/>
          <w:szCs w:val="20"/>
        </w:rPr>
        <w:t xml:space="preserve">Naast de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termen ga je nu op zoek naar synoniemen. Deze synoniemen kun je ook vinden in de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databank, namelijk op de pagina van een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term onder het kopje </w:t>
      </w:r>
      <w:r w:rsidRPr="0083372B">
        <w:rPr>
          <w:rFonts w:ascii="Open Sans" w:hAnsi="Open Sans" w:cs="Open Sans"/>
          <w:b/>
          <w:bCs/>
          <w:sz w:val="20"/>
          <w:szCs w:val="20"/>
        </w:rPr>
        <w:t xml:space="preserve">Entry </w:t>
      </w:r>
      <w:proofErr w:type="spellStart"/>
      <w:r w:rsidRPr="0083372B">
        <w:rPr>
          <w:rFonts w:ascii="Open Sans" w:hAnsi="Open Sans" w:cs="Open Sans"/>
          <w:b/>
          <w:bCs/>
          <w:sz w:val="20"/>
          <w:szCs w:val="20"/>
        </w:rPr>
        <w:t>Terms</w:t>
      </w:r>
      <w:proofErr w:type="spellEnd"/>
      <w:r w:rsidRPr="0083372B">
        <w:rPr>
          <w:rFonts w:ascii="Open Sans" w:hAnsi="Open Sans" w:cs="Open Sans"/>
          <w:sz w:val="20"/>
          <w:szCs w:val="20"/>
        </w:rPr>
        <w:t>.</w:t>
      </w:r>
    </w:p>
    <w:p w14:paraId="7B4A758F" w14:textId="77777777" w:rsidR="00C475CC" w:rsidRPr="0083372B" w:rsidRDefault="00C475CC" w:rsidP="00C475CC">
      <w:pPr>
        <w:pStyle w:val="Lijstalinea"/>
        <w:numPr>
          <w:ilvl w:val="0"/>
          <w:numId w:val="3"/>
        </w:numPr>
        <w:rPr>
          <w:rFonts w:ascii="Open Sans" w:eastAsiaTheme="minorEastAsia" w:hAnsi="Open Sans" w:cs="Open Sans"/>
          <w:sz w:val="20"/>
          <w:szCs w:val="20"/>
        </w:rPr>
      </w:pPr>
      <w:r w:rsidRPr="0083372B">
        <w:rPr>
          <w:rFonts w:ascii="Open Sans" w:hAnsi="Open Sans" w:cs="Open Sans"/>
          <w:sz w:val="20"/>
          <w:szCs w:val="20"/>
        </w:rPr>
        <w:lastRenderedPageBreak/>
        <w:t xml:space="preserve">Direct achter de synoniemen plaats je </w:t>
      </w:r>
      <w:r w:rsidRPr="0083372B">
        <w:rPr>
          <w:rFonts w:ascii="Open Sans" w:hAnsi="Open Sans" w:cs="Open Sans"/>
          <w:b/>
          <w:bCs/>
          <w:sz w:val="20"/>
          <w:szCs w:val="20"/>
        </w:rPr>
        <w:t>[</w:t>
      </w:r>
      <w:proofErr w:type="spellStart"/>
      <w:r w:rsidRPr="0083372B">
        <w:rPr>
          <w:rFonts w:ascii="Open Sans" w:hAnsi="Open Sans" w:cs="Open Sans"/>
          <w:b/>
          <w:bCs/>
          <w:sz w:val="20"/>
          <w:szCs w:val="20"/>
        </w:rPr>
        <w:t>tiab</w:t>
      </w:r>
      <w:proofErr w:type="spellEnd"/>
      <w:r w:rsidRPr="0083372B">
        <w:rPr>
          <w:rFonts w:ascii="Open Sans" w:hAnsi="Open Sans" w:cs="Open Sans"/>
          <w:b/>
          <w:bCs/>
          <w:sz w:val="20"/>
          <w:szCs w:val="20"/>
        </w:rPr>
        <w:t xml:space="preserve">] </w:t>
      </w:r>
      <w:r w:rsidRPr="0083372B">
        <w:rPr>
          <w:rFonts w:ascii="Open Sans" w:hAnsi="Open Sans" w:cs="Open Sans"/>
          <w:sz w:val="20"/>
          <w:szCs w:val="20"/>
        </w:rPr>
        <w:t>dit staat voor titel en abstract. Het geeft aan dat je alleen zoekt op die woorden in de titel en samenvatting van een artikel. Daarnaast zoek je met [</w:t>
      </w:r>
      <w:proofErr w:type="spellStart"/>
      <w:r w:rsidRPr="0083372B">
        <w:rPr>
          <w:rFonts w:ascii="Open Sans" w:hAnsi="Open Sans" w:cs="Open Sans"/>
          <w:sz w:val="20"/>
          <w:szCs w:val="20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] op de nieuwste literatuur waaraan </w:t>
      </w:r>
      <w:proofErr w:type="spellStart"/>
      <w:r w:rsidRPr="0083372B">
        <w:rPr>
          <w:rFonts w:ascii="Open Sans" w:hAnsi="Open Sans" w:cs="Open Sans"/>
          <w:sz w:val="20"/>
          <w:szCs w:val="20"/>
        </w:rPr>
        <w:t>PubMed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nog geen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heeft toegekend. </w:t>
      </w:r>
    </w:p>
    <w:p w14:paraId="728CEF86" w14:textId="77777777" w:rsidR="00C475CC" w:rsidRPr="0083372B" w:rsidRDefault="00C475CC" w:rsidP="00C475CC">
      <w:pPr>
        <w:rPr>
          <w:rFonts w:ascii="Open Sans" w:hAnsi="Open Sans" w:cs="Open Sans"/>
          <w:sz w:val="20"/>
          <w:szCs w:val="20"/>
          <w:lang w:val="en-US"/>
        </w:rPr>
      </w:pPr>
      <w:proofErr w:type="spellStart"/>
      <w:r w:rsidRPr="0083372B">
        <w:rPr>
          <w:rFonts w:ascii="Open Sans" w:hAnsi="Open Sans" w:cs="Open Sans"/>
          <w:color w:val="C00000"/>
          <w:sz w:val="20"/>
          <w:szCs w:val="20"/>
          <w:lang w:val="en-US"/>
        </w:rPr>
        <w:t>Voorbeeld</w:t>
      </w:r>
      <w:proofErr w:type="spellEnd"/>
      <w:r w:rsidRPr="0083372B">
        <w:rPr>
          <w:rFonts w:ascii="Open Sans" w:hAnsi="Open Sans" w:cs="Open Sans"/>
          <w:color w:val="C00000"/>
          <w:sz w:val="20"/>
          <w:szCs w:val="20"/>
          <w:lang w:val="en-US"/>
        </w:rPr>
        <w:t xml:space="preserve">: </w:t>
      </w:r>
      <w:r w:rsidRPr="0083372B">
        <w:rPr>
          <w:rFonts w:ascii="Open Sans" w:hAnsi="Open Sans" w:cs="Open Sans"/>
          <w:sz w:val="20"/>
          <w:szCs w:val="20"/>
          <w:lang w:val="en-US"/>
        </w:rPr>
        <w:t>"Constipation"[Mesh] - Constipation[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 xml:space="preserve">]  - 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Dyschezia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  - “Colonic Inertia”[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</w:t>
      </w:r>
    </w:p>
    <w:p w14:paraId="23CDDC32" w14:textId="77777777" w:rsidR="00C475CC" w:rsidRPr="0083372B" w:rsidRDefault="00C475CC" w:rsidP="00C475CC">
      <w:pPr>
        <w:pStyle w:val="Geenafstand"/>
        <w:rPr>
          <w:rFonts w:ascii="Open Sans" w:hAnsi="Open Sans" w:cs="Open Sans"/>
          <w:sz w:val="20"/>
          <w:szCs w:val="20"/>
        </w:rPr>
      </w:pPr>
      <w:r w:rsidRPr="0083372B">
        <w:rPr>
          <w:rFonts w:ascii="Open Sans" w:hAnsi="Open Sans" w:cs="Open Sans"/>
          <w:sz w:val="20"/>
          <w:szCs w:val="20"/>
          <w:u w:val="single"/>
        </w:rPr>
        <w:t>Tip!</w:t>
      </w:r>
      <w:r w:rsidRPr="0083372B">
        <w:rPr>
          <w:rFonts w:ascii="Open Sans" w:hAnsi="Open Sans" w:cs="Open Sans"/>
          <w:sz w:val="20"/>
          <w:szCs w:val="20"/>
        </w:rPr>
        <w:t xml:space="preserve"> Maak handig gebruik van * (=</w:t>
      </w:r>
      <w:proofErr w:type="spellStart"/>
      <w:r w:rsidRPr="0083372B">
        <w:rPr>
          <w:rFonts w:ascii="Open Sans" w:hAnsi="Open Sans" w:cs="Open Sans"/>
          <w:sz w:val="20"/>
          <w:szCs w:val="20"/>
        </w:rPr>
        <w:t>trunkeren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) om spellingsvariaties tegelijk te doorzoeken, bijvoorbeeld bij enkelvoud en meervoud. </w:t>
      </w:r>
    </w:p>
    <w:p w14:paraId="2B852F06" w14:textId="77777777" w:rsidR="00C475CC" w:rsidRPr="0083372B" w:rsidRDefault="00C475CC" w:rsidP="00C475CC">
      <w:pPr>
        <w:rPr>
          <w:rFonts w:ascii="Open Sans" w:hAnsi="Open Sans" w:cs="Open Sans"/>
          <w:sz w:val="18"/>
        </w:rPr>
      </w:pPr>
    </w:p>
    <w:p w14:paraId="4A439ED8" w14:textId="733E6497" w:rsidR="00C475CC" w:rsidRPr="00C475CC" w:rsidRDefault="00C475CC" w:rsidP="00C475CC">
      <w:pPr>
        <w:spacing w:before="240"/>
        <w:rPr>
          <w:rFonts w:ascii="Open Sans" w:hAnsi="Open Sans" w:cs="Open Sans"/>
          <w:sz w:val="18"/>
          <w:szCs w:val="18"/>
        </w:rPr>
      </w:pPr>
      <w:r w:rsidRPr="00C475CC">
        <w:rPr>
          <w:rFonts w:ascii="Open Sans" w:hAnsi="Open Sans" w:cs="Open Sans"/>
          <w:b/>
          <w:bCs/>
          <w:color w:val="E3027F"/>
          <w:sz w:val="20"/>
          <w:szCs w:val="20"/>
        </w:rPr>
        <w:t xml:space="preserve">Zoek synoniemen voor het P en I element (eventueel ook voor C en O) bij de Entry </w:t>
      </w:r>
      <w:proofErr w:type="spellStart"/>
      <w:r w:rsidRPr="00C475CC">
        <w:rPr>
          <w:rFonts w:ascii="Open Sans" w:hAnsi="Open Sans" w:cs="Open Sans"/>
          <w:b/>
          <w:bCs/>
          <w:color w:val="E3027F"/>
          <w:sz w:val="20"/>
          <w:szCs w:val="20"/>
        </w:rPr>
        <w:t>Terms</w:t>
      </w:r>
      <w:proofErr w:type="spellEnd"/>
      <w:r w:rsidRPr="00C475CC">
        <w:rPr>
          <w:rFonts w:ascii="Open Sans" w:hAnsi="Open Sans" w:cs="Open Sans"/>
          <w:b/>
          <w:bCs/>
          <w:color w:val="E3027F"/>
          <w:sz w:val="20"/>
          <w:szCs w:val="20"/>
        </w:rPr>
        <w:t xml:space="preserve"> en noteer deze onderaan in tabel 1 op bladzijde 4.</w:t>
      </w:r>
      <w:r w:rsidRPr="0083372B">
        <w:rPr>
          <w:rFonts w:ascii="Open Sans" w:hAnsi="Open Sans" w:cs="Open Sans"/>
        </w:rPr>
        <w:br/>
      </w:r>
      <w:r w:rsidRPr="0083372B">
        <w:rPr>
          <w:rFonts w:ascii="Open Sans" w:hAnsi="Open Sans" w:cs="Open Sans"/>
          <w:sz w:val="20"/>
          <w:szCs w:val="20"/>
          <w:u w:val="single"/>
        </w:rPr>
        <w:t>Tip!</w:t>
      </w:r>
      <w:r w:rsidRPr="0083372B">
        <w:rPr>
          <w:rFonts w:ascii="Open Sans" w:hAnsi="Open Sans" w:cs="Open Sans"/>
          <w:sz w:val="20"/>
          <w:szCs w:val="20"/>
        </w:rPr>
        <w:t xml:space="preserve"> Voeg eventueel een kolom toe als je meerdere synoniemen hebt per PICO-element.</w:t>
      </w:r>
    </w:p>
    <w:p w14:paraId="1F31AB33" w14:textId="77777777" w:rsidR="00C475CC" w:rsidRPr="0083372B" w:rsidRDefault="00C475CC" w:rsidP="00C475CC">
      <w:pPr>
        <w:spacing w:after="0"/>
        <w:rPr>
          <w:rFonts w:ascii="Open Sans" w:hAnsi="Open Sans" w:cs="Open Sans"/>
          <w:b/>
          <w:bCs/>
          <w:sz w:val="24"/>
        </w:rPr>
      </w:pPr>
    </w:p>
    <w:p w14:paraId="4F817820" w14:textId="77777777" w:rsidR="00C475CC" w:rsidRPr="0083372B" w:rsidRDefault="00C475CC" w:rsidP="00C475CC">
      <w:pPr>
        <w:spacing w:after="0"/>
        <w:rPr>
          <w:rFonts w:ascii="Open Sans" w:hAnsi="Open Sans" w:cs="Open Sans"/>
          <w:sz w:val="20"/>
          <w:szCs w:val="20"/>
        </w:rPr>
      </w:pPr>
      <w:r w:rsidRPr="0083372B">
        <w:rPr>
          <w:rFonts w:ascii="Open Sans" w:hAnsi="Open Sans" w:cs="Open Sans"/>
          <w:b/>
          <w:bCs/>
          <w:sz w:val="24"/>
        </w:rPr>
        <w:t>Stap 5: Zoekstring maken</w:t>
      </w:r>
      <w:r w:rsidRPr="0083372B">
        <w:rPr>
          <w:rFonts w:ascii="Open Sans" w:hAnsi="Open Sans" w:cs="Open Sans"/>
          <w:sz w:val="24"/>
        </w:rPr>
        <w:br/>
      </w:r>
      <w:r w:rsidRPr="0083372B">
        <w:rPr>
          <w:rFonts w:ascii="Open Sans" w:hAnsi="Open Sans" w:cs="Open Sans"/>
          <w:sz w:val="20"/>
          <w:szCs w:val="20"/>
        </w:rPr>
        <w:t xml:space="preserve">Heb je de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termen en de synoniemen van de P en I gevonden dan kun je deze nu gaan combineren. </w:t>
      </w:r>
    </w:p>
    <w:p w14:paraId="34EA5119" w14:textId="77777777" w:rsidR="00C475CC" w:rsidRPr="0083372B" w:rsidRDefault="00C475CC" w:rsidP="00C475CC">
      <w:pPr>
        <w:rPr>
          <w:rFonts w:ascii="Open Sans" w:hAnsi="Open Sans" w:cs="Open Sans"/>
          <w:sz w:val="20"/>
          <w:szCs w:val="20"/>
        </w:rPr>
      </w:pPr>
      <w:r w:rsidRPr="0083372B">
        <w:rPr>
          <w:rFonts w:ascii="Open Sans" w:hAnsi="Open Sans" w:cs="Open Sans"/>
          <w:sz w:val="20"/>
          <w:szCs w:val="20"/>
        </w:rPr>
        <w:t xml:space="preserve">Dit doe je door de Booleaanse operatoren te gebruiken: AND en OR. </w:t>
      </w:r>
    </w:p>
    <w:p w14:paraId="1C35EE05" w14:textId="77777777" w:rsidR="00C475CC" w:rsidRPr="0083372B" w:rsidRDefault="00C475CC" w:rsidP="00C475CC">
      <w:pPr>
        <w:pStyle w:val="Lijstalinea"/>
        <w:numPr>
          <w:ilvl w:val="0"/>
          <w:numId w:val="1"/>
        </w:numPr>
        <w:rPr>
          <w:rFonts w:ascii="Open Sans" w:eastAsiaTheme="minorEastAsia" w:hAnsi="Open Sans" w:cs="Open Sans"/>
          <w:sz w:val="20"/>
          <w:szCs w:val="20"/>
        </w:rPr>
      </w:pPr>
      <w:r w:rsidRPr="0083372B">
        <w:rPr>
          <w:rFonts w:ascii="Open Sans" w:hAnsi="Open Sans" w:cs="Open Sans"/>
          <w:sz w:val="20"/>
          <w:szCs w:val="20"/>
        </w:rPr>
        <w:t xml:space="preserve">Tussen de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termen en synoniemen gebruik je OR</w:t>
      </w:r>
    </w:p>
    <w:p w14:paraId="5BF909A9" w14:textId="77777777" w:rsidR="00C475CC" w:rsidRPr="0083372B" w:rsidRDefault="00C475CC" w:rsidP="00C475CC">
      <w:pPr>
        <w:pStyle w:val="Lijstalinea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372B">
        <w:rPr>
          <w:rFonts w:ascii="Open Sans" w:hAnsi="Open Sans" w:cs="Open Sans"/>
          <w:sz w:val="20"/>
          <w:szCs w:val="20"/>
        </w:rPr>
        <w:t>Tussen de verschillende PICO-elementen gebruik je AND</w:t>
      </w:r>
    </w:p>
    <w:p w14:paraId="7BF47C0C" w14:textId="77777777" w:rsidR="00C475CC" w:rsidRPr="0083372B" w:rsidRDefault="00C475CC" w:rsidP="00C475CC">
      <w:pPr>
        <w:pStyle w:val="Geenafstand"/>
        <w:rPr>
          <w:rFonts w:ascii="Open Sans" w:hAnsi="Open Sans" w:cs="Open Sans"/>
          <w:sz w:val="20"/>
          <w:szCs w:val="20"/>
          <w:lang w:val="en-US"/>
        </w:rPr>
      </w:pPr>
      <w:proofErr w:type="spellStart"/>
      <w:r w:rsidRPr="00C475CC">
        <w:rPr>
          <w:rFonts w:ascii="Open Sans" w:hAnsi="Open Sans" w:cs="Open Sans"/>
          <w:color w:val="E3027F"/>
          <w:lang w:val="en-US"/>
        </w:rPr>
        <w:t>Voorbeeld</w:t>
      </w:r>
      <w:proofErr w:type="spellEnd"/>
      <w:r w:rsidRPr="00C475CC">
        <w:rPr>
          <w:rFonts w:ascii="Open Sans" w:hAnsi="Open Sans" w:cs="Open Sans"/>
          <w:color w:val="E3027F"/>
          <w:lang w:val="en-US"/>
        </w:rPr>
        <w:t>:</w:t>
      </w:r>
      <w:r w:rsidRPr="0083372B">
        <w:rPr>
          <w:rFonts w:ascii="Open Sans" w:hAnsi="Open Sans" w:cs="Open Sans"/>
          <w:color w:val="C00000"/>
          <w:lang w:val="en-US"/>
        </w:rPr>
        <w:br/>
      </w:r>
      <w:r w:rsidRPr="0083372B">
        <w:rPr>
          <w:rFonts w:ascii="Open Sans" w:hAnsi="Open Sans" w:cs="Open Sans"/>
          <w:lang w:val="en-US"/>
        </w:rPr>
        <w:tab/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"Constipation"[Mesh] </w:t>
      </w:r>
      <w:r w:rsidRPr="0083372B">
        <w:rPr>
          <w:rFonts w:ascii="Open Sans" w:hAnsi="Open Sans" w:cs="Open Sans"/>
          <w:b/>
          <w:sz w:val="20"/>
          <w:szCs w:val="20"/>
          <w:lang w:val="en-US"/>
        </w:rPr>
        <w:t>OR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Constipation[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 xml:space="preserve">] </w:t>
      </w:r>
      <w:r w:rsidRPr="0083372B">
        <w:rPr>
          <w:rFonts w:ascii="Open Sans" w:hAnsi="Open Sans" w:cs="Open Sans"/>
          <w:b/>
          <w:sz w:val="20"/>
          <w:szCs w:val="20"/>
          <w:lang w:val="en-US"/>
        </w:rPr>
        <w:t>OR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Dyschezia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 xml:space="preserve">] </w:t>
      </w:r>
      <w:r w:rsidRPr="0083372B">
        <w:rPr>
          <w:rFonts w:ascii="Open Sans" w:hAnsi="Open Sans" w:cs="Open Sans"/>
          <w:b/>
          <w:sz w:val="20"/>
          <w:szCs w:val="20"/>
          <w:lang w:val="en-US"/>
        </w:rPr>
        <w:t>OR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“Colonic Inertia[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 xml:space="preserve">]” </w:t>
      </w:r>
    </w:p>
    <w:p w14:paraId="6D47C886" w14:textId="77777777" w:rsidR="00C475CC" w:rsidRPr="0083372B" w:rsidRDefault="00C475CC" w:rsidP="00C475CC">
      <w:pPr>
        <w:pStyle w:val="Geenafstand"/>
        <w:ind w:left="708"/>
        <w:rPr>
          <w:rFonts w:ascii="Open Sans" w:hAnsi="Open Sans" w:cs="Open Sans"/>
          <w:sz w:val="20"/>
          <w:szCs w:val="20"/>
          <w:lang w:val="en-US"/>
        </w:rPr>
      </w:pPr>
      <w:r w:rsidRPr="0083372B">
        <w:rPr>
          <w:rFonts w:ascii="Open Sans" w:hAnsi="Open Sans" w:cs="Open Sans"/>
          <w:b/>
          <w:sz w:val="20"/>
          <w:szCs w:val="20"/>
          <w:lang w:val="en-US"/>
        </w:rPr>
        <w:t>AND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83372B">
        <w:rPr>
          <w:rFonts w:ascii="Open Sans" w:hAnsi="Open Sans" w:cs="Open Sans"/>
          <w:sz w:val="20"/>
          <w:szCs w:val="20"/>
          <w:lang w:val="en-US"/>
        </w:rPr>
        <w:br/>
        <w:t xml:space="preserve">"Dietary Fiber"[Mesh] </w:t>
      </w:r>
      <w:r w:rsidRPr="0083372B">
        <w:rPr>
          <w:rFonts w:ascii="Open Sans" w:hAnsi="Open Sans" w:cs="Open Sans"/>
          <w:b/>
          <w:sz w:val="20"/>
          <w:szCs w:val="20"/>
          <w:lang w:val="en-US"/>
        </w:rPr>
        <w:t>OR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“Dietary Fiber*[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 xml:space="preserve">]” </w:t>
      </w:r>
      <w:r w:rsidRPr="0083372B">
        <w:rPr>
          <w:rFonts w:ascii="Open Sans" w:hAnsi="Open Sans" w:cs="Open Sans"/>
          <w:b/>
          <w:sz w:val="20"/>
          <w:szCs w:val="20"/>
          <w:lang w:val="en-US"/>
        </w:rPr>
        <w:t>OR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“Wheat Bran*[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 xml:space="preserve">]” </w:t>
      </w:r>
      <w:r w:rsidRPr="0083372B">
        <w:rPr>
          <w:rFonts w:ascii="Open Sans" w:hAnsi="Open Sans" w:cs="Open Sans"/>
          <w:b/>
          <w:sz w:val="20"/>
          <w:szCs w:val="20"/>
          <w:lang w:val="en-US"/>
        </w:rPr>
        <w:t>OR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“Roughage*[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]”</w:t>
      </w:r>
    </w:p>
    <w:p w14:paraId="75E4B9BB" w14:textId="77777777" w:rsidR="00C475CC" w:rsidRPr="0083372B" w:rsidRDefault="00C475CC" w:rsidP="00C475CC">
      <w:pPr>
        <w:rPr>
          <w:rFonts w:ascii="Open Sans" w:hAnsi="Open Sans" w:cs="Open Sans"/>
          <w:sz w:val="20"/>
          <w:szCs w:val="20"/>
          <w:lang w:val="en-US"/>
        </w:rPr>
      </w:pPr>
    </w:p>
    <w:p w14:paraId="62B64147" w14:textId="77777777" w:rsidR="00C475CC" w:rsidRPr="0083372B" w:rsidRDefault="00C475CC" w:rsidP="00C475CC">
      <w:pPr>
        <w:rPr>
          <w:rFonts w:ascii="Open Sans" w:hAnsi="Open Sans" w:cs="Open Sans"/>
          <w:sz w:val="20"/>
          <w:szCs w:val="20"/>
          <w:lang w:val="en-US"/>
        </w:rPr>
      </w:pPr>
    </w:p>
    <w:p w14:paraId="04F334DC" w14:textId="77777777" w:rsidR="00C475CC" w:rsidRPr="0083372B" w:rsidRDefault="00C475CC" w:rsidP="00C475CC">
      <w:pPr>
        <w:rPr>
          <w:rFonts w:ascii="Open Sans" w:hAnsi="Open Sans" w:cs="Open Sans"/>
          <w:sz w:val="20"/>
        </w:rPr>
      </w:pPr>
      <w:r w:rsidRPr="0083372B">
        <w:rPr>
          <w:rFonts w:ascii="Open Sans" w:hAnsi="Open Sans" w:cs="Open Sans"/>
          <w:b/>
          <w:sz w:val="24"/>
        </w:rPr>
        <w:lastRenderedPageBreak/>
        <w:t>Stap 6: Haakjes gebruiken</w:t>
      </w:r>
      <w:r w:rsidRPr="0083372B">
        <w:rPr>
          <w:rFonts w:ascii="Open Sans" w:hAnsi="Open Sans" w:cs="Open Sans"/>
          <w:b/>
          <w:sz w:val="24"/>
        </w:rPr>
        <w:br/>
      </w:r>
      <w:r w:rsidRPr="0083372B">
        <w:rPr>
          <w:rFonts w:ascii="Open Sans" w:hAnsi="Open Sans" w:cs="Open Sans"/>
          <w:sz w:val="20"/>
        </w:rPr>
        <w:t>Zet de juiste haakjes!</w:t>
      </w:r>
    </w:p>
    <w:p w14:paraId="013F9D43" w14:textId="77777777" w:rsidR="00C475CC" w:rsidRPr="0083372B" w:rsidRDefault="00C475CC" w:rsidP="00C475CC">
      <w:pPr>
        <w:pStyle w:val="Lijstalinea"/>
        <w:numPr>
          <w:ilvl w:val="0"/>
          <w:numId w:val="4"/>
        </w:numPr>
        <w:rPr>
          <w:rFonts w:ascii="Open Sans" w:hAnsi="Open Sans" w:cs="Open Sans"/>
        </w:rPr>
      </w:pPr>
      <w:r w:rsidRPr="0083372B">
        <w:rPr>
          <w:rFonts w:ascii="Open Sans" w:hAnsi="Open Sans" w:cs="Open Sans"/>
          <w:sz w:val="20"/>
        </w:rPr>
        <w:t xml:space="preserve">Rond elk PICO element zet je </w:t>
      </w:r>
      <w:r w:rsidRPr="0083372B">
        <w:rPr>
          <w:rFonts w:ascii="Open Sans" w:hAnsi="Open Sans" w:cs="Open Sans"/>
          <w:b/>
          <w:sz w:val="20"/>
        </w:rPr>
        <w:t>ronde</w:t>
      </w:r>
      <w:r w:rsidRPr="0083372B">
        <w:rPr>
          <w:rFonts w:ascii="Open Sans" w:hAnsi="Open Sans" w:cs="Open Sans"/>
          <w:sz w:val="20"/>
        </w:rPr>
        <w:t xml:space="preserve"> haakjes, tussen de ronde haakjes ( ) staan dus de zoekcombinaties met OR.</w:t>
      </w:r>
    </w:p>
    <w:p w14:paraId="0080D5CE" w14:textId="77777777" w:rsidR="00C475CC" w:rsidRPr="0083372B" w:rsidRDefault="00C475CC" w:rsidP="00C475CC">
      <w:pPr>
        <w:pStyle w:val="Lijstalinea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83372B">
        <w:rPr>
          <w:rFonts w:ascii="Open Sans" w:hAnsi="Open Sans" w:cs="Open Sans"/>
          <w:sz w:val="20"/>
          <w:szCs w:val="20"/>
        </w:rPr>
        <w:t xml:space="preserve">Voor de 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en </w:t>
      </w:r>
      <w:proofErr w:type="spellStart"/>
      <w:r w:rsidRPr="0083372B">
        <w:rPr>
          <w:rFonts w:ascii="Open Sans" w:hAnsi="Open Sans" w:cs="Open Sans"/>
          <w:sz w:val="20"/>
          <w:szCs w:val="20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 aanduiding gebruik je </w:t>
      </w:r>
      <w:r w:rsidRPr="0083372B">
        <w:rPr>
          <w:rFonts w:ascii="Open Sans" w:hAnsi="Open Sans" w:cs="Open Sans"/>
          <w:b/>
          <w:bCs/>
          <w:sz w:val="20"/>
          <w:szCs w:val="20"/>
        </w:rPr>
        <w:t>vierkante</w:t>
      </w:r>
      <w:r w:rsidRPr="0083372B">
        <w:rPr>
          <w:rFonts w:ascii="Open Sans" w:hAnsi="Open Sans" w:cs="Open Sans"/>
          <w:sz w:val="20"/>
          <w:szCs w:val="20"/>
        </w:rPr>
        <w:t xml:space="preserve"> haakjes: [</w:t>
      </w:r>
      <w:proofErr w:type="spellStart"/>
      <w:r w:rsidRPr="0083372B">
        <w:rPr>
          <w:rFonts w:ascii="Open Sans" w:hAnsi="Open Sans" w:cs="Open Sans"/>
          <w:sz w:val="20"/>
          <w:szCs w:val="20"/>
        </w:rPr>
        <w:t>Mesh</w:t>
      </w:r>
      <w:proofErr w:type="spellEnd"/>
      <w:r w:rsidRPr="0083372B">
        <w:rPr>
          <w:rFonts w:ascii="Open Sans" w:hAnsi="Open Sans" w:cs="Open Sans"/>
          <w:sz w:val="20"/>
          <w:szCs w:val="20"/>
        </w:rPr>
        <w:t>] en [</w:t>
      </w:r>
      <w:proofErr w:type="spellStart"/>
      <w:r w:rsidRPr="0083372B">
        <w:rPr>
          <w:rFonts w:ascii="Open Sans" w:hAnsi="Open Sans" w:cs="Open Sans"/>
          <w:sz w:val="20"/>
          <w:szCs w:val="20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</w:rPr>
        <w:t xml:space="preserve">]. </w:t>
      </w:r>
      <w:r w:rsidRPr="0083372B">
        <w:rPr>
          <w:rFonts w:ascii="Open Sans" w:hAnsi="Open Sans" w:cs="Open Sans"/>
        </w:rPr>
        <w:br/>
      </w:r>
      <w:r w:rsidRPr="0083372B">
        <w:rPr>
          <w:rFonts w:ascii="Open Sans" w:hAnsi="Open Sans" w:cs="Open Sans"/>
          <w:sz w:val="20"/>
          <w:szCs w:val="20"/>
        </w:rPr>
        <w:t xml:space="preserve">Deze staan dus in je zoekstring gewoon tussen de ronde haken. </w:t>
      </w:r>
    </w:p>
    <w:p w14:paraId="6996F7BB" w14:textId="77777777" w:rsidR="00C475CC" w:rsidRPr="00C475CC" w:rsidRDefault="00C475CC" w:rsidP="00C475CC">
      <w:pPr>
        <w:spacing w:after="0" w:line="257" w:lineRule="auto"/>
        <w:rPr>
          <w:rFonts w:ascii="Open Sans" w:hAnsi="Open Sans" w:cs="Open Sans"/>
          <w:color w:val="E3027F"/>
          <w:sz w:val="20"/>
          <w:szCs w:val="20"/>
          <w:lang w:val="en-US"/>
        </w:rPr>
      </w:pPr>
      <w:proofErr w:type="spellStart"/>
      <w:r w:rsidRPr="00C475CC">
        <w:rPr>
          <w:rFonts w:ascii="Open Sans" w:hAnsi="Open Sans" w:cs="Open Sans"/>
          <w:color w:val="E3027F"/>
          <w:sz w:val="20"/>
          <w:szCs w:val="20"/>
          <w:lang w:val="en-US"/>
        </w:rPr>
        <w:t>Voorbeeld</w:t>
      </w:r>
      <w:proofErr w:type="spellEnd"/>
      <w:r w:rsidRPr="00C475CC">
        <w:rPr>
          <w:rFonts w:ascii="Open Sans" w:hAnsi="Open Sans" w:cs="Open Sans"/>
          <w:color w:val="E3027F"/>
          <w:sz w:val="20"/>
          <w:szCs w:val="20"/>
          <w:lang w:val="en-US"/>
        </w:rPr>
        <w:t xml:space="preserve">: </w:t>
      </w:r>
    </w:p>
    <w:p w14:paraId="5FAAB99A" w14:textId="77777777" w:rsidR="00C475CC" w:rsidRPr="0083372B" w:rsidRDefault="00C475CC" w:rsidP="00C475CC">
      <w:pPr>
        <w:spacing w:after="0" w:line="257" w:lineRule="auto"/>
        <w:ind w:left="708"/>
        <w:rPr>
          <w:rFonts w:ascii="Open Sans" w:hAnsi="Open Sans" w:cs="Open Sans"/>
          <w:sz w:val="20"/>
          <w:szCs w:val="20"/>
          <w:lang w:val="en-US"/>
        </w:rPr>
      </w:pPr>
      <w:r w:rsidRPr="0083372B">
        <w:rPr>
          <w:rFonts w:ascii="Open Sans" w:hAnsi="Open Sans" w:cs="Open Sans"/>
          <w:b/>
          <w:sz w:val="24"/>
          <w:szCs w:val="20"/>
          <w:lang w:val="en-US"/>
        </w:rPr>
        <w:t>(</w:t>
      </w:r>
      <w:r w:rsidRPr="0083372B">
        <w:rPr>
          <w:rFonts w:ascii="Open Sans" w:hAnsi="Open Sans" w:cs="Open Sans"/>
          <w:sz w:val="20"/>
          <w:szCs w:val="20"/>
          <w:lang w:val="en-US"/>
        </w:rPr>
        <w:t>"Constipation"[Mesh] OR Constipation[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 xml:space="preserve">] OR 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Dyschezia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 OR “Colonic Inertia[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]”</w:t>
      </w:r>
      <w:r w:rsidRPr="0083372B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Pr="0083372B">
        <w:rPr>
          <w:rFonts w:ascii="Open Sans" w:hAnsi="Open Sans" w:cs="Open Sans"/>
          <w:sz w:val="20"/>
          <w:szCs w:val="20"/>
          <w:lang w:val="en-US"/>
        </w:rPr>
        <w:t>OR "Fecal Impaction"[Mesh] OR "Fecal Impaction"[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 OR ”Impacted Feces[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]” OR “Fecalith[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]”</w:t>
      </w:r>
      <w:r w:rsidRPr="0083372B">
        <w:rPr>
          <w:rFonts w:ascii="Open Sans" w:hAnsi="Open Sans" w:cs="Open Sans"/>
          <w:b/>
          <w:sz w:val="24"/>
          <w:szCs w:val="20"/>
          <w:lang w:val="en-US"/>
        </w:rPr>
        <w:t>)</w:t>
      </w:r>
      <w:r w:rsidRPr="0083372B">
        <w:rPr>
          <w:rFonts w:ascii="Open Sans" w:hAnsi="Open Sans" w:cs="Open Sans"/>
          <w:sz w:val="20"/>
          <w:szCs w:val="20"/>
          <w:lang w:val="en-US"/>
        </w:rPr>
        <w:t xml:space="preserve"> AND </w:t>
      </w:r>
      <w:r w:rsidRPr="0083372B">
        <w:rPr>
          <w:rFonts w:ascii="Open Sans" w:hAnsi="Open Sans" w:cs="Open Sans"/>
          <w:b/>
          <w:sz w:val="24"/>
          <w:szCs w:val="20"/>
          <w:lang w:val="en-US"/>
        </w:rPr>
        <w:t>(</w:t>
      </w:r>
      <w:r w:rsidRPr="0083372B">
        <w:rPr>
          <w:rFonts w:ascii="Open Sans" w:hAnsi="Open Sans" w:cs="Open Sans"/>
          <w:sz w:val="20"/>
          <w:szCs w:val="20"/>
          <w:lang w:val="en-US"/>
        </w:rPr>
        <w:t>"Dietary Fiber"[Mesh] OR “Dietary Fiber*[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]” OR “Wheat Bran*[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]” OR “Roughage*[</w:t>
      </w:r>
      <w:proofErr w:type="spellStart"/>
      <w:r w:rsidRPr="0083372B">
        <w:rPr>
          <w:rFonts w:ascii="Open Sans" w:hAnsi="Open Sans" w:cs="Open Sans"/>
          <w:sz w:val="20"/>
          <w:szCs w:val="20"/>
          <w:lang w:val="en-US"/>
        </w:rPr>
        <w:t>tiab</w:t>
      </w:r>
      <w:proofErr w:type="spellEnd"/>
      <w:r w:rsidRPr="0083372B">
        <w:rPr>
          <w:rFonts w:ascii="Open Sans" w:hAnsi="Open Sans" w:cs="Open Sans"/>
          <w:sz w:val="20"/>
          <w:szCs w:val="20"/>
          <w:lang w:val="en-US"/>
        </w:rPr>
        <w:t>]”</w:t>
      </w:r>
      <w:r w:rsidRPr="0083372B">
        <w:rPr>
          <w:rFonts w:ascii="Open Sans" w:hAnsi="Open Sans" w:cs="Open Sans"/>
          <w:b/>
          <w:sz w:val="24"/>
          <w:szCs w:val="20"/>
          <w:lang w:val="en-US"/>
        </w:rPr>
        <w:t>)</w:t>
      </w:r>
    </w:p>
    <w:p w14:paraId="339F336B" w14:textId="77777777" w:rsidR="00C475CC" w:rsidRPr="0083372B" w:rsidRDefault="00C475CC" w:rsidP="00C475CC">
      <w:pPr>
        <w:spacing w:after="0"/>
        <w:rPr>
          <w:rFonts w:ascii="Open Sans" w:hAnsi="Open Sans" w:cs="Open Sans"/>
          <w:color w:val="C00000"/>
          <w:sz w:val="20"/>
          <w:lang w:val="en-US"/>
        </w:rPr>
      </w:pPr>
    </w:p>
    <w:p w14:paraId="447FAF0F" w14:textId="77777777" w:rsidR="00C475CC" w:rsidRDefault="00C475CC" w:rsidP="00C475CC">
      <w:pPr>
        <w:rPr>
          <w:rFonts w:ascii="Open Sans" w:hAnsi="Open Sans" w:cs="Open Sans"/>
          <w:color w:val="E3027F"/>
        </w:rPr>
      </w:pPr>
      <w:r w:rsidRPr="00C475CC">
        <w:rPr>
          <w:rFonts w:ascii="Open Sans" w:hAnsi="Open Sans" w:cs="Open Sans"/>
          <w:color w:val="E3027F"/>
        </w:rPr>
        <w:ptab w:relativeTo="margin" w:alignment="left" w:leader="dot"/>
      </w:r>
    </w:p>
    <w:p w14:paraId="495054FB" w14:textId="77777777" w:rsidR="00C475CC" w:rsidRDefault="00C475CC">
      <w:pPr>
        <w:rPr>
          <w:rFonts w:ascii="Open Sans" w:hAnsi="Open Sans" w:cs="Open Sans"/>
          <w:color w:val="E3027F"/>
        </w:rPr>
      </w:pPr>
      <w:r>
        <w:rPr>
          <w:rFonts w:ascii="Open Sans" w:hAnsi="Open Sans" w:cs="Open Sans"/>
          <w:color w:val="E3027F"/>
        </w:rPr>
        <w:br w:type="page"/>
      </w:r>
    </w:p>
    <w:p w14:paraId="215C3796" w14:textId="716BA2C5" w:rsidR="00C475CC" w:rsidRPr="00C475CC" w:rsidRDefault="00C475CC" w:rsidP="00C475CC">
      <w:pPr>
        <w:rPr>
          <w:rFonts w:ascii="Open Sans" w:hAnsi="Open Sans" w:cs="Open Sans"/>
          <w:color w:val="E3027F"/>
        </w:rPr>
      </w:pPr>
      <w:bookmarkStart w:id="1" w:name="_GoBack"/>
      <w:bookmarkEnd w:id="1"/>
      <w:r w:rsidRPr="00C475CC">
        <w:rPr>
          <w:rFonts w:ascii="Open Sans" w:eastAsia="Open Sans" w:hAnsi="Open Sans" w:cs="Open Sans"/>
          <w:b/>
          <w:bCs/>
          <w:color w:val="E3027F"/>
          <w:sz w:val="20"/>
          <w:szCs w:val="20"/>
        </w:rPr>
        <w:lastRenderedPageBreak/>
        <w:t xml:space="preserve">Tabel 1: Invulschema PICO zoekstring in </w:t>
      </w:r>
      <w:proofErr w:type="spellStart"/>
      <w:r w:rsidRPr="00C475CC">
        <w:rPr>
          <w:rFonts w:ascii="Open Sans" w:eastAsia="Open Sans" w:hAnsi="Open Sans" w:cs="Open Sans"/>
          <w:b/>
          <w:bCs/>
          <w:color w:val="E3027F"/>
          <w:sz w:val="20"/>
          <w:szCs w:val="20"/>
        </w:rPr>
        <w:t>PubMed</w:t>
      </w:r>
      <w:proofErr w:type="spellEnd"/>
    </w:p>
    <w:p w14:paraId="69CD3434" w14:textId="77777777" w:rsidR="00C475CC" w:rsidRPr="0083372B" w:rsidRDefault="00C475CC" w:rsidP="00C475CC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Rastertabel3-Accent3"/>
        <w:tblW w:w="147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41"/>
        <w:gridCol w:w="642"/>
        <w:gridCol w:w="2540"/>
        <w:gridCol w:w="566"/>
        <w:gridCol w:w="2127"/>
        <w:gridCol w:w="607"/>
        <w:gridCol w:w="2228"/>
        <w:gridCol w:w="506"/>
        <w:gridCol w:w="2187"/>
        <w:gridCol w:w="547"/>
        <w:gridCol w:w="2146"/>
      </w:tblGrid>
      <w:tr w:rsidR="00C475CC" w:rsidRPr="0083372B" w14:paraId="3460AC9E" w14:textId="77777777" w:rsidTr="00D05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1" w:type="dxa"/>
            <w:tcBorders>
              <w:bottom w:val="single" w:sz="18" w:space="0" w:color="767171" w:themeColor="background2" w:themeShade="80"/>
            </w:tcBorders>
          </w:tcPr>
          <w:p w14:paraId="0058B05F" w14:textId="77777777" w:rsidR="00C475CC" w:rsidRPr="0083372B" w:rsidRDefault="00C475CC" w:rsidP="00D050A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bottom w:val="single" w:sz="18" w:space="0" w:color="767171" w:themeColor="background2" w:themeShade="80"/>
            </w:tcBorders>
          </w:tcPr>
          <w:p w14:paraId="6572DB31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18" w:space="0" w:color="767171" w:themeColor="background2" w:themeShade="80"/>
            </w:tcBorders>
          </w:tcPr>
          <w:p w14:paraId="024FC6DD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MESH</w:t>
            </w:r>
          </w:p>
        </w:tc>
        <w:tc>
          <w:tcPr>
            <w:tcW w:w="566" w:type="dxa"/>
            <w:tcBorders>
              <w:bottom w:val="single" w:sz="18" w:space="0" w:color="767171" w:themeColor="background2" w:themeShade="80"/>
            </w:tcBorders>
          </w:tcPr>
          <w:p w14:paraId="498CC8E7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767171" w:themeColor="background2" w:themeShade="80"/>
            </w:tcBorders>
          </w:tcPr>
          <w:p w14:paraId="39041DBD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SYNONIEM</w:t>
            </w:r>
          </w:p>
        </w:tc>
        <w:tc>
          <w:tcPr>
            <w:tcW w:w="607" w:type="dxa"/>
            <w:tcBorders>
              <w:bottom w:val="single" w:sz="18" w:space="0" w:color="767171" w:themeColor="background2" w:themeShade="80"/>
            </w:tcBorders>
          </w:tcPr>
          <w:p w14:paraId="6DF5A1A4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18" w:space="0" w:color="767171" w:themeColor="background2" w:themeShade="80"/>
            </w:tcBorders>
          </w:tcPr>
          <w:p w14:paraId="03470372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SYNONIEM</w:t>
            </w:r>
          </w:p>
        </w:tc>
        <w:tc>
          <w:tcPr>
            <w:tcW w:w="506" w:type="dxa"/>
            <w:tcBorders>
              <w:bottom w:val="single" w:sz="18" w:space="0" w:color="767171" w:themeColor="background2" w:themeShade="80"/>
            </w:tcBorders>
          </w:tcPr>
          <w:p w14:paraId="565BF16C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</w:p>
        </w:tc>
        <w:tc>
          <w:tcPr>
            <w:tcW w:w="2187" w:type="dxa"/>
            <w:tcBorders>
              <w:bottom w:val="single" w:sz="18" w:space="0" w:color="767171" w:themeColor="background2" w:themeShade="80"/>
            </w:tcBorders>
          </w:tcPr>
          <w:p w14:paraId="2049A13E" w14:textId="77777777" w:rsidR="00C475CC" w:rsidRPr="0083372B" w:rsidRDefault="00C475CC" w:rsidP="00D050A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SYNONIEM</w:t>
            </w:r>
          </w:p>
        </w:tc>
        <w:tc>
          <w:tcPr>
            <w:tcW w:w="547" w:type="dxa"/>
            <w:tcBorders>
              <w:bottom w:val="single" w:sz="18" w:space="0" w:color="767171" w:themeColor="background2" w:themeShade="80"/>
            </w:tcBorders>
          </w:tcPr>
          <w:p w14:paraId="43BB8C4F" w14:textId="77777777" w:rsidR="00C475CC" w:rsidRPr="0083372B" w:rsidRDefault="00C475CC" w:rsidP="00D05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18" w:space="0" w:color="767171" w:themeColor="background2" w:themeShade="80"/>
            </w:tcBorders>
          </w:tcPr>
          <w:p w14:paraId="0D0282CD" w14:textId="77777777" w:rsidR="00C475CC" w:rsidRPr="0083372B" w:rsidRDefault="00C475CC" w:rsidP="00D05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SYNONIEM</w:t>
            </w:r>
          </w:p>
        </w:tc>
      </w:tr>
      <w:tr w:rsidR="00C475CC" w:rsidRPr="0083372B" w14:paraId="2B49CF62" w14:textId="77777777" w:rsidTr="00D05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shd w:val="clear" w:color="auto" w:fill="EDEDED"/>
            <w:vAlign w:val="center"/>
          </w:tcPr>
          <w:p w14:paraId="7BCB0170" w14:textId="77777777" w:rsidR="00C475CC" w:rsidRPr="0083372B" w:rsidRDefault="00C475CC" w:rsidP="00D050A2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b/>
                <w:i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642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36030FF0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EDEDED"/>
            <w:vAlign w:val="center"/>
          </w:tcPr>
          <w:p w14:paraId="2E87338B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(….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MeSH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66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13D12EAB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2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5AF8216C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60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7C271B20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228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348943D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06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126B9425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8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441F1AD2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color w:val="FF0000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4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7854D0CA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46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68DAC1CD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])</w:t>
            </w:r>
          </w:p>
        </w:tc>
      </w:tr>
      <w:tr w:rsidR="00C475CC" w:rsidRPr="0083372B" w14:paraId="3DC96E88" w14:textId="77777777" w:rsidTr="00D050A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vAlign w:val="center"/>
          </w:tcPr>
          <w:p w14:paraId="49A5AA62" w14:textId="77777777" w:rsidR="00C475CC" w:rsidRPr="0083372B" w:rsidRDefault="00C475CC" w:rsidP="00D050A2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3864BE3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AND</w:t>
            </w:r>
          </w:p>
        </w:tc>
        <w:tc>
          <w:tcPr>
            <w:tcW w:w="2540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21A3EF3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3EDB0F1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0A9DE08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FB7802B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DBCD25B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FDEB3A3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D9E7876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38037A2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78E329D9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C475CC" w:rsidRPr="0083372B" w14:paraId="47A9CE7D" w14:textId="77777777" w:rsidTr="00D05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shd w:val="clear" w:color="auto" w:fill="EDEDED"/>
            <w:vAlign w:val="center"/>
          </w:tcPr>
          <w:p w14:paraId="73A22541" w14:textId="77777777" w:rsidR="00C475CC" w:rsidRPr="0083372B" w:rsidRDefault="00C475CC" w:rsidP="00D050A2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b/>
                <w:i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642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2E7C2441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B878BFB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(….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MeSH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A120921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2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0F51506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6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5345F72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22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53E7135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789BB18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9DB7471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4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30EDC08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C1BF59A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])</w:t>
            </w:r>
          </w:p>
        </w:tc>
      </w:tr>
      <w:tr w:rsidR="00C475CC" w:rsidRPr="0083372B" w14:paraId="40EF8D87" w14:textId="77777777" w:rsidTr="00D050A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vAlign w:val="center"/>
          </w:tcPr>
          <w:p w14:paraId="58637E6E" w14:textId="77777777" w:rsidR="00C475CC" w:rsidRPr="0083372B" w:rsidRDefault="00C475CC" w:rsidP="00D050A2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BF626D0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AND</w:t>
            </w:r>
          </w:p>
        </w:tc>
        <w:tc>
          <w:tcPr>
            <w:tcW w:w="2540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2D3BE623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DF887D5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27FDC47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2E329132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4F8F950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E815D36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3E1B0B8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4453CFE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6F418DF3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C475CC" w:rsidRPr="0083372B" w14:paraId="428CF660" w14:textId="77777777" w:rsidTr="00D05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shd w:val="clear" w:color="auto" w:fill="EDEDED"/>
            <w:vAlign w:val="center"/>
          </w:tcPr>
          <w:p w14:paraId="41153D66" w14:textId="77777777" w:rsidR="00C475CC" w:rsidRPr="0083372B" w:rsidRDefault="00C475CC" w:rsidP="00D050A2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  <w:t>C</w:t>
            </w:r>
          </w:p>
        </w:tc>
        <w:tc>
          <w:tcPr>
            <w:tcW w:w="642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</w:tcPr>
          <w:p w14:paraId="66E14539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B298D5F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(….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MeSH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4216468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2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015BD08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6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D0187D0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22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EC42157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53FC17F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9EF1C7F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4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5251B8A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B9E4A16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])</w:t>
            </w:r>
          </w:p>
        </w:tc>
      </w:tr>
      <w:tr w:rsidR="00C475CC" w:rsidRPr="0083372B" w14:paraId="381DCBDF" w14:textId="77777777" w:rsidTr="00D050A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vAlign w:val="center"/>
          </w:tcPr>
          <w:p w14:paraId="34D4862F" w14:textId="77777777" w:rsidR="00C475CC" w:rsidRPr="0083372B" w:rsidRDefault="00C475CC" w:rsidP="00D050A2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82C9396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AND</w:t>
            </w:r>
          </w:p>
        </w:tc>
        <w:tc>
          <w:tcPr>
            <w:tcW w:w="2540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126CB84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85A619F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E5FBC00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9BBF810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B2829CD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ED8427D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97B84E8" w14:textId="77777777" w:rsidR="00C475CC" w:rsidRPr="0083372B" w:rsidRDefault="00C475CC" w:rsidP="00D050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2A6ADC5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0F653137" w14:textId="77777777" w:rsidR="00C475CC" w:rsidRPr="0083372B" w:rsidRDefault="00C475CC" w:rsidP="00D0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C475CC" w:rsidRPr="0083372B" w14:paraId="18D53858" w14:textId="77777777" w:rsidTr="00D05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shd w:val="clear" w:color="auto" w:fill="EDEDED"/>
            <w:vAlign w:val="center"/>
          </w:tcPr>
          <w:p w14:paraId="6A22E906" w14:textId="77777777" w:rsidR="00C475CC" w:rsidRPr="0083372B" w:rsidRDefault="00C475CC" w:rsidP="00D050A2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  <w:t>O</w:t>
            </w:r>
          </w:p>
        </w:tc>
        <w:tc>
          <w:tcPr>
            <w:tcW w:w="642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</w:tcPr>
          <w:p w14:paraId="5852822A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058702E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(….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MeSH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BD47645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2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0C9FBB9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6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FCACD10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22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229A52B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2B251F7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DFF4792" w14:textId="77777777" w:rsidR="00C475CC" w:rsidRPr="0083372B" w:rsidRDefault="00C475CC" w:rsidP="00D050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  <w:tc>
          <w:tcPr>
            <w:tcW w:w="54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56999E2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OR</w:t>
            </w:r>
          </w:p>
        </w:tc>
        <w:tc>
          <w:tcPr>
            <w:tcW w:w="21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F4157E1" w14:textId="77777777" w:rsidR="00C475CC" w:rsidRPr="0083372B" w:rsidRDefault="00C475CC" w:rsidP="00D05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…. [</w:t>
            </w:r>
            <w:proofErr w:type="spellStart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tiab</w:t>
            </w:r>
            <w:proofErr w:type="spellEnd"/>
            <w:r w:rsidRPr="0083372B">
              <w:rPr>
                <w:rFonts w:ascii="Open Sans" w:eastAsia="Open Sans" w:hAnsi="Open Sans" w:cs="Open Sans"/>
                <w:sz w:val="20"/>
                <w:szCs w:val="20"/>
              </w:rPr>
              <w:t>])</w:t>
            </w:r>
          </w:p>
        </w:tc>
      </w:tr>
    </w:tbl>
    <w:p w14:paraId="46DF4722" w14:textId="77777777" w:rsidR="00C475CC" w:rsidRPr="0083372B" w:rsidRDefault="00C475CC" w:rsidP="00C475CC">
      <w:pPr>
        <w:rPr>
          <w:rFonts w:ascii="Open Sans" w:hAnsi="Open Sans" w:cs="Open Sans"/>
        </w:rPr>
      </w:pPr>
    </w:p>
    <w:p w14:paraId="7EB8C1E8" w14:textId="77777777" w:rsidR="00C475CC" w:rsidRPr="0083372B" w:rsidRDefault="00C475CC" w:rsidP="00C475CC">
      <w:pPr>
        <w:ind w:left="708"/>
        <w:rPr>
          <w:rFonts w:ascii="Open Sans" w:hAnsi="Open Sans" w:cs="Open Sans"/>
        </w:rPr>
      </w:pPr>
    </w:p>
    <w:p w14:paraId="625B88BC" w14:textId="77777777" w:rsidR="0055190E" w:rsidRDefault="0055190E"/>
    <w:sectPr w:rsidR="0055190E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16CD7" w14:textId="77777777" w:rsidR="00C475CC" w:rsidRDefault="00C475CC" w:rsidP="00C475CC">
      <w:pPr>
        <w:spacing w:after="0" w:line="240" w:lineRule="auto"/>
      </w:pPr>
      <w:r>
        <w:separator/>
      </w:r>
    </w:p>
  </w:endnote>
  <w:endnote w:type="continuationSeparator" w:id="0">
    <w:p w14:paraId="23A89C97" w14:textId="77777777" w:rsidR="00C475CC" w:rsidRDefault="00C475CC" w:rsidP="00C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Open Sans" w:hAnsi="Open Sans" w:cs="Open Sans"/>
        <w:sz w:val="20"/>
      </w:rPr>
      <w:id w:val="1065217247"/>
      <w:docPartObj>
        <w:docPartGallery w:val="Page Numbers (Bottom of Page)"/>
        <w:docPartUnique/>
      </w:docPartObj>
    </w:sdtPr>
    <w:sdtEndPr/>
    <w:sdtContent>
      <w:p w14:paraId="4CC67321" w14:textId="77777777" w:rsidR="004F0563" w:rsidRPr="004F0563" w:rsidRDefault="00C475CC">
        <w:pPr>
          <w:pStyle w:val="Voettekst"/>
          <w:jc w:val="right"/>
          <w:rPr>
            <w:rFonts w:ascii="Open Sans" w:hAnsi="Open Sans" w:cs="Open Sans"/>
            <w:sz w:val="20"/>
          </w:rPr>
        </w:pPr>
        <w:r w:rsidRPr="004F0563">
          <w:rPr>
            <w:rFonts w:ascii="Open Sans" w:hAnsi="Open Sans" w:cs="Open Sans"/>
            <w:sz w:val="20"/>
          </w:rPr>
          <w:fldChar w:fldCharType="begin"/>
        </w:r>
        <w:r w:rsidRPr="004F0563">
          <w:rPr>
            <w:rFonts w:ascii="Open Sans" w:hAnsi="Open Sans" w:cs="Open Sans"/>
            <w:sz w:val="20"/>
          </w:rPr>
          <w:instrText xml:space="preserve">PAGE   </w:instrText>
        </w:r>
        <w:r w:rsidRPr="004F0563">
          <w:rPr>
            <w:rFonts w:ascii="Open Sans" w:hAnsi="Open Sans" w:cs="Open Sans"/>
            <w:sz w:val="20"/>
          </w:rPr>
          <w:instrText>\* MERGEFORMAT</w:instrText>
        </w:r>
        <w:r w:rsidRPr="004F0563">
          <w:rPr>
            <w:rFonts w:ascii="Open Sans" w:hAnsi="Open Sans" w:cs="Open Sans"/>
            <w:sz w:val="20"/>
          </w:rPr>
          <w:fldChar w:fldCharType="separate"/>
        </w:r>
        <w:r w:rsidRPr="004F0563">
          <w:rPr>
            <w:rFonts w:ascii="Open Sans" w:hAnsi="Open Sans" w:cs="Open Sans"/>
            <w:sz w:val="20"/>
          </w:rPr>
          <w:t>2</w:t>
        </w:r>
        <w:r w:rsidRPr="004F0563">
          <w:rPr>
            <w:rFonts w:ascii="Open Sans" w:hAnsi="Open Sans" w:cs="Open Sans"/>
            <w:sz w:val="20"/>
          </w:rPr>
          <w:fldChar w:fldCharType="end"/>
        </w:r>
      </w:p>
    </w:sdtContent>
  </w:sdt>
  <w:p w14:paraId="743BA27C" w14:textId="77777777" w:rsidR="004F0563" w:rsidRDefault="00C475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6A012" w14:textId="77777777" w:rsidR="00C475CC" w:rsidRDefault="00C475CC" w:rsidP="00C475CC">
      <w:pPr>
        <w:spacing w:after="0" w:line="240" w:lineRule="auto"/>
      </w:pPr>
      <w:r>
        <w:separator/>
      </w:r>
    </w:p>
  </w:footnote>
  <w:footnote w:type="continuationSeparator" w:id="0">
    <w:p w14:paraId="0D5A2979" w14:textId="77777777" w:rsidR="00C475CC" w:rsidRDefault="00C475CC" w:rsidP="00C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0E4D7" w14:textId="41149240" w:rsidR="006773F6" w:rsidRDefault="00C475CC" w:rsidP="00C475CC">
    <w:pPr>
      <w:pStyle w:val="Koptekst"/>
      <w:jc w:val="right"/>
    </w:pPr>
    <w:r>
      <w:rPr>
        <w:noProof/>
      </w:rPr>
      <w:drawing>
        <wp:inline distT="0" distB="0" distL="0" distR="0" wp14:anchorId="4D3B7266" wp14:editId="17D354D0">
          <wp:extent cx="1319835" cy="1545021"/>
          <wp:effectExtent l="0" t="0" r="0" b="0"/>
          <wp:docPr id="1" name="Afbeelding 1" descr="Afbeelding met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063" cy="1574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393B"/>
    <w:multiLevelType w:val="hybridMultilevel"/>
    <w:tmpl w:val="B84E24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1C5A"/>
    <w:multiLevelType w:val="hybridMultilevel"/>
    <w:tmpl w:val="A288B5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0C4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A4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41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0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60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5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8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AE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0683"/>
    <w:multiLevelType w:val="hybridMultilevel"/>
    <w:tmpl w:val="B24820E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2E0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22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0C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22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E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D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2C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1670"/>
    <w:multiLevelType w:val="hybridMultilevel"/>
    <w:tmpl w:val="ECC27B32"/>
    <w:lvl w:ilvl="0" w:tplc="C5D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CF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8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2E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6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E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E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C"/>
    <w:rsid w:val="0055190E"/>
    <w:rsid w:val="00C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60136"/>
  <w15:chartTrackingRefBased/>
  <w15:docId w15:val="{EE519450-D91E-4ED8-9AA1-22ADC5E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5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7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75CC"/>
  </w:style>
  <w:style w:type="paragraph" w:styleId="Voettekst">
    <w:name w:val="footer"/>
    <w:basedOn w:val="Standaard"/>
    <w:link w:val="VoettekstChar"/>
    <w:uiPriority w:val="99"/>
    <w:unhideWhenUsed/>
    <w:rsid w:val="00C47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75CC"/>
  </w:style>
  <w:style w:type="character" w:styleId="Hyperlink">
    <w:name w:val="Hyperlink"/>
    <w:basedOn w:val="Standaardalinea-lettertype"/>
    <w:uiPriority w:val="99"/>
    <w:unhideWhenUsed/>
    <w:rsid w:val="00C475CC"/>
    <w:rPr>
      <w:color w:val="0563C1" w:themeColor="hyperlink"/>
      <w:u w:val="single"/>
    </w:rPr>
  </w:style>
  <w:style w:type="table" w:styleId="Rastertabel3-Accent3">
    <w:name w:val="Grid Table 3 Accent 3"/>
    <w:basedOn w:val="Standaardtabel"/>
    <w:uiPriority w:val="48"/>
    <w:rsid w:val="00C475C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Geenafstand">
    <w:name w:val="No Spacing"/>
    <w:uiPriority w:val="1"/>
    <w:qFormat/>
    <w:rsid w:val="00C475C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475CC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C475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cbi.nlm.nih.gov/mesh?otool=inlhogerottli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58AFF66169048874D23FF8BFAE21F" ma:contentTypeVersion="15" ma:contentTypeDescription="Create a new document." ma:contentTypeScope="" ma:versionID="6f1a31c5b53d143c3c1463ed2a0aad37">
  <xsd:schema xmlns:xsd="http://www.w3.org/2001/XMLSchema" xmlns:xs="http://www.w3.org/2001/XMLSchema" xmlns:p="http://schemas.microsoft.com/office/2006/metadata/properties" xmlns:ns1="http://schemas.microsoft.com/sharepoint/v3" xmlns:ns3="354ac62c-5599-46f4-8e32-dd7f46b87388" xmlns:ns4="2bfea463-2f41-4cfa-9d43-3fd63b9e85fa" targetNamespace="http://schemas.microsoft.com/office/2006/metadata/properties" ma:root="true" ma:fieldsID="eb180439b60dee3fea57be0946131cb5" ns1:_="" ns3:_="" ns4:_="">
    <xsd:import namespace="http://schemas.microsoft.com/sharepoint/v3"/>
    <xsd:import namespace="354ac62c-5599-46f4-8e32-dd7f46b87388"/>
    <xsd:import namespace="2bfea463-2f41-4cfa-9d43-3fd63b9e85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c62c-5599-46f4-8e32-dd7f46b87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ea463-2f41-4cfa-9d43-3fd63b9e8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14F58B-F5D3-4948-AC24-A5A2CC392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4ac62c-5599-46f4-8e32-dd7f46b87388"/>
    <ds:schemaRef ds:uri="2bfea463-2f41-4cfa-9d43-3fd63b9e8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40D45-2E65-4A45-969F-E000FE8AC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09B5F-FA68-4E46-908C-AF5390E37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614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Vliet, Eline van</dc:creator>
  <cp:keywords/>
  <dc:description/>
  <cp:lastModifiedBy>Vliet, Eline van</cp:lastModifiedBy>
  <cp:revision>1</cp:revision>
  <dcterms:created xsi:type="dcterms:W3CDTF">2020-08-05T13:59:00Z</dcterms:created>
  <dcterms:modified xsi:type="dcterms:W3CDTF">2020-08-05T14:05:00Z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0x01010089558AFF66169048874D23FF8BFAE21F</vt:lpwstr>
  </property>
</Properties>
</file>