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8F" w:rsidRPr="000404A7" w:rsidRDefault="009C350D" w:rsidP="009C350D">
      <w:pPr>
        <w:pStyle w:val="Kop1"/>
        <w:spacing w:line="280" w:lineRule="auto"/>
        <w:jc w:val="both"/>
        <w:rPr>
          <w:color w:val="auto"/>
          <w:lang w:val="en-GB"/>
        </w:rPr>
      </w:pPr>
      <w:r w:rsidRPr="009C350D">
        <w:rPr>
          <w:color w:val="000000"/>
          <w:lang w:val="nl-NL"/>
        </w:rPr>
        <w:t>“Het reguleren</w:t>
      </w:r>
      <w:r w:rsidR="007C5560">
        <w:rPr>
          <w:color w:val="000000"/>
          <w:lang w:val="nl-NL"/>
        </w:rPr>
        <w:t xml:space="preserve"> van de pH-waarde in aquariums” – docentenhandleiding </w:t>
      </w:r>
    </w:p>
    <w:p w:rsidR="009E298F" w:rsidRPr="000404A7" w:rsidRDefault="009E298F" w:rsidP="00C957BB">
      <w:pPr>
        <w:jc w:val="both"/>
        <w:rPr>
          <w:strike/>
          <w:color w:val="7F7F7F"/>
          <w:lang w:val="en-GB"/>
        </w:rPr>
      </w:pPr>
    </w:p>
    <w:p w:rsidR="009E298F" w:rsidRPr="000404A7" w:rsidRDefault="009C350D" w:rsidP="009C350D">
      <w:pPr>
        <w:spacing w:line="280" w:lineRule="auto"/>
        <w:rPr>
          <w:b/>
          <w:lang w:val="en-GB"/>
        </w:rPr>
      </w:pPr>
      <w:r w:rsidRPr="009C350D">
        <w:rPr>
          <w:b/>
          <w:lang w:val="nl-NL"/>
        </w:rPr>
        <w:t>Uittreksel</w:t>
      </w:r>
    </w:p>
    <w:p w:rsidR="009E298F" w:rsidRPr="000404A7" w:rsidRDefault="0069451D" w:rsidP="00DD639D">
      <w:pPr>
        <w:spacing w:line="280" w:lineRule="auto"/>
        <w:rPr>
          <w:rFonts w:ascii="Cambria" w:hAnsi="Cambria"/>
          <w:lang w:val="en-GB"/>
        </w:rPr>
      </w:pPr>
      <w:bookmarkStart w:id="0" w:name="_GoBack"/>
      <w:bookmarkEnd w:id="0"/>
      <w:r>
        <w:rPr>
          <w:noProof/>
          <w:lang w:val="en-US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2360930</wp:posOffset>
            </wp:positionH>
            <wp:positionV relativeFrom="margin">
              <wp:posOffset>1483995</wp:posOffset>
            </wp:positionV>
            <wp:extent cx="3366770" cy="2372360"/>
            <wp:effectExtent l="25400" t="25400" r="36830" b="15240"/>
            <wp:wrapSquare wrapText="bothSides"/>
            <wp:docPr id="3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3723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50D" w:rsidRPr="009C350D">
        <w:rPr>
          <w:rFonts w:ascii="Cambria" w:hAnsi="Cambria"/>
          <w:lang w:val="nl-NL"/>
        </w:rPr>
        <w:t>Deze opdracht is ontworpen voor leerlingen van 14-15 jaar oud in de onderbouw van het voortgezet onderwijs, of v</w:t>
      </w:r>
      <w:r w:rsidR="00814F5A">
        <w:rPr>
          <w:rFonts w:ascii="Cambria" w:hAnsi="Cambria"/>
          <w:lang w:val="nl-NL"/>
        </w:rPr>
        <w:t>oor 15-16-jarigen</w:t>
      </w:r>
      <w:r w:rsidR="009C350D" w:rsidRPr="009C350D">
        <w:rPr>
          <w:rFonts w:ascii="Cambria" w:hAnsi="Cambria"/>
          <w:lang w:val="nl-NL"/>
        </w:rPr>
        <w:t xml:space="preserve"> in de bovenbouw, afhankelijk van het nationale curriculum.</w:t>
      </w:r>
      <w:r w:rsidR="009E298F" w:rsidRPr="000404A7">
        <w:rPr>
          <w:rFonts w:ascii="Cambria" w:hAnsi="Cambria"/>
          <w:lang w:val="en-GB"/>
        </w:rPr>
        <w:t xml:space="preserve"> </w:t>
      </w:r>
      <w:r w:rsidR="00DD639D" w:rsidRPr="00DD639D">
        <w:rPr>
          <w:rFonts w:ascii="Cambria" w:hAnsi="Cambria"/>
          <w:lang w:val="nl-NL"/>
        </w:rPr>
        <w:t>Het draait om het concept van pH en de variaties erop in een oplossing.</w:t>
      </w:r>
      <w:r w:rsidR="009E298F" w:rsidRPr="000404A7">
        <w:rPr>
          <w:rFonts w:ascii="Cambria" w:hAnsi="Cambria"/>
          <w:lang w:val="en-GB"/>
        </w:rPr>
        <w:t xml:space="preserve"> </w:t>
      </w:r>
      <w:r w:rsidR="00DD639D" w:rsidRPr="00DD639D">
        <w:rPr>
          <w:rFonts w:ascii="Cambria" w:hAnsi="Cambria"/>
          <w:lang w:val="nl-NL"/>
        </w:rPr>
        <w:t>Het maakt de toepassingen van scheikunde in een daadwerkelijke situatie zich</w:t>
      </w:r>
      <w:r w:rsidR="00DD639D">
        <w:rPr>
          <w:rFonts w:ascii="Cambria" w:hAnsi="Cambria"/>
          <w:lang w:val="nl-NL"/>
        </w:rPr>
        <w:t>t</w:t>
      </w:r>
      <w:r w:rsidR="00DD639D" w:rsidRPr="00DD639D">
        <w:rPr>
          <w:rFonts w:ascii="Cambria" w:hAnsi="Cambria"/>
          <w:lang w:val="nl-NL"/>
        </w:rPr>
        <w:t>baar.</w:t>
      </w:r>
      <w:r w:rsidR="009E298F" w:rsidRPr="000404A7">
        <w:rPr>
          <w:rFonts w:ascii="Cambria" w:hAnsi="Cambria"/>
          <w:lang w:val="en-GB"/>
        </w:rPr>
        <w:t xml:space="preserve"> </w:t>
      </w:r>
      <w:r w:rsidR="00DD639D" w:rsidRPr="00DD639D">
        <w:rPr>
          <w:rFonts w:ascii="Cambria" w:hAnsi="Cambria"/>
          <w:lang w:val="nl-NL"/>
        </w:rPr>
        <w:t xml:space="preserve">De activiteit wordt betekenisvol wanneer leerlingen betrokken zijn bij een leerproces dat gebaseerd is op onderzoek en samenwerking, </w:t>
      </w:r>
      <w:r w:rsidR="00DC33CA">
        <w:rPr>
          <w:rFonts w:ascii="Cambria" w:hAnsi="Cambria"/>
          <w:lang w:val="nl-NL"/>
        </w:rPr>
        <w:t xml:space="preserve">en </w:t>
      </w:r>
      <w:r w:rsidR="00DD639D" w:rsidRPr="00DD639D">
        <w:rPr>
          <w:rFonts w:ascii="Cambria" w:hAnsi="Cambria"/>
          <w:lang w:val="nl-NL"/>
        </w:rPr>
        <w:t>waarbij de context open kan zijn.</w:t>
      </w:r>
      <w:r w:rsidR="009E298F" w:rsidRPr="000404A7">
        <w:rPr>
          <w:rFonts w:ascii="Cambria" w:hAnsi="Cambria"/>
          <w:lang w:val="en-GB"/>
        </w:rPr>
        <w:t xml:space="preserve"> </w:t>
      </w:r>
    </w:p>
    <w:p w:rsidR="009E298F" w:rsidRPr="000404A7" w:rsidRDefault="00DD639D" w:rsidP="00DD639D">
      <w:pPr>
        <w:spacing w:line="280" w:lineRule="auto"/>
        <w:rPr>
          <w:rFonts w:ascii="Cambria" w:hAnsi="Cambria"/>
          <w:lang w:val="en-GB"/>
        </w:rPr>
      </w:pPr>
      <w:r w:rsidRPr="00DD639D">
        <w:rPr>
          <w:rFonts w:ascii="Cambria" w:hAnsi="Cambria"/>
          <w:lang w:val="nl-NL"/>
        </w:rPr>
        <w:t>Het is belangrijk dat de docent de benodigde informatie en begeleiding biedt, het concept van pH is namelijk lastig en wordt gewoonlijk op de traditionele manier onderwezen.</w:t>
      </w:r>
      <w:r w:rsidR="009E298F" w:rsidRPr="000404A7">
        <w:rPr>
          <w:rFonts w:ascii="Cambria" w:hAnsi="Cambria"/>
          <w:lang w:val="en-GB"/>
        </w:rPr>
        <w:t xml:space="preserve">  </w:t>
      </w:r>
    </w:p>
    <w:p w:rsidR="009E298F" w:rsidRPr="000404A7" w:rsidRDefault="00DD639D" w:rsidP="00DD639D">
      <w:pPr>
        <w:spacing w:line="280" w:lineRule="auto"/>
        <w:rPr>
          <w:rFonts w:ascii="Cambria" w:hAnsi="Cambria"/>
          <w:lang w:val="en-GB"/>
        </w:rPr>
      </w:pPr>
      <w:r w:rsidRPr="00DD639D">
        <w:rPr>
          <w:rFonts w:ascii="Cambria" w:hAnsi="Cambria"/>
          <w:lang w:val="nl-NL"/>
        </w:rPr>
        <w:t xml:space="preserve">Het is opgezet voor </w:t>
      </w:r>
      <w:r w:rsidR="00DC33CA">
        <w:rPr>
          <w:rFonts w:ascii="Cambria" w:hAnsi="Cambria"/>
          <w:lang w:val="nl-NL"/>
        </w:rPr>
        <w:t xml:space="preserve">lessen van </w:t>
      </w:r>
      <w:r w:rsidRPr="00DD639D">
        <w:rPr>
          <w:rFonts w:ascii="Cambria" w:hAnsi="Cambria"/>
          <w:lang w:val="nl-NL"/>
        </w:rPr>
        <w:t xml:space="preserve">een tot twee uur, afhankelijk van de openheid van </w:t>
      </w:r>
      <w:r w:rsidR="00DC33CA">
        <w:rPr>
          <w:rFonts w:ascii="Cambria" w:hAnsi="Cambria"/>
          <w:lang w:val="nl-NL"/>
        </w:rPr>
        <w:t>de lesopzet</w:t>
      </w:r>
      <w:r w:rsidRPr="00DD639D">
        <w:rPr>
          <w:rFonts w:ascii="Cambria" w:hAnsi="Cambria"/>
          <w:lang w:val="nl-NL"/>
        </w:rPr>
        <w:t xml:space="preserve"> van de docent.</w:t>
      </w:r>
      <w:r w:rsidR="009E298F" w:rsidRPr="000404A7">
        <w:rPr>
          <w:rFonts w:ascii="Cambria" w:hAnsi="Cambria"/>
          <w:lang w:val="en-GB"/>
        </w:rPr>
        <w:t xml:space="preserve"> </w:t>
      </w:r>
    </w:p>
    <w:p w:rsidR="009E298F" w:rsidRPr="000404A7" w:rsidRDefault="00DD639D" w:rsidP="00DD639D">
      <w:pPr>
        <w:spacing w:line="280" w:lineRule="auto"/>
        <w:rPr>
          <w:rFonts w:ascii="Cambria" w:hAnsi="Cambria"/>
          <w:b/>
          <w:lang w:val="en-GB"/>
        </w:rPr>
      </w:pPr>
      <w:r w:rsidRPr="00DD639D">
        <w:rPr>
          <w:rFonts w:ascii="Cambria" w:hAnsi="Cambria"/>
          <w:b/>
          <w:lang w:val="nl-NL"/>
        </w:rPr>
        <w:t>De opdracht</w:t>
      </w:r>
      <w:r w:rsidR="009E298F" w:rsidRPr="000404A7">
        <w:rPr>
          <w:rFonts w:ascii="Cambria" w:hAnsi="Cambria"/>
          <w:b/>
          <w:lang w:val="en-GB"/>
        </w:rPr>
        <w:t xml:space="preserve"> </w:t>
      </w:r>
    </w:p>
    <w:p w:rsidR="009E298F" w:rsidRPr="000404A7" w:rsidRDefault="00DD639D" w:rsidP="00DD639D">
      <w:pPr>
        <w:spacing w:line="280" w:lineRule="auto"/>
        <w:rPr>
          <w:rFonts w:ascii="Cambria" w:hAnsi="Cambria"/>
          <w:lang w:val="en-GB"/>
        </w:rPr>
      </w:pPr>
      <w:r w:rsidRPr="00DD639D">
        <w:rPr>
          <w:rFonts w:ascii="Cambria" w:hAnsi="Cambria"/>
          <w:lang w:val="nl-NL"/>
        </w:rPr>
        <w:t>Een van de meest voorkomende problemen in viskwekerijen is om een constante pH-waarde te waarborgen in de aquariums.</w:t>
      </w:r>
      <w:r w:rsidR="009E298F" w:rsidRPr="000404A7">
        <w:rPr>
          <w:rFonts w:ascii="Cambria" w:hAnsi="Cambria"/>
          <w:lang w:val="en-GB"/>
        </w:rPr>
        <w:t xml:space="preserve"> </w:t>
      </w:r>
      <w:r w:rsidRPr="00DD639D">
        <w:rPr>
          <w:rFonts w:ascii="Cambria" w:hAnsi="Cambria"/>
          <w:lang w:val="nl-NL"/>
        </w:rPr>
        <w:t xml:space="preserve">In onderstaande video krijgen leerlingen te maken met de beroepspraktijk van zo'n vestiging en bekijken ze een werknemer die de pH-waarde in de aquariums </w:t>
      </w:r>
      <w:r w:rsidR="00167BFA">
        <w:rPr>
          <w:rFonts w:ascii="Cambria" w:hAnsi="Cambria"/>
          <w:lang w:val="nl-NL"/>
        </w:rPr>
        <w:t>in de gaten houdt</w:t>
      </w:r>
      <w:r w:rsidRPr="00DD639D">
        <w:rPr>
          <w:rFonts w:ascii="Cambria" w:hAnsi="Cambria"/>
          <w:lang w:val="nl-NL"/>
        </w:rPr>
        <w:t xml:space="preserve">. </w:t>
      </w:r>
      <w:r w:rsidR="009E298F" w:rsidRPr="000404A7">
        <w:rPr>
          <w:rFonts w:ascii="Cambria" w:hAnsi="Cambria"/>
          <w:lang w:val="en-GB"/>
        </w:rPr>
        <w:t xml:space="preserve"> </w:t>
      </w:r>
      <w:r w:rsidRPr="00DD639D">
        <w:rPr>
          <w:rFonts w:ascii="Cambria" w:hAnsi="Cambria"/>
          <w:lang w:val="nl-NL"/>
        </w:rPr>
        <w:t>Leerlingen moeten dan methodes en passende acties onderzoeken om een constante pH-waarde te waarborgen in de aquariums.</w:t>
      </w:r>
      <w:r w:rsidR="00A0590D">
        <w:rPr>
          <w:rFonts w:ascii="Cambria" w:hAnsi="Cambria"/>
          <w:lang w:val="en-GB"/>
        </w:rPr>
        <w:t xml:space="preserve"> </w:t>
      </w:r>
      <w:r w:rsidRPr="00DD639D">
        <w:rPr>
          <w:rFonts w:ascii="Cambria" w:hAnsi="Cambria"/>
          <w:lang w:val="nl-NL"/>
        </w:rPr>
        <w:t xml:space="preserve">In deze opdracht kunnen leerlingen ook </w:t>
      </w:r>
      <w:r w:rsidR="0037211A">
        <w:rPr>
          <w:rFonts w:ascii="Cambria" w:hAnsi="Cambria"/>
          <w:lang w:val="nl-NL"/>
        </w:rPr>
        <w:t xml:space="preserve">ervaren </w:t>
      </w:r>
      <w:r w:rsidRPr="00DD639D">
        <w:rPr>
          <w:rFonts w:ascii="Cambria" w:hAnsi="Cambria"/>
          <w:lang w:val="nl-NL"/>
        </w:rPr>
        <w:t>na</w:t>
      </w:r>
      <w:r w:rsidR="0037211A">
        <w:rPr>
          <w:rFonts w:ascii="Cambria" w:hAnsi="Cambria"/>
          <w:lang w:val="nl-NL"/>
        </w:rPr>
        <w:t xml:space="preserve"> te </w:t>
      </w:r>
      <w:r w:rsidRPr="00DD639D">
        <w:rPr>
          <w:rFonts w:ascii="Cambria" w:hAnsi="Cambria"/>
          <w:lang w:val="nl-NL"/>
        </w:rPr>
        <w:t>denken over andere factoren die verband houden met de karakteristieke kenmerken van elk specifiek geval wat betreft economische en milieu</w:t>
      </w:r>
      <w:r w:rsidR="00167BFA">
        <w:rPr>
          <w:rFonts w:ascii="Cambria" w:hAnsi="Cambria"/>
          <w:lang w:val="nl-NL"/>
        </w:rPr>
        <w:t>vraagstukken</w:t>
      </w:r>
      <w:r w:rsidRPr="00DD639D">
        <w:rPr>
          <w:rFonts w:ascii="Cambria" w:hAnsi="Cambria"/>
          <w:lang w:val="nl-NL"/>
        </w:rPr>
        <w:t>.</w:t>
      </w:r>
      <w:r w:rsidR="00071958" w:rsidRPr="000404A7">
        <w:rPr>
          <w:rFonts w:ascii="Cambria" w:hAnsi="Cambria"/>
          <w:lang w:val="en-GB"/>
        </w:rPr>
        <w:t xml:space="preserve"> </w:t>
      </w:r>
    </w:p>
    <w:p w:rsidR="000C2E02" w:rsidRPr="000404A7" w:rsidRDefault="00DD639D" w:rsidP="00DD639D">
      <w:pPr>
        <w:spacing w:line="280" w:lineRule="auto"/>
        <w:rPr>
          <w:rFonts w:ascii="Cambria" w:hAnsi="Cambria"/>
          <w:lang w:val="en-GB"/>
        </w:rPr>
      </w:pPr>
      <w:r w:rsidRPr="00DD639D">
        <w:rPr>
          <w:rFonts w:ascii="Cambria" w:eastAsia="Batang" w:hAnsi="Cambria"/>
          <w:lang w:val="nl-NL"/>
        </w:rPr>
        <w:t>Link naar de video:</w:t>
      </w:r>
      <w:r w:rsidR="00A0590D">
        <w:rPr>
          <w:rFonts w:ascii="Cambria" w:eastAsia="Batang" w:hAnsi="Cambria"/>
          <w:lang w:val="en-US"/>
        </w:rPr>
        <w:t xml:space="preserve"> </w:t>
      </w:r>
      <w:hyperlink r:id="rId9" w:history="1">
        <w:r w:rsidR="00A0590D" w:rsidRPr="001F187A">
          <w:rPr>
            <w:rStyle w:val="Hyperlink"/>
            <w:rFonts w:ascii="Cambria" w:hAnsi="Cambria"/>
            <w:lang w:val="en-GB"/>
          </w:rPr>
          <w:t>https://onedrive.live.com/redir?resid=2BC277A7AE32D507!38782&amp;authkey=!AGIalFqWDudmasM&amp;ithint=video%2cwmv</w:t>
        </w:r>
      </w:hyperlink>
      <w:r w:rsidR="0037211A">
        <w:rPr>
          <w:lang w:val="en-GB"/>
        </w:rPr>
        <w:t>.</w:t>
      </w:r>
    </w:p>
    <w:p w:rsidR="009E298F" w:rsidRPr="000404A7" w:rsidRDefault="00DD639D" w:rsidP="00DD639D">
      <w:pPr>
        <w:spacing w:line="280" w:lineRule="auto"/>
        <w:rPr>
          <w:rFonts w:ascii="Cambria" w:hAnsi="Cambria"/>
          <w:b/>
          <w:lang w:val="en-GB"/>
        </w:rPr>
      </w:pPr>
      <w:r w:rsidRPr="00DD639D">
        <w:rPr>
          <w:rFonts w:ascii="Cambria" w:hAnsi="Cambria"/>
          <w:b/>
          <w:lang w:val="nl-NL"/>
        </w:rPr>
        <w:t>Doelen</w:t>
      </w:r>
      <w:r w:rsidR="009E298F" w:rsidRPr="000404A7">
        <w:rPr>
          <w:rFonts w:ascii="Cambria" w:hAnsi="Cambria"/>
          <w:b/>
          <w:lang w:val="en-GB"/>
        </w:rPr>
        <w:t xml:space="preserve"> </w:t>
      </w:r>
    </w:p>
    <w:p w:rsidR="00F821AA" w:rsidRPr="000404A7" w:rsidRDefault="00DD639D" w:rsidP="00DD639D">
      <w:pPr>
        <w:spacing w:line="280" w:lineRule="auto"/>
        <w:rPr>
          <w:rFonts w:ascii="Cambria" w:hAnsi="Cambria"/>
          <w:lang w:val="en-GB"/>
        </w:rPr>
      </w:pPr>
      <w:r w:rsidRPr="00DD639D">
        <w:rPr>
          <w:rFonts w:ascii="Cambria" w:hAnsi="Cambria"/>
          <w:lang w:val="nl-NL"/>
        </w:rPr>
        <w:t>De opdracht heeft als doel</w:t>
      </w:r>
      <w:r>
        <w:rPr>
          <w:rFonts w:ascii="Cambria" w:hAnsi="Cambria"/>
          <w:lang w:val="nl-NL"/>
        </w:rPr>
        <w:t xml:space="preserve"> om</w:t>
      </w:r>
      <w:r w:rsidRPr="00DD639D">
        <w:rPr>
          <w:rFonts w:ascii="Cambria" w:hAnsi="Cambria"/>
          <w:lang w:val="nl-NL"/>
        </w:rPr>
        <w:t>:</w:t>
      </w:r>
    </w:p>
    <w:p w:rsidR="0037211A" w:rsidRPr="0037211A" w:rsidRDefault="005247AA" w:rsidP="00A340BB">
      <w:pPr>
        <w:numPr>
          <w:ilvl w:val="0"/>
          <w:numId w:val="21"/>
        </w:numPr>
        <w:spacing w:line="280" w:lineRule="auto"/>
        <w:rPr>
          <w:rFonts w:ascii="Cambria" w:hAnsi="Cambria"/>
          <w:lang w:val="en-GB"/>
        </w:rPr>
      </w:pPr>
      <w:r w:rsidRPr="0037211A">
        <w:rPr>
          <w:rFonts w:ascii="Cambria" w:hAnsi="Cambria"/>
          <w:lang w:val="nl-NL"/>
        </w:rPr>
        <w:lastRenderedPageBreak/>
        <w:t>Het begrip van leerlingen te vergroten betreffende het concept van pH-veranderingen in een oplossing;</w:t>
      </w:r>
      <w:r w:rsidR="009E298F" w:rsidRPr="0037211A">
        <w:rPr>
          <w:rFonts w:ascii="Cambria" w:hAnsi="Cambria"/>
          <w:lang w:val="en-GB"/>
        </w:rPr>
        <w:t xml:space="preserve"> </w:t>
      </w:r>
      <w:r w:rsidR="0037211A">
        <w:rPr>
          <w:rFonts w:ascii="Cambria" w:hAnsi="Cambria"/>
          <w:lang w:val="en-GB"/>
        </w:rPr>
        <w:t>b</w:t>
      </w:r>
      <w:r w:rsidRPr="0037211A">
        <w:rPr>
          <w:rFonts w:ascii="Cambria" w:hAnsi="Cambria"/>
          <w:lang w:val="nl-NL"/>
        </w:rPr>
        <w:t xml:space="preserve">ovendien wordt de waarde van pH </w:t>
      </w:r>
      <w:r w:rsidR="0037211A">
        <w:rPr>
          <w:rFonts w:ascii="Cambria" w:hAnsi="Cambria"/>
          <w:lang w:val="nl-NL"/>
        </w:rPr>
        <w:t>op</w:t>
      </w:r>
      <w:r w:rsidRPr="0037211A">
        <w:rPr>
          <w:rFonts w:ascii="Cambria" w:hAnsi="Cambria"/>
          <w:lang w:val="nl-NL"/>
        </w:rPr>
        <w:t xml:space="preserve"> een specifiek </w:t>
      </w:r>
      <w:r w:rsidR="0037211A">
        <w:rPr>
          <w:rFonts w:ascii="Cambria" w:hAnsi="Cambria"/>
          <w:lang w:val="nl-NL"/>
        </w:rPr>
        <w:t>punt</w:t>
      </w:r>
      <w:r w:rsidRPr="0037211A">
        <w:rPr>
          <w:rFonts w:ascii="Cambria" w:hAnsi="Cambria"/>
          <w:lang w:val="nl-NL"/>
        </w:rPr>
        <w:t xml:space="preserve"> in de beroepspraktijk benadrukt, zoals het welzijn van vissen en de groei in de aquariums in een viskweke</w:t>
      </w:r>
      <w:r w:rsidR="0037211A">
        <w:rPr>
          <w:rFonts w:ascii="Cambria" w:hAnsi="Cambria"/>
          <w:lang w:val="nl-NL"/>
        </w:rPr>
        <w:t>rij;</w:t>
      </w:r>
    </w:p>
    <w:p w:rsidR="00F821AA" w:rsidRPr="0037211A" w:rsidRDefault="00E05335" w:rsidP="00A340BB">
      <w:pPr>
        <w:numPr>
          <w:ilvl w:val="0"/>
          <w:numId w:val="21"/>
        </w:numPr>
        <w:spacing w:line="280" w:lineRule="auto"/>
        <w:rPr>
          <w:rFonts w:ascii="Cambria" w:hAnsi="Cambria"/>
          <w:lang w:val="en-GB"/>
        </w:rPr>
      </w:pPr>
      <w:r w:rsidRPr="0037211A">
        <w:rPr>
          <w:rFonts w:ascii="Cambria" w:hAnsi="Cambria"/>
          <w:lang w:val="nl-NL"/>
        </w:rPr>
        <w:t xml:space="preserve">leerlingen </w:t>
      </w:r>
      <w:r w:rsidR="0037211A">
        <w:rPr>
          <w:rFonts w:ascii="Cambria" w:hAnsi="Cambria"/>
          <w:lang w:val="nl-NL"/>
        </w:rPr>
        <w:t>vaardig te maken in het</w:t>
      </w:r>
      <w:r w:rsidR="0037211A" w:rsidRPr="0037211A">
        <w:rPr>
          <w:rFonts w:ascii="Cambria" w:hAnsi="Cambria"/>
          <w:lang w:val="nl-NL"/>
        </w:rPr>
        <w:t xml:space="preserve"> houden</w:t>
      </w:r>
      <w:r w:rsidRPr="0037211A">
        <w:rPr>
          <w:rFonts w:ascii="Cambria" w:hAnsi="Cambria"/>
          <w:lang w:val="nl-NL"/>
        </w:rPr>
        <w:t xml:space="preserve"> </w:t>
      </w:r>
      <w:r w:rsidR="0037211A">
        <w:rPr>
          <w:rFonts w:ascii="Cambria" w:hAnsi="Cambria"/>
          <w:lang w:val="nl-NL"/>
        </w:rPr>
        <w:t>van</w:t>
      </w:r>
      <w:r w:rsidRPr="0037211A">
        <w:rPr>
          <w:rFonts w:ascii="Cambria" w:hAnsi="Cambria"/>
          <w:lang w:val="nl-NL"/>
        </w:rPr>
        <w:t xml:space="preserve"> een pleidooi voor </w:t>
      </w:r>
      <w:r w:rsidR="0037211A">
        <w:rPr>
          <w:rFonts w:ascii="Cambria" w:hAnsi="Cambria"/>
          <w:lang w:val="nl-NL"/>
        </w:rPr>
        <w:t xml:space="preserve">het nemen van </w:t>
      </w:r>
      <w:r w:rsidRPr="0037211A">
        <w:rPr>
          <w:rFonts w:ascii="Cambria" w:hAnsi="Cambria"/>
          <w:lang w:val="nl-NL"/>
        </w:rPr>
        <w:t xml:space="preserve">de noodzakelijke acties om de pH-waarde op </w:t>
      </w:r>
      <w:r w:rsidR="0037211A">
        <w:rPr>
          <w:rFonts w:ascii="Cambria" w:hAnsi="Cambria"/>
          <w:lang w:val="nl-NL"/>
        </w:rPr>
        <w:t>acceptabel</w:t>
      </w:r>
      <w:r w:rsidRPr="0037211A">
        <w:rPr>
          <w:rFonts w:ascii="Cambria" w:hAnsi="Cambria"/>
          <w:lang w:val="nl-NL"/>
        </w:rPr>
        <w:t xml:space="preserve"> niveau te houden (CO</w:t>
      </w:r>
      <w:r w:rsidRPr="0037211A">
        <w:rPr>
          <w:rFonts w:ascii="Cambria" w:hAnsi="Cambria"/>
          <w:vertAlign w:val="subscript"/>
          <w:lang w:val="nl-NL"/>
        </w:rPr>
        <w:t>2</w:t>
      </w:r>
      <w:r w:rsidRPr="0037211A">
        <w:rPr>
          <w:rFonts w:ascii="Cambria" w:hAnsi="Cambria"/>
          <w:lang w:val="nl-NL"/>
        </w:rPr>
        <w:t xml:space="preserve"> wordt geproduceerd door de ademhaling van vissen);</w:t>
      </w:r>
    </w:p>
    <w:p w:rsidR="009E298F" w:rsidRPr="000404A7" w:rsidRDefault="0037211A" w:rsidP="00E05335">
      <w:pPr>
        <w:numPr>
          <w:ilvl w:val="0"/>
          <w:numId w:val="21"/>
        </w:numPr>
        <w:spacing w:line="280" w:lineRule="auto"/>
        <w:rPr>
          <w:rFonts w:ascii="Cambria" w:hAnsi="Cambria"/>
          <w:lang w:val="en-GB"/>
        </w:rPr>
      </w:pPr>
      <w:r>
        <w:rPr>
          <w:rFonts w:ascii="Cambria" w:hAnsi="Cambria"/>
          <w:lang w:val="nl-NL"/>
        </w:rPr>
        <w:t>l</w:t>
      </w:r>
      <w:r w:rsidR="00E05335" w:rsidRPr="00E05335">
        <w:rPr>
          <w:rFonts w:ascii="Cambria" w:hAnsi="Cambria"/>
          <w:lang w:val="nl-NL"/>
        </w:rPr>
        <w:t xml:space="preserve">eerlingen na te laten denken over </w:t>
      </w:r>
      <w:r w:rsidR="00F73E71">
        <w:rPr>
          <w:rFonts w:ascii="Cambria" w:hAnsi="Cambria"/>
          <w:lang w:val="nl-NL"/>
        </w:rPr>
        <w:t>vraagstukken</w:t>
      </w:r>
      <w:r w:rsidR="00E05335" w:rsidRPr="00E05335">
        <w:rPr>
          <w:rFonts w:ascii="Cambria" w:hAnsi="Cambria"/>
          <w:lang w:val="nl-NL"/>
        </w:rPr>
        <w:t xml:space="preserve"> in viskwekerijen vanuit een economisch en milieuperspectief.</w:t>
      </w:r>
      <w:r w:rsidR="009E298F" w:rsidRPr="000404A7">
        <w:rPr>
          <w:rFonts w:ascii="Cambria" w:hAnsi="Cambria"/>
          <w:lang w:val="en-GB"/>
        </w:rPr>
        <w:t xml:space="preserve">     </w:t>
      </w:r>
    </w:p>
    <w:p w:rsidR="009E298F" w:rsidRPr="000404A7" w:rsidRDefault="00E05335" w:rsidP="00E05335">
      <w:pPr>
        <w:spacing w:line="280" w:lineRule="auto"/>
        <w:rPr>
          <w:rFonts w:ascii="Cambria" w:hAnsi="Cambria"/>
          <w:lang w:val="en-GB"/>
        </w:rPr>
      </w:pPr>
      <w:r w:rsidRPr="00E05335">
        <w:rPr>
          <w:rFonts w:ascii="Cambria" w:hAnsi="Cambria"/>
          <w:lang w:val="nl-NL"/>
        </w:rPr>
        <w:t xml:space="preserve">Uiteindelijk heeft het als doel om het bewustzijn van leerlingen wat betreft de waarde van natuurwetenschappen, en specifiek scheikunde, </w:t>
      </w:r>
      <w:r w:rsidR="00536677">
        <w:rPr>
          <w:rFonts w:ascii="Cambria" w:hAnsi="Cambria"/>
          <w:lang w:val="nl-NL"/>
        </w:rPr>
        <w:t>in de beroepspraktijk</w:t>
      </w:r>
      <w:r w:rsidR="00536677" w:rsidRPr="00536677">
        <w:rPr>
          <w:rFonts w:ascii="Cambria" w:hAnsi="Cambria"/>
          <w:lang w:val="nl-NL"/>
        </w:rPr>
        <w:t xml:space="preserve"> </w:t>
      </w:r>
      <w:r w:rsidR="00536677" w:rsidRPr="00E05335">
        <w:rPr>
          <w:rFonts w:ascii="Cambria" w:hAnsi="Cambria"/>
          <w:lang w:val="nl-NL"/>
        </w:rPr>
        <w:t>te vergroten</w:t>
      </w:r>
      <w:r w:rsidRPr="00E05335">
        <w:rPr>
          <w:rFonts w:ascii="Cambria" w:hAnsi="Cambria"/>
          <w:lang w:val="nl-NL"/>
        </w:rPr>
        <w:t>.</w:t>
      </w:r>
      <w:r w:rsidR="009E298F" w:rsidRPr="000404A7">
        <w:rPr>
          <w:rFonts w:ascii="Cambria" w:hAnsi="Cambria"/>
          <w:lang w:val="en-GB"/>
        </w:rPr>
        <w:t xml:space="preserve"> </w:t>
      </w:r>
    </w:p>
    <w:p w:rsidR="009E298F" w:rsidRPr="000404A7" w:rsidRDefault="00E05335" w:rsidP="00E05335">
      <w:pPr>
        <w:spacing w:line="280" w:lineRule="auto"/>
        <w:rPr>
          <w:rFonts w:ascii="Cambria" w:hAnsi="Cambria"/>
          <w:b/>
          <w:lang w:val="en-GB"/>
        </w:rPr>
      </w:pPr>
      <w:r w:rsidRPr="00E05335">
        <w:rPr>
          <w:rFonts w:ascii="Cambria" w:hAnsi="Cambria"/>
          <w:b/>
          <w:lang w:val="nl-NL"/>
        </w:rPr>
        <w:t>Voorbeeldlesplan</w:t>
      </w:r>
      <w:r w:rsidR="009E298F" w:rsidRPr="000404A7">
        <w:rPr>
          <w:rFonts w:ascii="Cambria" w:hAnsi="Cambria"/>
          <w:b/>
          <w:lang w:val="en-GB"/>
        </w:rPr>
        <w:t xml:space="preserve"> </w:t>
      </w:r>
    </w:p>
    <w:p w:rsidR="009E298F" w:rsidRPr="000404A7" w:rsidRDefault="00E05335" w:rsidP="00E05335">
      <w:pPr>
        <w:spacing w:line="280" w:lineRule="auto"/>
        <w:rPr>
          <w:rFonts w:ascii="Cambria" w:hAnsi="Cambria"/>
          <w:lang w:val="en-GB"/>
        </w:rPr>
      </w:pPr>
      <w:r w:rsidRPr="00E05335">
        <w:rPr>
          <w:rFonts w:ascii="Cambria" w:hAnsi="Cambria"/>
          <w:lang w:val="nl-NL"/>
        </w:rPr>
        <w:t>10-20 minuten:</w:t>
      </w:r>
      <w:r w:rsidR="009E298F" w:rsidRPr="000404A7">
        <w:rPr>
          <w:rFonts w:ascii="Cambria" w:hAnsi="Cambria"/>
          <w:lang w:val="en-GB"/>
        </w:rPr>
        <w:t xml:space="preserve"> </w:t>
      </w:r>
      <w:r w:rsidR="005F5277">
        <w:rPr>
          <w:rFonts w:ascii="Cambria" w:hAnsi="Cambria"/>
          <w:lang w:val="en-GB"/>
        </w:rPr>
        <w:t>i</w:t>
      </w:r>
      <w:r w:rsidRPr="00E05335">
        <w:rPr>
          <w:rFonts w:ascii="Cambria" w:hAnsi="Cambria"/>
          <w:lang w:val="nl-NL"/>
        </w:rPr>
        <w:t>ntroductie van het probleem aan de hand van een video, bespreking van de aspecten</w:t>
      </w:r>
      <w:r w:rsidR="00F73E71">
        <w:rPr>
          <w:rFonts w:ascii="Cambria" w:hAnsi="Cambria"/>
          <w:lang w:val="nl-NL"/>
        </w:rPr>
        <w:t xml:space="preserve"> van het </w:t>
      </w:r>
      <w:r w:rsidR="00F73E71" w:rsidRPr="00E05335">
        <w:rPr>
          <w:rFonts w:ascii="Cambria" w:hAnsi="Cambria"/>
          <w:lang w:val="nl-NL"/>
        </w:rPr>
        <w:t>probleem</w:t>
      </w:r>
      <w:r w:rsidR="005F5277">
        <w:rPr>
          <w:rFonts w:ascii="Cambria" w:hAnsi="Cambria"/>
          <w:lang w:val="nl-NL"/>
        </w:rPr>
        <w:t>;</w:t>
      </w:r>
    </w:p>
    <w:p w:rsidR="009E298F" w:rsidRPr="000404A7" w:rsidRDefault="00E05335" w:rsidP="00E05335">
      <w:pPr>
        <w:spacing w:line="280" w:lineRule="auto"/>
        <w:rPr>
          <w:rFonts w:ascii="Cambria" w:hAnsi="Cambria"/>
          <w:lang w:val="en-GB"/>
        </w:rPr>
      </w:pPr>
      <w:r w:rsidRPr="00E05335">
        <w:rPr>
          <w:rFonts w:ascii="Cambria" w:hAnsi="Cambria"/>
          <w:lang w:val="nl-NL"/>
        </w:rPr>
        <w:t>15-30 minuten:</w:t>
      </w:r>
      <w:r w:rsidR="009E298F" w:rsidRPr="000404A7">
        <w:rPr>
          <w:rFonts w:ascii="Cambria" w:hAnsi="Cambria"/>
          <w:lang w:val="en-GB"/>
        </w:rPr>
        <w:t xml:space="preserve"> </w:t>
      </w:r>
      <w:r w:rsidR="005F5277">
        <w:rPr>
          <w:rFonts w:ascii="Cambria" w:hAnsi="Cambria"/>
          <w:lang w:val="nl-NL"/>
        </w:rPr>
        <w:t>g</w:t>
      </w:r>
      <w:r w:rsidRPr="00E05335">
        <w:rPr>
          <w:rFonts w:ascii="Cambria" w:hAnsi="Cambria"/>
          <w:lang w:val="nl-NL"/>
        </w:rPr>
        <w:t>roepen leerlingen werken a</w:t>
      </w:r>
      <w:r w:rsidR="005F5277">
        <w:rPr>
          <w:rFonts w:ascii="Cambria" w:hAnsi="Cambria"/>
          <w:lang w:val="nl-NL"/>
        </w:rPr>
        <w:t>an het probleem op het werkblad;</w:t>
      </w:r>
    </w:p>
    <w:p w:rsidR="009E298F" w:rsidRPr="000404A7" w:rsidRDefault="00E05335" w:rsidP="00E05335">
      <w:pPr>
        <w:spacing w:line="280" w:lineRule="auto"/>
        <w:rPr>
          <w:rFonts w:ascii="Cambria" w:hAnsi="Cambria"/>
          <w:lang w:val="en-GB"/>
        </w:rPr>
      </w:pPr>
      <w:r w:rsidRPr="00E05335">
        <w:rPr>
          <w:rFonts w:ascii="Cambria" w:hAnsi="Cambria"/>
          <w:lang w:val="nl-NL"/>
        </w:rPr>
        <w:t>10-20 minuten:</w:t>
      </w:r>
      <w:r w:rsidR="009E298F" w:rsidRPr="000404A7">
        <w:rPr>
          <w:rFonts w:ascii="Cambria" w:hAnsi="Cambria"/>
          <w:lang w:val="en-GB"/>
        </w:rPr>
        <w:t xml:space="preserve"> </w:t>
      </w:r>
      <w:r w:rsidR="005F5277">
        <w:rPr>
          <w:rFonts w:ascii="Cambria" w:hAnsi="Cambria"/>
          <w:lang w:val="en-GB"/>
        </w:rPr>
        <w:t>g</w:t>
      </w:r>
      <w:r w:rsidRPr="00E05335">
        <w:rPr>
          <w:rFonts w:ascii="Cambria" w:hAnsi="Cambria"/>
          <w:lang w:val="nl-NL"/>
        </w:rPr>
        <w:t>roepen presenteren hun ideeën en nemen in de klas deel aan een groepsdi</w:t>
      </w:r>
      <w:r w:rsidR="005F5277">
        <w:rPr>
          <w:rFonts w:ascii="Cambria" w:hAnsi="Cambria"/>
          <w:lang w:val="nl-NL"/>
        </w:rPr>
        <w:t>scussie over de beste oplossing;</w:t>
      </w:r>
    </w:p>
    <w:p w:rsidR="009E298F" w:rsidRPr="000404A7" w:rsidRDefault="00E05335" w:rsidP="00E05335">
      <w:pPr>
        <w:spacing w:line="280" w:lineRule="auto"/>
        <w:rPr>
          <w:rFonts w:ascii="Cambria" w:hAnsi="Cambria"/>
          <w:lang w:val="en-GB"/>
        </w:rPr>
      </w:pPr>
      <w:r w:rsidRPr="00E05335">
        <w:rPr>
          <w:rFonts w:ascii="Cambria" w:hAnsi="Cambria"/>
          <w:lang w:val="nl-NL"/>
        </w:rPr>
        <w:t>10-20 minuten:</w:t>
      </w:r>
      <w:r w:rsidR="009E298F" w:rsidRPr="000404A7">
        <w:rPr>
          <w:rFonts w:ascii="Cambria" w:hAnsi="Cambria"/>
          <w:lang w:val="en-GB"/>
        </w:rPr>
        <w:t xml:space="preserve"> </w:t>
      </w:r>
      <w:r w:rsidR="005F5277">
        <w:rPr>
          <w:rFonts w:ascii="Cambria" w:hAnsi="Cambria"/>
          <w:lang w:val="en-GB"/>
        </w:rPr>
        <w:t>r</w:t>
      </w:r>
      <w:r w:rsidRPr="00E05335">
        <w:rPr>
          <w:rFonts w:ascii="Cambria" w:hAnsi="Cambria"/>
          <w:lang w:val="nl-NL"/>
        </w:rPr>
        <w:t>eflecties, conclusies en afronding van het werkblad.</w:t>
      </w:r>
      <w:r w:rsidR="009E298F" w:rsidRPr="000404A7">
        <w:rPr>
          <w:rFonts w:ascii="Cambria" w:hAnsi="Cambria"/>
          <w:lang w:val="en-GB"/>
        </w:rPr>
        <w:t xml:space="preserve"> </w:t>
      </w:r>
    </w:p>
    <w:p w:rsidR="000C2E02" w:rsidRPr="000404A7" w:rsidRDefault="00E05335" w:rsidP="00E05335">
      <w:pPr>
        <w:spacing w:line="280" w:lineRule="auto"/>
        <w:rPr>
          <w:rFonts w:ascii="Cambria" w:hAnsi="Cambria"/>
          <w:lang w:val="en-GB"/>
        </w:rPr>
      </w:pPr>
      <w:r w:rsidRPr="00E05335">
        <w:rPr>
          <w:rFonts w:ascii="Cambria" w:hAnsi="Cambria"/>
          <w:lang w:val="nl-NL"/>
        </w:rPr>
        <w:t>In het plan kan ook gebruik gemaakt worden van een selectie van websites of teksten van websites met informatie over economische en milieu</w:t>
      </w:r>
      <w:r w:rsidR="00F73E71">
        <w:rPr>
          <w:rFonts w:ascii="Cambria" w:hAnsi="Cambria"/>
          <w:lang w:val="nl-NL"/>
        </w:rPr>
        <w:t>vraagstukken</w:t>
      </w:r>
      <w:r w:rsidRPr="00E05335">
        <w:rPr>
          <w:rFonts w:ascii="Cambria" w:hAnsi="Cambria"/>
          <w:lang w:val="nl-NL"/>
        </w:rPr>
        <w:t xml:space="preserve"> (dergelijke websites worden </w:t>
      </w:r>
      <w:r w:rsidR="00F5410E">
        <w:rPr>
          <w:rFonts w:ascii="Cambria" w:hAnsi="Cambria"/>
          <w:lang w:val="nl-NL"/>
        </w:rPr>
        <w:t>aangeboden</w:t>
      </w:r>
      <w:r w:rsidRPr="00E05335">
        <w:rPr>
          <w:rFonts w:ascii="Cambria" w:hAnsi="Cambria"/>
          <w:lang w:val="nl-NL"/>
        </w:rPr>
        <w:t xml:space="preserve"> op het informatieblad).</w:t>
      </w:r>
      <w:r w:rsidR="000C2E02" w:rsidRPr="000404A7">
        <w:rPr>
          <w:rFonts w:ascii="Cambria" w:hAnsi="Cambria"/>
          <w:lang w:val="en-GB"/>
        </w:rPr>
        <w:t xml:space="preserve"> </w:t>
      </w:r>
    </w:p>
    <w:p w:rsidR="009E298F" w:rsidRPr="000404A7" w:rsidRDefault="00E05335" w:rsidP="00E05335">
      <w:pPr>
        <w:spacing w:line="280" w:lineRule="auto"/>
        <w:rPr>
          <w:rFonts w:ascii="Cambria" w:hAnsi="Cambria"/>
          <w:b/>
          <w:lang w:val="en-GB"/>
        </w:rPr>
      </w:pPr>
      <w:r w:rsidRPr="00E05335">
        <w:rPr>
          <w:rFonts w:ascii="Cambria" w:hAnsi="Cambria"/>
          <w:b/>
          <w:lang w:val="nl-NL"/>
        </w:rPr>
        <w:t>Opmerkingen voor de docent</w:t>
      </w:r>
    </w:p>
    <w:p w:rsidR="009E298F" w:rsidRPr="000404A7" w:rsidRDefault="00E05335" w:rsidP="00E05335">
      <w:pPr>
        <w:spacing w:line="280" w:lineRule="auto"/>
        <w:rPr>
          <w:rFonts w:ascii="Cambria" w:hAnsi="Cambria"/>
          <w:lang w:val="en-GB"/>
        </w:rPr>
      </w:pPr>
      <w:r w:rsidRPr="00E05335">
        <w:rPr>
          <w:rFonts w:ascii="Cambria" w:hAnsi="Cambria"/>
          <w:lang w:val="nl-NL"/>
        </w:rPr>
        <w:t>De basisreden voor de pH-veranderingen in oplossingen is de absorptie van zuurstof en het vrijkomen van CO</w:t>
      </w:r>
      <w:r w:rsidRPr="00E05335">
        <w:rPr>
          <w:rFonts w:ascii="Cambria" w:hAnsi="Cambria"/>
          <w:vertAlign w:val="subscript"/>
          <w:lang w:val="nl-NL"/>
        </w:rPr>
        <w:t>2</w:t>
      </w:r>
      <w:r w:rsidRPr="00E05335">
        <w:rPr>
          <w:rFonts w:ascii="Cambria" w:hAnsi="Cambria"/>
          <w:lang w:val="nl-NL"/>
        </w:rPr>
        <w:t xml:space="preserve"> tijdens het ademhalingsproces van vissen.</w:t>
      </w:r>
      <w:r w:rsidR="009E298F" w:rsidRPr="000404A7">
        <w:rPr>
          <w:rFonts w:ascii="Cambria" w:hAnsi="Cambria"/>
          <w:lang w:val="en-GB"/>
        </w:rPr>
        <w:t xml:space="preserve"> </w:t>
      </w:r>
      <w:r w:rsidRPr="00E05335">
        <w:rPr>
          <w:rFonts w:ascii="Cambria" w:hAnsi="Cambria"/>
          <w:lang w:val="nl-NL"/>
        </w:rPr>
        <w:t>Vissen nemen zuurstof op en stoten koolstofdioxide uit via het bloed.</w:t>
      </w:r>
      <w:r w:rsidR="009E298F" w:rsidRPr="000404A7">
        <w:rPr>
          <w:rFonts w:ascii="Cambria" w:hAnsi="Cambria"/>
          <w:lang w:val="en-GB"/>
        </w:rPr>
        <w:t xml:space="preserve"> </w:t>
      </w:r>
      <w:r w:rsidRPr="00E05335">
        <w:rPr>
          <w:rFonts w:ascii="Cambria" w:hAnsi="Cambria"/>
          <w:lang w:val="nl-NL"/>
        </w:rPr>
        <w:t>Koolstofdioxide wordt tijdens het ademhalen gepro</w:t>
      </w:r>
      <w:r w:rsidR="00C75A0D">
        <w:rPr>
          <w:rFonts w:ascii="Cambria" w:hAnsi="Cambria"/>
          <w:lang w:val="nl-NL"/>
        </w:rPr>
        <w:t>duceerd door de vissen en lost</w:t>
      </w:r>
      <w:r w:rsidRPr="00E05335">
        <w:rPr>
          <w:rFonts w:ascii="Cambria" w:hAnsi="Cambria"/>
          <w:lang w:val="nl-NL"/>
        </w:rPr>
        <w:t xml:space="preserve"> tot kooldioxide in het water </w:t>
      </w:r>
      <w:r w:rsidR="00C75A0D" w:rsidRPr="00E05335">
        <w:rPr>
          <w:rFonts w:ascii="Cambria" w:hAnsi="Cambria"/>
          <w:lang w:val="nl-NL"/>
        </w:rPr>
        <w:t xml:space="preserve">op </w:t>
      </w:r>
      <w:r w:rsidRPr="00E05335">
        <w:rPr>
          <w:rFonts w:ascii="Cambria" w:hAnsi="Cambria"/>
          <w:lang w:val="nl-NL"/>
        </w:rPr>
        <w:t>waardoor de pH-waarde daalt.</w:t>
      </w:r>
    </w:p>
    <w:p w:rsidR="009E298F" w:rsidRPr="000404A7" w:rsidRDefault="00E05335" w:rsidP="00E05335">
      <w:pPr>
        <w:spacing w:line="280" w:lineRule="auto"/>
        <w:rPr>
          <w:rFonts w:ascii="Cambria" w:hAnsi="Cambria"/>
          <w:lang w:val="en-GB"/>
        </w:rPr>
      </w:pPr>
      <w:r w:rsidRPr="00E05335">
        <w:rPr>
          <w:rFonts w:ascii="Cambria" w:hAnsi="Cambria"/>
          <w:lang w:val="nl-NL"/>
        </w:rPr>
        <w:t>Het voornaamste doel is om de hoeveelheid CO</w:t>
      </w:r>
      <w:r w:rsidRPr="00E05335">
        <w:rPr>
          <w:rFonts w:ascii="Cambria" w:hAnsi="Cambria"/>
          <w:vertAlign w:val="subscript"/>
          <w:lang w:val="nl-NL"/>
        </w:rPr>
        <w:t>2</w:t>
      </w:r>
      <w:r w:rsidRPr="00E05335">
        <w:rPr>
          <w:rFonts w:ascii="Cambria" w:hAnsi="Cambria"/>
          <w:lang w:val="nl-NL"/>
        </w:rPr>
        <w:t xml:space="preserve"> in de aquariums te verlagen, of om </w:t>
      </w:r>
      <w:r w:rsidR="00F73E71">
        <w:rPr>
          <w:rFonts w:ascii="Cambria" w:hAnsi="Cambria"/>
          <w:lang w:val="nl-NL"/>
        </w:rPr>
        <w:t xml:space="preserve">de </w:t>
      </w:r>
      <w:r w:rsidRPr="00E05335">
        <w:rPr>
          <w:rFonts w:ascii="Cambria" w:hAnsi="Cambria"/>
          <w:lang w:val="nl-NL"/>
        </w:rPr>
        <w:t>actie van het geproduceerde CO</w:t>
      </w:r>
      <w:r w:rsidRPr="00E05335">
        <w:rPr>
          <w:rFonts w:ascii="Cambria" w:hAnsi="Cambria"/>
          <w:vertAlign w:val="subscript"/>
          <w:lang w:val="nl-NL"/>
        </w:rPr>
        <w:t xml:space="preserve">2 </w:t>
      </w:r>
      <w:r w:rsidR="00F73E71">
        <w:rPr>
          <w:rFonts w:ascii="Cambria" w:hAnsi="Cambria"/>
          <w:vertAlign w:val="subscript"/>
          <w:lang w:val="nl-NL"/>
        </w:rPr>
        <w:t xml:space="preserve"> </w:t>
      </w:r>
      <w:r w:rsidRPr="00E05335">
        <w:rPr>
          <w:rFonts w:ascii="Cambria" w:hAnsi="Cambria"/>
          <w:lang w:val="nl-NL"/>
        </w:rPr>
        <w:t>te “neutraliseren”.</w:t>
      </w:r>
      <w:r w:rsidR="009E298F" w:rsidRPr="000404A7">
        <w:rPr>
          <w:rFonts w:ascii="Cambria" w:hAnsi="Cambria"/>
          <w:lang w:val="en-GB"/>
        </w:rPr>
        <w:t xml:space="preserve"> </w:t>
      </w:r>
    </w:p>
    <w:p w:rsidR="009E298F" w:rsidRPr="000404A7" w:rsidRDefault="00E05335" w:rsidP="000A6528">
      <w:pPr>
        <w:spacing w:line="280" w:lineRule="auto"/>
        <w:rPr>
          <w:rFonts w:ascii="Cambria" w:hAnsi="Cambria"/>
          <w:lang w:val="en-GB"/>
        </w:rPr>
      </w:pPr>
      <w:r w:rsidRPr="000A6528">
        <w:rPr>
          <w:rFonts w:ascii="Cambria" w:hAnsi="Cambria"/>
          <w:lang w:val="nl-NL"/>
        </w:rPr>
        <w:t xml:space="preserve">Er komen ook andere producten uit de biologische processen van vissen </w:t>
      </w:r>
      <w:r w:rsidR="00413B6A">
        <w:rPr>
          <w:rFonts w:ascii="Cambria" w:hAnsi="Cambria"/>
          <w:lang w:val="nl-NL"/>
        </w:rPr>
        <w:t>wat</w:t>
      </w:r>
      <w:r w:rsidRPr="000A6528">
        <w:rPr>
          <w:rFonts w:ascii="Cambria" w:hAnsi="Cambria"/>
          <w:lang w:val="nl-NL"/>
        </w:rPr>
        <w:t xml:space="preserve"> belangrijke factoren zijn en </w:t>
      </w:r>
      <w:r w:rsidR="00413B6A">
        <w:rPr>
          <w:rFonts w:ascii="Cambria" w:hAnsi="Cambria"/>
          <w:lang w:val="nl-NL"/>
        </w:rPr>
        <w:t xml:space="preserve">welke </w:t>
      </w:r>
      <w:r w:rsidRPr="000A6528">
        <w:rPr>
          <w:rFonts w:ascii="Cambria" w:hAnsi="Cambria"/>
          <w:lang w:val="nl-NL"/>
        </w:rPr>
        <w:t xml:space="preserve">beheerst worden door de </w:t>
      </w:r>
      <w:r w:rsidR="00413B6A">
        <w:rPr>
          <w:rFonts w:ascii="Cambria" w:hAnsi="Cambria"/>
          <w:lang w:val="nl-NL"/>
        </w:rPr>
        <w:t>werknemers</w:t>
      </w:r>
      <w:r w:rsidRPr="000A6528">
        <w:rPr>
          <w:rFonts w:ascii="Cambria" w:hAnsi="Cambria"/>
          <w:lang w:val="nl-NL"/>
        </w:rPr>
        <w:t xml:space="preserve"> in de vis</w:t>
      </w:r>
      <w:r w:rsidR="00413B6A">
        <w:rPr>
          <w:rFonts w:ascii="Cambria" w:hAnsi="Cambria"/>
          <w:lang w:val="nl-NL"/>
        </w:rPr>
        <w:t>kwekerij</w:t>
      </w:r>
      <w:r w:rsidR="000A6528" w:rsidRPr="000A6528">
        <w:rPr>
          <w:rFonts w:ascii="Cambria" w:hAnsi="Cambria"/>
          <w:lang w:val="nl-NL"/>
        </w:rPr>
        <w:t>.</w:t>
      </w:r>
      <w:r w:rsidR="009E298F" w:rsidRPr="000404A7">
        <w:rPr>
          <w:rFonts w:ascii="Cambria" w:hAnsi="Cambria"/>
          <w:lang w:val="en-GB"/>
        </w:rPr>
        <w:t xml:space="preserve"> </w:t>
      </w:r>
      <w:r w:rsidR="000A6528" w:rsidRPr="000A6528">
        <w:rPr>
          <w:rFonts w:ascii="Cambria" w:hAnsi="Cambria"/>
          <w:lang w:val="nl-NL"/>
        </w:rPr>
        <w:t xml:space="preserve">Deze </w:t>
      </w:r>
      <w:r w:rsidR="00413B6A">
        <w:rPr>
          <w:rFonts w:ascii="Cambria" w:hAnsi="Cambria"/>
          <w:lang w:val="nl-NL"/>
        </w:rPr>
        <w:t>opdracht</w:t>
      </w:r>
      <w:r w:rsidR="000A6528" w:rsidRPr="000A6528">
        <w:rPr>
          <w:rFonts w:ascii="Cambria" w:hAnsi="Cambria"/>
          <w:lang w:val="nl-NL"/>
        </w:rPr>
        <w:t xml:space="preserve"> houdt echter geen rekening met deze producten aangezien het probleem dan te ingewikkeld zou worden.</w:t>
      </w:r>
      <w:r w:rsidR="009E298F" w:rsidRPr="000404A7">
        <w:rPr>
          <w:rFonts w:ascii="Cambria" w:hAnsi="Cambria"/>
          <w:lang w:val="en-GB"/>
        </w:rPr>
        <w:t xml:space="preserve">  </w:t>
      </w:r>
    </w:p>
    <w:p w:rsidR="009E298F" w:rsidRPr="000404A7" w:rsidRDefault="000A6528" w:rsidP="000A6528">
      <w:pPr>
        <w:spacing w:line="280" w:lineRule="auto"/>
        <w:rPr>
          <w:rFonts w:ascii="Cambria" w:hAnsi="Cambria"/>
          <w:lang w:val="en-GB"/>
        </w:rPr>
      </w:pPr>
      <w:r w:rsidRPr="000A6528">
        <w:rPr>
          <w:rFonts w:ascii="Cambria" w:hAnsi="Cambria"/>
          <w:lang w:val="nl-NL"/>
        </w:rPr>
        <w:t>Het concept van zuuroxide, alsook de extra oplossingen zijn waarschijnlijk geen onderdeel van het curriculum van 14-15</w:t>
      </w:r>
      <w:r w:rsidR="00413B6A">
        <w:rPr>
          <w:rFonts w:ascii="Cambria" w:hAnsi="Cambria"/>
          <w:lang w:val="nl-NL"/>
        </w:rPr>
        <w:t>-</w:t>
      </w:r>
      <w:r w:rsidRPr="000A6528">
        <w:rPr>
          <w:rFonts w:ascii="Cambria" w:hAnsi="Cambria"/>
          <w:lang w:val="nl-NL"/>
        </w:rPr>
        <w:t xml:space="preserve">jarige leerlingen; dus wordt het </w:t>
      </w:r>
      <w:r w:rsidR="00413B6A">
        <w:rPr>
          <w:rFonts w:ascii="Cambria" w:hAnsi="Cambria"/>
          <w:lang w:val="nl-NL"/>
        </w:rPr>
        <w:t>voor deze klas af</w:t>
      </w:r>
      <w:r w:rsidRPr="000A6528">
        <w:rPr>
          <w:rFonts w:ascii="Cambria" w:hAnsi="Cambria"/>
          <w:lang w:val="nl-NL"/>
        </w:rPr>
        <w:t>geraden om het fenomeen uit te leggen en te beredeneren aan de hand van de relevante reacties.</w:t>
      </w:r>
      <w:r w:rsidR="009E298F" w:rsidRPr="000404A7">
        <w:rPr>
          <w:rFonts w:ascii="Cambria" w:hAnsi="Cambria"/>
          <w:lang w:val="en-GB"/>
        </w:rPr>
        <w:t xml:space="preserve"> </w:t>
      </w:r>
      <w:r w:rsidRPr="000A6528">
        <w:rPr>
          <w:rFonts w:ascii="Cambria" w:hAnsi="Cambria"/>
          <w:lang w:val="nl-NL"/>
        </w:rPr>
        <w:t xml:space="preserve">Deze reacties kunnen waarschijnlijk naar de voorgrond gehaald worden </w:t>
      </w:r>
      <w:r w:rsidR="00413B6A">
        <w:rPr>
          <w:rFonts w:ascii="Cambria" w:hAnsi="Cambria"/>
          <w:lang w:val="nl-NL"/>
        </w:rPr>
        <w:t xml:space="preserve">bij de oudere leerlingen, 15-16 jaar </w:t>
      </w:r>
      <w:r w:rsidRPr="000A6528">
        <w:rPr>
          <w:rFonts w:ascii="Cambria" w:hAnsi="Cambria"/>
          <w:lang w:val="nl-NL"/>
        </w:rPr>
        <w:t>of ouder.</w:t>
      </w:r>
      <w:r w:rsidR="009E298F" w:rsidRPr="000404A7">
        <w:rPr>
          <w:rFonts w:ascii="Cambria" w:hAnsi="Cambria"/>
          <w:lang w:val="en-GB"/>
        </w:rPr>
        <w:t xml:space="preserve">   </w:t>
      </w:r>
    </w:p>
    <w:p w:rsidR="009E298F" w:rsidRPr="000404A7" w:rsidRDefault="000A6528" w:rsidP="000A6528">
      <w:pPr>
        <w:spacing w:line="280" w:lineRule="auto"/>
        <w:rPr>
          <w:rFonts w:ascii="Cambria" w:hAnsi="Cambria"/>
          <w:lang w:val="en-GB"/>
        </w:rPr>
      </w:pPr>
      <w:r w:rsidRPr="000A6528">
        <w:rPr>
          <w:rFonts w:ascii="Cambria" w:hAnsi="Cambria"/>
          <w:lang w:val="nl-NL"/>
        </w:rPr>
        <w:t>Er zijn drie belangrijke methodes die gebruikt kunnen worden bij de regulatie van pH:</w:t>
      </w:r>
    </w:p>
    <w:p w:rsidR="009E298F" w:rsidRPr="000404A7" w:rsidRDefault="000A6528" w:rsidP="000A6528">
      <w:pPr>
        <w:pStyle w:val="Lijstalinea"/>
        <w:numPr>
          <w:ilvl w:val="0"/>
          <w:numId w:val="20"/>
        </w:numPr>
        <w:spacing w:line="280" w:lineRule="auto"/>
        <w:rPr>
          <w:rFonts w:ascii="Cambria" w:hAnsi="Cambria"/>
          <w:lang w:val="en-GB"/>
        </w:rPr>
      </w:pPr>
      <w:r w:rsidRPr="000A6528">
        <w:rPr>
          <w:rFonts w:ascii="Cambria" w:hAnsi="Cambria"/>
          <w:lang w:val="nl-NL"/>
        </w:rPr>
        <w:t>Het verversen van het water in de aquariums.</w:t>
      </w:r>
      <w:r w:rsidR="009E298F" w:rsidRPr="000404A7">
        <w:rPr>
          <w:rFonts w:ascii="Cambria" w:hAnsi="Cambria"/>
          <w:lang w:val="en-GB"/>
        </w:rPr>
        <w:t xml:space="preserve"> </w:t>
      </w:r>
      <w:r w:rsidRPr="000A6528">
        <w:rPr>
          <w:rFonts w:ascii="Cambria" w:hAnsi="Cambria"/>
          <w:lang w:val="nl-NL"/>
        </w:rPr>
        <w:t>Dit wordt aangeraden wanneer de installatie dicht bij de zee ligt aangezien deze methode vrij prijzig kan zijn.</w:t>
      </w:r>
      <w:r w:rsidR="009E298F" w:rsidRPr="000404A7">
        <w:rPr>
          <w:rFonts w:ascii="Cambria" w:hAnsi="Cambria"/>
          <w:lang w:val="en-GB"/>
        </w:rPr>
        <w:t xml:space="preserve"> </w:t>
      </w:r>
      <w:r w:rsidRPr="000A6528">
        <w:rPr>
          <w:rFonts w:ascii="Cambria" w:hAnsi="Cambria"/>
          <w:lang w:val="nl-NL"/>
        </w:rPr>
        <w:t>Dit kan zelfs zonder pompen gebeuren wanneer er een hoogteverschil is en we zo dus ons voordeel kunnen doen met de natuurlijke waterstroom.</w:t>
      </w:r>
      <w:r w:rsidR="009E298F" w:rsidRPr="000404A7">
        <w:rPr>
          <w:rFonts w:ascii="Cambria" w:hAnsi="Cambria"/>
          <w:lang w:val="en-GB"/>
        </w:rPr>
        <w:t xml:space="preserve"> </w:t>
      </w:r>
    </w:p>
    <w:p w:rsidR="009E298F" w:rsidRPr="000404A7" w:rsidRDefault="000A6528" w:rsidP="000A6528">
      <w:pPr>
        <w:pStyle w:val="Lijstalinea"/>
        <w:numPr>
          <w:ilvl w:val="0"/>
          <w:numId w:val="20"/>
        </w:numPr>
        <w:spacing w:line="280" w:lineRule="auto"/>
        <w:rPr>
          <w:rFonts w:ascii="Cambria" w:hAnsi="Cambria"/>
          <w:lang w:val="en-GB"/>
        </w:rPr>
      </w:pPr>
      <w:r w:rsidRPr="000A6528">
        <w:rPr>
          <w:rFonts w:ascii="Cambria" w:hAnsi="Cambria"/>
          <w:lang w:val="nl-NL"/>
        </w:rPr>
        <w:t>‘Breken' van het water.</w:t>
      </w:r>
      <w:r w:rsidR="009E298F" w:rsidRPr="000404A7">
        <w:rPr>
          <w:rFonts w:ascii="Cambria" w:hAnsi="Cambria"/>
          <w:lang w:val="en-GB"/>
        </w:rPr>
        <w:t xml:space="preserve"> </w:t>
      </w:r>
      <w:r w:rsidRPr="000A6528">
        <w:rPr>
          <w:rFonts w:ascii="Cambria" w:hAnsi="Cambria"/>
          <w:lang w:val="nl-NL"/>
        </w:rPr>
        <w:t>Het proces van het water naar boven pompen (zoals bij een fontein), om CO</w:t>
      </w:r>
      <w:r w:rsidRPr="000A6528">
        <w:rPr>
          <w:rFonts w:ascii="Cambria" w:hAnsi="Cambria"/>
          <w:vertAlign w:val="subscript"/>
          <w:lang w:val="nl-NL"/>
        </w:rPr>
        <w:t>2</w:t>
      </w:r>
      <w:r w:rsidRPr="000A6528">
        <w:rPr>
          <w:rFonts w:ascii="Cambria" w:hAnsi="Cambria"/>
          <w:lang w:val="nl-NL"/>
        </w:rPr>
        <w:t xml:space="preserve"> te kunnen verwijderen, terwijl de hoeveelheid O</w:t>
      </w:r>
      <w:r w:rsidRPr="000A6528">
        <w:rPr>
          <w:rFonts w:ascii="Cambria" w:hAnsi="Cambria"/>
          <w:vertAlign w:val="subscript"/>
          <w:lang w:val="nl-NL"/>
        </w:rPr>
        <w:t xml:space="preserve">2 </w:t>
      </w:r>
      <w:r w:rsidRPr="000A6528">
        <w:rPr>
          <w:rFonts w:ascii="Cambria" w:hAnsi="Cambria"/>
          <w:lang w:val="nl-NL"/>
        </w:rPr>
        <w:t>toeneemt.</w:t>
      </w:r>
    </w:p>
    <w:p w:rsidR="009E298F" w:rsidRPr="000404A7" w:rsidRDefault="000A6528" w:rsidP="000A6528">
      <w:pPr>
        <w:pStyle w:val="Lijstalinea"/>
        <w:numPr>
          <w:ilvl w:val="0"/>
          <w:numId w:val="20"/>
        </w:numPr>
        <w:spacing w:line="280" w:lineRule="auto"/>
        <w:rPr>
          <w:rFonts w:ascii="Cambria" w:hAnsi="Cambria"/>
          <w:lang w:val="en-GB"/>
        </w:rPr>
      </w:pPr>
      <w:r w:rsidRPr="000A6528">
        <w:rPr>
          <w:rFonts w:ascii="Cambria" w:hAnsi="Cambria"/>
          <w:lang w:val="nl-NL"/>
        </w:rPr>
        <w:t xml:space="preserve">Gebruik van chemicaliën. </w:t>
      </w:r>
      <w:r w:rsidR="009E298F" w:rsidRPr="000404A7">
        <w:rPr>
          <w:rFonts w:ascii="Cambria" w:hAnsi="Cambria"/>
          <w:lang w:val="en-GB"/>
        </w:rPr>
        <w:t xml:space="preserve"> </w:t>
      </w:r>
      <w:r w:rsidRPr="000A6528">
        <w:rPr>
          <w:rFonts w:ascii="Cambria" w:hAnsi="Cambria"/>
          <w:lang w:val="nl-NL"/>
        </w:rPr>
        <w:t>Substanties met zwakke basiseigenschappen, zoals natriumcarbonaat en zuur natriumcarbonaat</w:t>
      </w:r>
      <w:r w:rsidR="00AB1041">
        <w:rPr>
          <w:rFonts w:ascii="Cambria" w:hAnsi="Cambria"/>
          <w:lang w:val="nl-NL"/>
        </w:rPr>
        <w:t>,</w:t>
      </w:r>
      <w:r w:rsidRPr="000A6528">
        <w:rPr>
          <w:rFonts w:ascii="Cambria" w:hAnsi="Cambria"/>
          <w:lang w:val="nl-NL"/>
        </w:rPr>
        <w:t xml:space="preserve"> die gebruikt kunnen worden om de pH te verlagen (neutralisatiereacties).</w:t>
      </w:r>
    </w:p>
    <w:p w:rsidR="009E298F" w:rsidRPr="000404A7" w:rsidRDefault="000A6528" w:rsidP="000A6528">
      <w:pPr>
        <w:spacing w:line="280" w:lineRule="auto"/>
        <w:rPr>
          <w:rFonts w:ascii="Cambria" w:hAnsi="Cambria"/>
          <w:lang w:val="en-GB"/>
        </w:rPr>
      </w:pPr>
      <w:r w:rsidRPr="000A6528">
        <w:rPr>
          <w:rFonts w:ascii="Cambria" w:hAnsi="Cambria"/>
          <w:lang w:val="nl-NL"/>
        </w:rPr>
        <w:t>Een soortgelijk idee kan toegepast worden op de ontwikkeling van taken betreffende het vervoer van vissen of aquariums.</w:t>
      </w:r>
      <w:r w:rsidR="009E298F" w:rsidRPr="000404A7">
        <w:rPr>
          <w:rFonts w:ascii="Cambria" w:hAnsi="Cambria"/>
          <w:lang w:val="en-GB"/>
        </w:rPr>
        <w:t xml:space="preserve"> </w:t>
      </w:r>
    </w:p>
    <w:p w:rsidR="009E298F" w:rsidRPr="000404A7" w:rsidRDefault="009E298F" w:rsidP="006D7084">
      <w:pPr>
        <w:shd w:val="clear" w:color="auto" w:fill="FFFFFF"/>
        <w:spacing w:line="264" w:lineRule="auto"/>
        <w:ind w:left="709" w:hanging="709"/>
        <w:jc w:val="both"/>
        <w:textAlignment w:val="baseline"/>
        <w:rPr>
          <w:color w:val="548DD4"/>
          <w:lang w:val="en-GB"/>
        </w:rPr>
      </w:pPr>
    </w:p>
    <w:p w:rsidR="009E298F" w:rsidRPr="000404A7" w:rsidRDefault="000A6528" w:rsidP="000A6528">
      <w:pPr>
        <w:spacing w:line="280" w:lineRule="auto"/>
        <w:rPr>
          <w:i/>
          <w:color w:val="7F7F7F"/>
          <w:lang w:val="en-GB"/>
        </w:rPr>
      </w:pPr>
      <w:r w:rsidRPr="000A6528">
        <w:rPr>
          <w:i/>
          <w:color w:val="7F7F7F"/>
          <w:lang w:val="nl-NL"/>
        </w:rPr>
        <w:t>De opdracht is gebaseerd op het idee van V. Amariotakis, een scheikundedocent die Mascil volgt, en het is verrijkt en afgerond door V. Spiliotopoulou van het Griekse Mascil team.</w:t>
      </w:r>
      <w:r w:rsidR="009E298F" w:rsidRPr="000404A7">
        <w:rPr>
          <w:i/>
          <w:color w:val="7F7F7F"/>
          <w:lang w:val="en-GB"/>
        </w:rPr>
        <w:t xml:space="preserve"> </w:t>
      </w:r>
    </w:p>
    <w:p w:rsidR="009E298F" w:rsidRPr="000404A7" w:rsidRDefault="009E298F" w:rsidP="002303B6">
      <w:pP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sectPr w:rsidR="009E298F" w:rsidRPr="000404A7" w:rsidSect="001E7C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5A" w:rsidRDefault="0096625A" w:rsidP="00D272BA">
      <w:pPr>
        <w:spacing w:after="0" w:line="240" w:lineRule="auto"/>
      </w:pPr>
      <w:r>
        <w:separator/>
      </w:r>
    </w:p>
  </w:endnote>
  <w:endnote w:type="continuationSeparator" w:id="0">
    <w:p w:rsidR="0096625A" w:rsidRDefault="0096625A" w:rsidP="00D2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atang">
    <w:altName w:val="??¢®E¡ËcII¡Ë¢çE¢®EcI¢®E¡ËcIO?¢®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AA" w:rsidRDefault="00565FAA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385" w:rsidRPr="004325C2" w:rsidRDefault="00693385" w:rsidP="004325C2">
    <w:pPr>
      <w:pStyle w:val="Voettekst"/>
      <w:rPr>
        <w:i/>
        <w:sz w:val="16"/>
        <w:szCs w:val="16"/>
        <w:lang w:val="en-US"/>
      </w:rPr>
    </w:pPr>
    <w:r w:rsidRPr="004325C2">
      <w:rPr>
        <w:i/>
        <w:sz w:val="16"/>
        <w:szCs w:val="16"/>
        <w:lang w:val="en-US"/>
      </w:rPr>
      <w:t>CC BY-SA mascil consortium 2014</w:t>
    </w:r>
  </w:p>
  <w:p w:rsidR="00693385" w:rsidRDefault="00693385" w:rsidP="005D792B">
    <w:pPr>
      <w:pStyle w:val="Voettekst"/>
      <w:rPr>
        <w:sz w:val="16"/>
        <w:szCs w:val="16"/>
        <w:lang w:val="en-US"/>
      </w:rPr>
    </w:pPr>
  </w:p>
  <w:p w:rsidR="009376F2" w:rsidRDefault="0069451D" w:rsidP="009376F2">
    <w:pPr>
      <w:pStyle w:val="Voettekst"/>
      <w:rPr>
        <w:sz w:val="16"/>
        <w:szCs w:val="16"/>
        <w:lang w:val="nl-NL"/>
      </w:rPr>
    </w:pPr>
    <w:r>
      <w:rPr>
        <w:noProof/>
        <w:lang w:val="en-US"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5565140</wp:posOffset>
          </wp:positionH>
          <wp:positionV relativeFrom="margin">
            <wp:posOffset>8763000</wp:posOffset>
          </wp:positionV>
          <wp:extent cx="517525" cy="337820"/>
          <wp:effectExtent l="0" t="0" r="0" b="0"/>
          <wp:wrapSquare wrapText="bothSides"/>
          <wp:docPr id="1" name="Bilde 2" descr="J:\MaScil\PoM\eu-logo-flag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J:\MaScil\PoM\eu-logo-flag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6F2">
      <w:rPr>
        <w:sz w:val="16"/>
        <w:szCs w:val="16"/>
        <w:lang w:val="nl-NL"/>
      </w:rPr>
      <w:t>Het MaSciL-project ontvangt fondsen van het Seventh Framework Programme van de Europese Unie voor onderzoek, technologische ontwikkeling en demonstratie onder fondsnummer 320 693.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AA" w:rsidRDefault="00565FAA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5A" w:rsidRDefault="0096625A" w:rsidP="00D272BA">
      <w:pPr>
        <w:spacing w:after="0" w:line="240" w:lineRule="auto"/>
      </w:pPr>
      <w:r>
        <w:separator/>
      </w:r>
    </w:p>
  </w:footnote>
  <w:footnote w:type="continuationSeparator" w:id="0">
    <w:p w:rsidR="0096625A" w:rsidRDefault="0096625A" w:rsidP="00D27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AA" w:rsidRDefault="00565FAA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385" w:rsidRDefault="00693385" w:rsidP="00247C9F">
    <w:pPr>
      <w:pStyle w:val="Koptekst"/>
      <w:jc w:val="right"/>
    </w:pPr>
    <w:r>
      <w:t xml:space="preserve"> </w:t>
    </w:r>
    <w:r>
      <w:tab/>
    </w:r>
    <w:r>
      <w:tab/>
      <w:t xml:space="preserve"> </w:t>
    </w:r>
    <w:r w:rsidR="0069451D">
      <w:rPr>
        <w:rFonts w:ascii="Arial" w:hAnsi="Arial" w:cs="Arial"/>
        <w:b/>
        <w:noProof/>
        <w:sz w:val="32"/>
        <w:szCs w:val="32"/>
        <w:lang w:val="en-US" w:eastAsia="nl-NL"/>
      </w:rPr>
      <w:drawing>
        <wp:inline distT="0" distB="0" distL="0" distR="0">
          <wp:extent cx="889000" cy="457200"/>
          <wp:effectExtent l="0" t="0" r="0" b="0"/>
          <wp:docPr id="2" name="Bilde 5" descr="mascil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 descr="mascil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AA" w:rsidRDefault="00565FAA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67C"/>
    <w:multiLevelType w:val="hybridMultilevel"/>
    <w:tmpl w:val="5832FC10"/>
    <w:lvl w:ilvl="0" w:tplc="8B3CE254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691FFE"/>
    <w:multiLevelType w:val="multilevel"/>
    <w:tmpl w:val="0F28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E69FE"/>
    <w:multiLevelType w:val="hybridMultilevel"/>
    <w:tmpl w:val="122EB02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C041FF"/>
    <w:multiLevelType w:val="hybridMultilevel"/>
    <w:tmpl w:val="433E0E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546619"/>
    <w:multiLevelType w:val="hybridMultilevel"/>
    <w:tmpl w:val="FE8CF87C"/>
    <w:lvl w:ilvl="0" w:tplc="2BEEBF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76F1E"/>
    <w:multiLevelType w:val="hybridMultilevel"/>
    <w:tmpl w:val="3B6CE7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670C4"/>
    <w:multiLevelType w:val="hybridMultilevel"/>
    <w:tmpl w:val="B080B84E"/>
    <w:lvl w:ilvl="0" w:tplc="D3E81E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B2C93"/>
    <w:multiLevelType w:val="hybridMultilevel"/>
    <w:tmpl w:val="71FC4D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A0402"/>
    <w:multiLevelType w:val="hybridMultilevel"/>
    <w:tmpl w:val="D2DC03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65580"/>
    <w:multiLevelType w:val="multilevel"/>
    <w:tmpl w:val="B0AC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E1D1D"/>
    <w:multiLevelType w:val="hybridMultilevel"/>
    <w:tmpl w:val="2FAEB1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9183B"/>
    <w:multiLevelType w:val="hybridMultilevel"/>
    <w:tmpl w:val="77289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61973"/>
    <w:multiLevelType w:val="hybridMultilevel"/>
    <w:tmpl w:val="E77AF4B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A9D3E71"/>
    <w:multiLevelType w:val="hybridMultilevel"/>
    <w:tmpl w:val="47E8DE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C4C9E"/>
    <w:multiLevelType w:val="hybridMultilevel"/>
    <w:tmpl w:val="194E220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C7A0F11"/>
    <w:multiLevelType w:val="hybridMultilevel"/>
    <w:tmpl w:val="ABF8ECD8"/>
    <w:lvl w:ilvl="0" w:tplc="E71CDE0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A73AB3"/>
    <w:multiLevelType w:val="hybridMultilevel"/>
    <w:tmpl w:val="56F8D8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CC69BF"/>
    <w:multiLevelType w:val="hybridMultilevel"/>
    <w:tmpl w:val="1074A6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F53D9"/>
    <w:multiLevelType w:val="hybridMultilevel"/>
    <w:tmpl w:val="C3BA5A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7E0D2D"/>
    <w:multiLevelType w:val="multilevel"/>
    <w:tmpl w:val="3B2C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4F7037"/>
    <w:multiLevelType w:val="hybridMultilevel"/>
    <w:tmpl w:val="C96020CC"/>
    <w:lvl w:ilvl="0" w:tplc="2E14F95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1"/>
  </w:num>
  <w:num w:numId="5">
    <w:abstractNumId w:val="6"/>
  </w:num>
  <w:num w:numId="6">
    <w:abstractNumId w:val="9"/>
  </w:num>
  <w:num w:numId="7">
    <w:abstractNumId w:val="1"/>
  </w:num>
  <w:num w:numId="8">
    <w:abstractNumId w:val="19"/>
  </w:num>
  <w:num w:numId="9">
    <w:abstractNumId w:val="18"/>
  </w:num>
  <w:num w:numId="10">
    <w:abstractNumId w:val="13"/>
  </w:num>
  <w:num w:numId="11">
    <w:abstractNumId w:val="0"/>
  </w:num>
  <w:num w:numId="12">
    <w:abstractNumId w:val="20"/>
  </w:num>
  <w:num w:numId="13">
    <w:abstractNumId w:val="4"/>
  </w:num>
  <w:num w:numId="14">
    <w:abstractNumId w:val="10"/>
  </w:num>
  <w:num w:numId="15">
    <w:abstractNumId w:val="5"/>
  </w:num>
  <w:num w:numId="16">
    <w:abstractNumId w:val="2"/>
  </w:num>
  <w:num w:numId="17">
    <w:abstractNumId w:val="12"/>
  </w:num>
  <w:num w:numId="18">
    <w:abstractNumId w:val="14"/>
  </w:num>
  <w:num w:numId="19">
    <w:abstractNumId w:val="17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BA"/>
    <w:rsid w:val="0001457E"/>
    <w:rsid w:val="000203E5"/>
    <w:rsid w:val="0002140F"/>
    <w:rsid w:val="0002782A"/>
    <w:rsid w:val="000404A7"/>
    <w:rsid w:val="000520BF"/>
    <w:rsid w:val="000602DD"/>
    <w:rsid w:val="00071958"/>
    <w:rsid w:val="000879CF"/>
    <w:rsid w:val="000A6528"/>
    <w:rsid w:val="000C2E02"/>
    <w:rsid w:val="000D189F"/>
    <w:rsid w:val="00105FD6"/>
    <w:rsid w:val="0013609E"/>
    <w:rsid w:val="00142119"/>
    <w:rsid w:val="001613D0"/>
    <w:rsid w:val="00167BFA"/>
    <w:rsid w:val="00187D84"/>
    <w:rsid w:val="001949C7"/>
    <w:rsid w:val="001949CE"/>
    <w:rsid w:val="001E7CD8"/>
    <w:rsid w:val="001F187A"/>
    <w:rsid w:val="002303B6"/>
    <w:rsid w:val="002309AB"/>
    <w:rsid w:val="00247C9F"/>
    <w:rsid w:val="002B6193"/>
    <w:rsid w:val="002E7182"/>
    <w:rsid w:val="003338EF"/>
    <w:rsid w:val="00340E11"/>
    <w:rsid w:val="0037211A"/>
    <w:rsid w:val="003C1FCB"/>
    <w:rsid w:val="003D0840"/>
    <w:rsid w:val="003D0ED9"/>
    <w:rsid w:val="00413B6A"/>
    <w:rsid w:val="00414680"/>
    <w:rsid w:val="004269A2"/>
    <w:rsid w:val="004325C2"/>
    <w:rsid w:val="00432F5E"/>
    <w:rsid w:val="00460B0D"/>
    <w:rsid w:val="004627B6"/>
    <w:rsid w:val="004650FF"/>
    <w:rsid w:val="004C32A2"/>
    <w:rsid w:val="004D7837"/>
    <w:rsid w:val="004E1373"/>
    <w:rsid w:val="004F37C1"/>
    <w:rsid w:val="00507028"/>
    <w:rsid w:val="005216E1"/>
    <w:rsid w:val="005247AA"/>
    <w:rsid w:val="00536677"/>
    <w:rsid w:val="00565FAA"/>
    <w:rsid w:val="00585D54"/>
    <w:rsid w:val="005862CE"/>
    <w:rsid w:val="005D792B"/>
    <w:rsid w:val="005E5A88"/>
    <w:rsid w:val="005F5277"/>
    <w:rsid w:val="00605148"/>
    <w:rsid w:val="0061527F"/>
    <w:rsid w:val="006420A9"/>
    <w:rsid w:val="006428E5"/>
    <w:rsid w:val="006527DD"/>
    <w:rsid w:val="00693385"/>
    <w:rsid w:val="0069451D"/>
    <w:rsid w:val="006D7084"/>
    <w:rsid w:val="007B0528"/>
    <w:rsid w:val="007C5560"/>
    <w:rsid w:val="00814F5A"/>
    <w:rsid w:val="00892850"/>
    <w:rsid w:val="0090541B"/>
    <w:rsid w:val="00910639"/>
    <w:rsid w:val="00926232"/>
    <w:rsid w:val="009376F2"/>
    <w:rsid w:val="0096625A"/>
    <w:rsid w:val="0097037B"/>
    <w:rsid w:val="00970B2A"/>
    <w:rsid w:val="009732DA"/>
    <w:rsid w:val="00987579"/>
    <w:rsid w:val="009B0F85"/>
    <w:rsid w:val="009C2696"/>
    <w:rsid w:val="009C2D46"/>
    <w:rsid w:val="009C350D"/>
    <w:rsid w:val="009D64F6"/>
    <w:rsid w:val="009E298F"/>
    <w:rsid w:val="009E552E"/>
    <w:rsid w:val="00A0590D"/>
    <w:rsid w:val="00A135B7"/>
    <w:rsid w:val="00A218CA"/>
    <w:rsid w:val="00A24289"/>
    <w:rsid w:val="00A27776"/>
    <w:rsid w:val="00A340BB"/>
    <w:rsid w:val="00A60521"/>
    <w:rsid w:val="00A77E84"/>
    <w:rsid w:val="00AB1041"/>
    <w:rsid w:val="00B222D5"/>
    <w:rsid w:val="00B4434C"/>
    <w:rsid w:val="00B87203"/>
    <w:rsid w:val="00BB0948"/>
    <w:rsid w:val="00BD2521"/>
    <w:rsid w:val="00C53B39"/>
    <w:rsid w:val="00C7504F"/>
    <w:rsid w:val="00C75A0D"/>
    <w:rsid w:val="00C957BB"/>
    <w:rsid w:val="00CC0EE9"/>
    <w:rsid w:val="00D06407"/>
    <w:rsid w:val="00D254E9"/>
    <w:rsid w:val="00D272BA"/>
    <w:rsid w:val="00D366CA"/>
    <w:rsid w:val="00D41E9C"/>
    <w:rsid w:val="00D5182F"/>
    <w:rsid w:val="00D60629"/>
    <w:rsid w:val="00D94B83"/>
    <w:rsid w:val="00DC1B9B"/>
    <w:rsid w:val="00DC33CA"/>
    <w:rsid w:val="00DD18E1"/>
    <w:rsid w:val="00DD639D"/>
    <w:rsid w:val="00E05335"/>
    <w:rsid w:val="00E25303"/>
    <w:rsid w:val="00E64B3C"/>
    <w:rsid w:val="00E812B2"/>
    <w:rsid w:val="00EA77AD"/>
    <w:rsid w:val="00EB27C8"/>
    <w:rsid w:val="00F16C00"/>
    <w:rsid w:val="00F27238"/>
    <w:rsid w:val="00F5410E"/>
    <w:rsid w:val="00F63932"/>
    <w:rsid w:val="00F73E71"/>
    <w:rsid w:val="00F8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2303B6"/>
    <w:pPr>
      <w:spacing w:after="200" w:line="276" w:lineRule="auto"/>
    </w:pPr>
    <w:rPr>
      <w:rFonts w:cs="Times New Roman"/>
      <w:lang w:val="de-DE" w:eastAsia="en-US"/>
    </w:rPr>
  </w:style>
  <w:style w:type="paragraph" w:styleId="Kop1">
    <w:name w:val="heading 1"/>
    <w:basedOn w:val="Normaal"/>
    <w:next w:val="Normaal"/>
    <w:link w:val="Kop1Teken"/>
    <w:uiPriority w:val="99"/>
    <w:qFormat/>
    <w:rsid w:val="00D272B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Normaal"/>
    <w:next w:val="Normaal"/>
    <w:link w:val="Kop2Teken"/>
    <w:uiPriority w:val="99"/>
    <w:qFormat/>
    <w:rsid w:val="00D272B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Kop5">
    <w:name w:val="heading 5"/>
    <w:basedOn w:val="Normaal"/>
    <w:next w:val="Normaal"/>
    <w:link w:val="Kop5Teken"/>
    <w:uiPriority w:val="99"/>
    <w:qFormat/>
    <w:rsid w:val="004C32A2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Standaardalinea-lettertype">
    <w:name w:val="Default Paragraph Font"/>
    <w:uiPriority w:val="99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uiPriority w:val="99"/>
    <w:locked/>
    <w:rsid w:val="00D272B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Kop5Teken">
    <w:name w:val="Kop 5 Teken"/>
    <w:basedOn w:val="Standaardalinea-lettertype"/>
    <w:link w:val="Kop5"/>
    <w:uiPriority w:val="99"/>
    <w:semiHidden/>
    <w:locked/>
    <w:rsid w:val="004C32A2"/>
    <w:rPr>
      <w:rFonts w:ascii="Cambria" w:hAnsi="Cambria" w:cs="Times New Roman"/>
      <w:color w:val="243F60"/>
    </w:rPr>
  </w:style>
  <w:style w:type="character" w:customStyle="1" w:styleId="BallontekstTeken1">
    <w:name w:val="Ballontekst Teken1"/>
    <w:basedOn w:val="Standaardalinea-lettertype"/>
    <w:link w:val="Ballontekst"/>
    <w:uiPriority w:val="99"/>
    <w:semiHidden/>
    <w:locked/>
    <w:rsid w:val="00D272BA"/>
    <w:rPr>
      <w:rFonts w:ascii="Tahoma" w:hAnsi="Tahoma" w:cs="Tahoma"/>
      <w:sz w:val="16"/>
      <w:szCs w:val="16"/>
    </w:rPr>
  </w:style>
  <w:style w:type="character" w:customStyle="1" w:styleId="Kop1Teken">
    <w:name w:val="Kop 1 Teken"/>
    <w:basedOn w:val="Standaardalinea-lettertype"/>
    <w:link w:val="Kop1"/>
    <w:uiPriority w:val="99"/>
    <w:locked/>
    <w:rsid w:val="00D272B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subkop">
    <w:name w:val="subkop"/>
    <w:basedOn w:val="Standaardalinea-lettertype"/>
    <w:uiPriority w:val="99"/>
    <w:rsid w:val="00D272BA"/>
    <w:rPr>
      <w:rFonts w:cs="Times New Roman"/>
      <w:b/>
      <w:bCs/>
      <w:color w:val="666666"/>
      <w:sz w:val="18"/>
      <w:szCs w:val="18"/>
    </w:rPr>
  </w:style>
  <w:style w:type="paragraph" w:styleId="Normaalweb">
    <w:name w:val="Normal (Web)"/>
    <w:basedOn w:val="Normaal"/>
    <w:uiPriority w:val="99"/>
    <w:semiHidden/>
    <w:rsid w:val="00C7504F"/>
    <w:pPr>
      <w:spacing w:before="100" w:beforeAutospacing="1" w:after="100" w:afterAutospacing="1" w:line="240" w:lineRule="auto"/>
    </w:pPr>
    <w:rPr>
      <w:rFonts w:ascii="Trebuchet MS" w:hAnsi="Trebuchet MS"/>
      <w:sz w:val="18"/>
      <w:szCs w:val="18"/>
      <w:lang w:eastAsia="nb-NO"/>
    </w:rPr>
  </w:style>
  <w:style w:type="character" w:customStyle="1" w:styleId="kop">
    <w:name w:val="kop"/>
    <w:basedOn w:val="Standaardalinea-lettertype"/>
    <w:uiPriority w:val="99"/>
    <w:rsid w:val="00D272BA"/>
    <w:rPr>
      <w:rFonts w:cs="Times New Roman"/>
      <w:b/>
      <w:bCs/>
      <w:color w:val="666666"/>
      <w:sz w:val="22"/>
      <w:szCs w:val="22"/>
    </w:rPr>
  </w:style>
  <w:style w:type="paragraph" w:styleId="Lijstalinea">
    <w:name w:val="List Paragraph"/>
    <w:basedOn w:val="Normaal"/>
    <w:uiPriority w:val="99"/>
    <w:qFormat/>
    <w:rsid w:val="00D272BA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rsid w:val="004C32A2"/>
    <w:rPr>
      <w:rFonts w:cs="Times New Roman"/>
      <w:color w:val="CC0000"/>
      <w:u w:val="none"/>
      <w:effect w:val="none"/>
    </w:rPr>
  </w:style>
  <w:style w:type="paragraph" w:styleId="Koptekst">
    <w:name w:val="header"/>
    <w:basedOn w:val="Normaal"/>
    <w:link w:val="KoptekstTeken"/>
    <w:uiPriority w:val="99"/>
    <w:rsid w:val="00D272BA"/>
    <w:pPr>
      <w:tabs>
        <w:tab w:val="center" w:pos="4536"/>
        <w:tab w:val="right" w:pos="9072"/>
      </w:tabs>
      <w:spacing w:after="0" w:line="240" w:lineRule="auto"/>
    </w:pPr>
  </w:style>
  <w:style w:type="paragraph" w:styleId="Ballontekst">
    <w:name w:val="Balloon Text"/>
    <w:basedOn w:val="Normaal"/>
    <w:link w:val="BallontekstTeken1"/>
    <w:uiPriority w:val="99"/>
    <w:semiHidden/>
    <w:rsid w:val="00D2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KoptekstTeken">
    <w:name w:val="Koptekst Teken"/>
    <w:basedOn w:val="Standaardalinea-lettertype"/>
    <w:link w:val="Koptekst"/>
    <w:uiPriority w:val="99"/>
    <w:locked/>
    <w:rsid w:val="00D272BA"/>
    <w:rPr>
      <w:rFonts w:cs="Times New Roman"/>
    </w:rPr>
  </w:style>
  <w:style w:type="character" w:customStyle="1" w:styleId="BallontekstTeken">
    <w:name w:val="Ballontekst Teken"/>
    <w:basedOn w:val="Standaardalinea-lettertype"/>
    <w:uiPriority w:val="99"/>
    <w:semiHidden/>
    <w:rPr>
      <w:rFonts w:ascii="Lucida Grande" w:hAnsi="Lucida Grande" w:cs="Lucida Grande"/>
      <w:sz w:val="18"/>
      <w:szCs w:val="18"/>
      <w:lang w:val="de-DE" w:eastAsia="en-US"/>
    </w:rPr>
  </w:style>
  <w:style w:type="character" w:customStyle="1" w:styleId="BallontekstChar1">
    <w:name w:val="Ballontekst Char1"/>
    <w:basedOn w:val="Standaardalinea-lettertype"/>
    <w:uiPriority w:val="99"/>
    <w:semiHidden/>
    <w:rPr>
      <w:rFonts w:ascii="Segoe UI" w:hAnsi="Segoe UI" w:cs="Segoe UI"/>
      <w:sz w:val="18"/>
      <w:szCs w:val="18"/>
      <w:lang w:val="de-DE" w:eastAsia="en-US"/>
    </w:rPr>
  </w:style>
  <w:style w:type="character" w:customStyle="1" w:styleId="BallontekstChar13">
    <w:name w:val="Ballontekst Char13"/>
    <w:basedOn w:val="Standaardalinea-lettertype"/>
    <w:uiPriority w:val="99"/>
    <w:semiHidden/>
    <w:rPr>
      <w:rFonts w:ascii="Segoe UI" w:hAnsi="Segoe UI" w:cs="Segoe UI"/>
      <w:sz w:val="18"/>
      <w:szCs w:val="18"/>
      <w:lang w:val="de-DE" w:eastAsia="en-US"/>
    </w:rPr>
  </w:style>
  <w:style w:type="character" w:customStyle="1" w:styleId="BallontekstChar12">
    <w:name w:val="Ballontekst Char12"/>
    <w:basedOn w:val="Standaardalinea-lettertype"/>
    <w:uiPriority w:val="99"/>
    <w:semiHidden/>
    <w:rPr>
      <w:rFonts w:ascii="Segoe UI" w:hAnsi="Segoe UI" w:cs="Segoe UI"/>
      <w:sz w:val="18"/>
      <w:szCs w:val="18"/>
      <w:lang w:val="de-DE" w:eastAsia="en-US"/>
    </w:rPr>
  </w:style>
  <w:style w:type="character" w:customStyle="1" w:styleId="BallontekstChar11">
    <w:name w:val="Ballontekst Char11"/>
    <w:basedOn w:val="Standaardalinea-lettertype"/>
    <w:uiPriority w:val="99"/>
    <w:semiHidden/>
    <w:rPr>
      <w:rFonts w:ascii="Segoe UI" w:hAnsi="Segoe UI" w:cs="Segoe UI"/>
      <w:sz w:val="18"/>
      <w:szCs w:val="18"/>
      <w:lang w:val="de-DE" w:eastAsia="en-US"/>
    </w:rPr>
  </w:style>
  <w:style w:type="paragraph" w:styleId="Voettekst">
    <w:name w:val="footer"/>
    <w:basedOn w:val="Normaal"/>
    <w:link w:val="VoettekstTeken"/>
    <w:uiPriority w:val="99"/>
    <w:rsid w:val="00D2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pple-converted-space">
    <w:name w:val="apple-converted-space"/>
    <w:basedOn w:val="Standaardalinea-lettertype"/>
    <w:uiPriority w:val="99"/>
    <w:rsid w:val="00A60521"/>
    <w:rPr>
      <w:rFonts w:cs="Times New Roman"/>
    </w:rPr>
  </w:style>
  <w:style w:type="character" w:customStyle="1" w:styleId="VoettekstTeken">
    <w:name w:val="Voettekst Teken"/>
    <w:basedOn w:val="Standaardalinea-lettertype"/>
    <w:link w:val="Voettekst"/>
    <w:uiPriority w:val="99"/>
    <w:locked/>
    <w:rsid w:val="00D272BA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2303B6"/>
    <w:pPr>
      <w:spacing w:after="200" w:line="276" w:lineRule="auto"/>
    </w:pPr>
    <w:rPr>
      <w:rFonts w:cs="Times New Roman"/>
      <w:lang w:val="de-DE" w:eastAsia="en-US"/>
    </w:rPr>
  </w:style>
  <w:style w:type="paragraph" w:styleId="Kop1">
    <w:name w:val="heading 1"/>
    <w:basedOn w:val="Normaal"/>
    <w:next w:val="Normaal"/>
    <w:link w:val="Kop1Teken"/>
    <w:uiPriority w:val="99"/>
    <w:qFormat/>
    <w:rsid w:val="00D272B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Normaal"/>
    <w:next w:val="Normaal"/>
    <w:link w:val="Kop2Teken"/>
    <w:uiPriority w:val="99"/>
    <w:qFormat/>
    <w:rsid w:val="00D272B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Kop5">
    <w:name w:val="heading 5"/>
    <w:basedOn w:val="Normaal"/>
    <w:next w:val="Normaal"/>
    <w:link w:val="Kop5Teken"/>
    <w:uiPriority w:val="99"/>
    <w:qFormat/>
    <w:rsid w:val="004C32A2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Standaardalinea-lettertype">
    <w:name w:val="Default Paragraph Font"/>
    <w:uiPriority w:val="99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uiPriority w:val="99"/>
    <w:locked/>
    <w:rsid w:val="00D272B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Kop5Teken">
    <w:name w:val="Kop 5 Teken"/>
    <w:basedOn w:val="Standaardalinea-lettertype"/>
    <w:link w:val="Kop5"/>
    <w:uiPriority w:val="99"/>
    <w:semiHidden/>
    <w:locked/>
    <w:rsid w:val="004C32A2"/>
    <w:rPr>
      <w:rFonts w:ascii="Cambria" w:hAnsi="Cambria" w:cs="Times New Roman"/>
      <w:color w:val="243F60"/>
    </w:rPr>
  </w:style>
  <w:style w:type="character" w:customStyle="1" w:styleId="BallontekstTeken1">
    <w:name w:val="Ballontekst Teken1"/>
    <w:basedOn w:val="Standaardalinea-lettertype"/>
    <w:link w:val="Ballontekst"/>
    <w:uiPriority w:val="99"/>
    <w:semiHidden/>
    <w:locked/>
    <w:rsid w:val="00D272BA"/>
    <w:rPr>
      <w:rFonts w:ascii="Tahoma" w:hAnsi="Tahoma" w:cs="Tahoma"/>
      <w:sz w:val="16"/>
      <w:szCs w:val="16"/>
    </w:rPr>
  </w:style>
  <w:style w:type="character" w:customStyle="1" w:styleId="Kop1Teken">
    <w:name w:val="Kop 1 Teken"/>
    <w:basedOn w:val="Standaardalinea-lettertype"/>
    <w:link w:val="Kop1"/>
    <w:uiPriority w:val="99"/>
    <w:locked/>
    <w:rsid w:val="00D272B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subkop">
    <w:name w:val="subkop"/>
    <w:basedOn w:val="Standaardalinea-lettertype"/>
    <w:uiPriority w:val="99"/>
    <w:rsid w:val="00D272BA"/>
    <w:rPr>
      <w:rFonts w:cs="Times New Roman"/>
      <w:b/>
      <w:bCs/>
      <w:color w:val="666666"/>
      <w:sz w:val="18"/>
      <w:szCs w:val="18"/>
    </w:rPr>
  </w:style>
  <w:style w:type="paragraph" w:styleId="Normaalweb">
    <w:name w:val="Normal (Web)"/>
    <w:basedOn w:val="Normaal"/>
    <w:uiPriority w:val="99"/>
    <w:semiHidden/>
    <w:rsid w:val="00C7504F"/>
    <w:pPr>
      <w:spacing w:before="100" w:beforeAutospacing="1" w:after="100" w:afterAutospacing="1" w:line="240" w:lineRule="auto"/>
    </w:pPr>
    <w:rPr>
      <w:rFonts w:ascii="Trebuchet MS" w:hAnsi="Trebuchet MS"/>
      <w:sz w:val="18"/>
      <w:szCs w:val="18"/>
      <w:lang w:eastAsia="nb-NO"/>
    </w:rPr>
  </w:style>
  <w:style w:type="character" w:customStyle="1" w:styleId="kop">
    <w:name w:val="kop"/>
    <w:basedOn w:val="Standaardalinea-lettertype"/>
    <w:uiPriority w:val="99"/>
    <w:rsid w:val="00D272BA"/>
    <w:rPr>
      <w:rFonts w:cs="Times New Roman"/>
      <w:b/>
      <w:bCs/>
      <w:color w:val="666666"/>
      <w:sz w:val="22"/>
      <w:szCs w:val="22"/>
    </w:rPr>
  </w:style>
  <w:style w:type="paragraph" w:styleId="Lijstalinea">
    <w:name w:val="List Paragraph"/>
    <w:basedOn w:val="Normaal"/>
    <w:uiPriority w:val="99"/>
    <w:qFormat/>
    <w:rsid w:val="00D272BA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rsid w:val="004C32A2"/>
    <w:rPr>
      <w:rFonts w:cs="Times New Roman"/>
      <w:color w:val="CC0000"/>
      <w:u w:val="none"/>
      <w:effect w:val="none"/>
    </w:rPr>
  </w:style>
  <w:style w:type="paragraph" w:styleId="Koptekst">
    <w:name w:val="header"/>
    <w:basedOn w:val="Normaal"/>
    <w:link w:val="KoptekstTeken"/>
    <w:uiPriority w:val="99"/>
    <w:rsid w:val="00D272BA"/>
    <w:pPr>
      <w:tabs>
        <w:tab w:val="center" w:pos="4536"/>
        <w:tab w:val="right" w:pos="9072"/>
      </w:tabs>
      <w:spacing w:after="0" w:line="240" w:lineRule="auto"/>
    </w:pPr>
  </w:style>
  <w:style w:type="paragraph" w:styleId="Ballontekst">
    <w:name w:val="Balloon Text"/>
    <w:basedOn w:val="Normaal"/>
    <w:link w:val="BallontekstTeken1"/>
    <w:uiPriority w:val="99"/>
    <w:semiHidden/>
    <w:rsid w:val="00D2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KoptekstTeken">
    <w:name w:val="Koptekst Teken"/>
    <w:basedOn w:val="Standaardalinea-lettertype"/>
    <w:link w:val="Koptekst"/>
    <w:uiPriority w:val="99"/>
    <w:locked/>
    <w:rsid w:val="00D272BA"/>
    <w:rPr>
      <w:rFonts w:cs="Times New Roman"/>
    </w:rPr>
  </w:style>
  <w:style w:type="character" w:customStyle="1" w:styleId="BallontekstTeken">
    <w:name w:val="Ballontekst Teken"/>
    <w:basedOn w:val="Standaardalinea-lettertype"/>
    <w:uiPriority w:val="99"/>
    <w:semiHidden/>
    <w:rPr>
      <w:rFonts w:ascii="Lucida Grande" w:hAnsi="Lucida Grande" w:cs="Lucida Grande"/>
      <w:sz w:val="18"/>
      <w:szCs w:val="18"/>
      <w:lang w:val="de-DE" w:eastAsia="en-US"/>
    </w:rPr>
  </w:style>
  <w:style w:type="character" w:customStyle="1" w:styleId="BallontekstChar1">
    <w:name w:val="Ballontekst Char1"/>
    <w:basedOn w:val="Standaardalinea-lettertype"/>
    <w:uiPriority w:val="99"/>
    <w:semiHidden/>
    <w:rPr>
      <w:rFonts w:ascii="Segoe UI" w:hAnsi="Segoe UI" w:cs="Segoe UI"/>
      <w:sz w:val="18"/>
      <w:szCs w:val="18"/>
      <w:lang w:val="de-DE" w:eastAsia="en-US"/>
    </w:rPr>
  </w:style>
  <w:style w:type="character" w:customStyle="1" w:styleId="BallontekstChar13">
    <w:name w:val="Ballontekst Char13"/>
    <w:basedOn w:val="Standaardalinea-lettertype"/>
    <w:uiPriority w:val="99"/>
    <w:semiHidden/>
    <w:rPr>
      <w:rFonts w:ascii="Segoe UI" w:hAnsi="Segoe UI" w:cs="Segoe UI"/>
      <w:sz w:val="18"/>
      <w:szCs w:val="18"/>
      <w:lang w:val="de-DE" w:eastAsia="en-US"/>
    </w:rPr>
  </w:style>
  <w:style w:type="character" w:customStyle="1" w:styleId="BallontekstChar12">
    <w:name w:val="Ballontekst Char12"/>
    <w:basedOn w:val="Standaardalinea-lettertype"/>
    <w:uiPriority w:val="99"/>
    <w:semiHidden/>
    <w:rPr>
      <w:rFonts w:ascii="Segoe UI" w:hAnsi="Segoe UI" w:cs="Segoe UI"/>
      <w:sz w:val="18"/>
      <w:szCs w:val="18"/>
      <w:lang w:val="de-DE" w:eastAsia="en-US"/>
    </w:rPr>
  </w:style>
  <w:style w:type="character" w:customStyle="1" w:styleId="BallontekstChar11">
    <w:name w:val="Ballontekst Char11"/>
    <w:basedOn w:val="Standaardalinea-lettertype"/>
    <w:uiPriority w:val="99"/>
    <w:semiHidden/>
    <w:rPr>
      <w:rFonts w:ascii="Segoe UI" w:hAnsi="Segoe UI" w:cs="Segoe UI"/>
      <w:sz w:val="18"/>
      <w:szCs w:val="18"/>
      <w:lang w:val="de-DE" w:eastAsia="en-US"/>
    </w:rPr>
  </w:style>
  <w:style w:type="paragraph" w:styleId="Voettekst">
    <w:name w:val="footer"/>
    <w:basedOn w:val="Normaal"/>
    <w:link w:val="VoettekstTeken"/>
    <w:uiPriority w:val="99"/>
    <w:rsid w:val="00D2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pple-converted-space">
    <w:name w:val="apple-converted-space"/>
    <w:basedOn w:val="Standaardalinea-lettertype"/>
    <w:uiPriority w:val="99"/>
    <w:rsid w:val="00A60521"/>
    <w:rPr>
      <w:rFonts w:cs="Times New Roman"/>
    </w:rPr>
  </w:style>
  <w:style w:type="character" w:customStyle="1" w:styleId="VoettekstTeken">
    <w:name w:val="Voettekst Teken"/>
    <w:basedOn w:val="Standaardalinea-lettertype"/>
    <w:link w:val="Voettekst"/>
    <w:uiPriority w:val="99"/>
    <w:locked/>
    <w:rsid w:val="00D272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9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359"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435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357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94362"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43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367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94368"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437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365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94372"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437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363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94374"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436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36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onedrive.live.com/redir?resid=2BC277A7AE32D507!38782&amp;authkey=!AGIalFqWDudmasM&amp;ithint=video%2cwmv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4565</Characters>
  <Application>Microsoft Macintosh Word</Application>
  <DocSecurity>0</DocSecurity>
  <Lines>38</Lines>
  <Paragraphs>10</Paragraphs>
  <ScaleCrop>false</ScaleCrop>
  <Company>Høgskolen i Sør-Trøndelag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“Regulating pH in fish-holding tanks” – teacher guide</dc:title>
  <dc:subject/>
  <dc:creator>Heidi Dahl</dc:creator>
  <cp:keywords/>
  <dc:description/>
  <cp:lastModifiedBy>Vincent Jonker</cp:lastModifiedBy>
  <cp:revision>2</cp:revision>
  <cp:lastPrinted>2014-09-15T06:43:00Z</cp:lastPrinted>
  <dcterms:created xsi:type="dcterms:W3CDTF">2015-03-31T12:28:00Z</dcterms:created>
  <dcterms:modified xsi:type="dcterms:W3CDTF">2015-03-31T12:28:00Z</dcterms:modified>
</cp:coreProperties>
</file>