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0A10" w14:textId="77777777" w:rsidR="00D47130" w:rsidRDefault="00587A62">
      <w:r>
        <w:t>Vraag 1:</w:t>
      </w:r>
      <w:r>
        <w:tab/>
        <w:t>Hoe groot is de garantieperiode van het schilderwerk?</w:t>
      </w:r>
    </w:p>
    <w:p w14:paraId="059CD84A" w14:textId="77777777" w:rsidR="00587A62" w:rsidRDefault="00587A62"/>
    <w:p w14:paraId="6D224581" w14:textId="77777777" w:rsidR="00587A62" w:rsidRDefault="00587A62"/>
    <w:p w14:paraId="56D14FA9" w14:textId="77777777" w:rsidR="00587A62" w:rsidRDefault="00587A62"/>
    <w:p w14:paraId="36E9F284" w14:textId="77777777" w:rsidR="00587A62" w:rsidRDefault="00587A62">
      <w:r>
        <w:t>Vraag 2:</w:t>
      </w:r>
      <w:r>
        <w:tab/>
        <w:t>Wanneer mag een aannemer gebruik maken van onderaannemers?</w:t>
      </w:r>
    </w:p>
    <w:p w14:paraId="48098FEA" w14:textId="77777777" w:rsidR="00587A62" w:rsidRDefault="00587A62"/>
    <w:p w14:paraId="31E2D54E" w14:textId="77777777" w:rsidR="00587A62" w:rsidRDefault="00587A62"/>
    <w:p w14:paraId="661DEE3F" w14:textId="77777777" w:rsidR="00587A62" w:rsidRDefault="00587A62" w:rsidP="00587A62">
      <w:pPr>
        <w:ind w:left="1416" w:hanging="1416"/>
      </w:pPr>
      <w:r>
        <w:t>Vraag 3:</w:t>
      </w:r>
      <w:r>
        <w:tab/>
        <w:t>Van welk materiaal moeten bevestigingsmiddelen zijn wanneer ze kleiner dan M12 zijn?</w:t>
      </w:r>
    </w:p>
    <w:p w14:paraId="2549C9B8" w14:textId="77777777" w:rsidR="00587A62" w:rsidRDefault="00587A62" w:rsidP="00587A62">
      <w:pPr>
        <w:ind w:left="1416" w:hanging="1416"/>
      </w:pPr>
    </w:p>
    <w:p w14:paraId="1ACC61BA" w14:textId="77777777" w:rsidR="00587A62" w:rsidRDefault="00587A62" w:rsidP="00587A62">
      <w:pPr>
        <w:ind w:left="1416" w:hanging="1416"/>
      </w:pPr>
      <w:r>
        <w:t>Vraag 4:</w:t>
      </w:r>
      <w:r>
        <w:tab/>
        <w:t>Wie nemen er deel aan de bouwvergadering?</w:t>
      </w:r>
      <w:bookmarkStart w:id="0" w:name="_GoBack"/>
      <w:bookmarkEnd w:id="0"/>
    </w:p>
    <w:p w14:paraId="2DCDD3CB" w14:textId="77777777" w:rsidR="00587A62" w:rsidRDefault="00587A62" w:rsidP="00587A62">
      <w:pPr>
        <w:ind w:left="1416" w:hanging="1416"/>
      </w:pPr>
    </w:p>
    <w:p w14:paraId="4C42E791" w14:textId="77777777" w:rsidR="00587A62" w:rsidRDefault="00587A62" w:rsidP="00587A62">
      <w:pPr>
        <w:ind w:left="1416" w:hanging="1416"/>
      </w:pPr>
    </w:p>
    <w:p w14:paraId="3DBA70D4" w14:textId="77777777" w:rsidR="00587A62" w:rsidRDefault="00587A62" w:rsidP="00587A62">
      <w:pPr>
        <w:ind w:left="1416" w:hanging="1416"/>
      </w:pPr>
      <w:r>
        <w:t>Vraag 5:</w:t>
      </w:r>
      <w:r>
        <w:tab/>
        <w:t>Op welke wijze en wanneer moet de aannemer aantonen dat hij een CAR-verzekering heeft?</w:t>
      </w:r>
    </w:p>
    <w:p w14:paraId="348755F9" w14:textId="77777777" w:rsidR="00587A62" w:rsidRDefault="00587A62"/>
    <w:p w14:paraId="46FA0CF2" w14:textId="77777777" w:rsidR="00587A62" w:rsidRDefault="00587A62"/>
    <w:sectPr w:rsidR="0058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62"/>
    <w:rsid w:val="00587A62"/>
    <w:rsid w:val="00D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0552"/>
  <w15:chartTrackingRefBased/>
  <w15:docId w15:val="{6042F93D-A866-48C9-8676-EB14F7FB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5B04E189034A9D315D38C057525C" ma:contentTypeVersion="8" ma:contentTypeDescription="Een nieuw document maken." ma:contentTypeScope="" ma:versionID="dbc7caeb1d9758c58da066c6746bd398">
  <xsd:schema xmlns:xsd="http://www.w3.org/2001/XMLSchema" xmlns:xs="http://www.w3.org/2001/XMLSchema" xmlns:p="http://schemas.microsoft.com/office/2006/metadata/properties" xmlns:ns2="1e3ce222-b516-4c4d-b8c8-4bdfb41128c1" xmlns:ns3="cdb57d31-47ec-465d-bfe9-1394de3bb8b1" targetNamespace="http://schemas.microsoft.com/office/2006/metadata/properties" ma:root="true" ma:fieldsID="70d1ccaa7f7a94c03864051ecfa9f385" ns2:_="" ns3:_="">
    <xsd:import namespace="1e3ce222-b516-4c4d-b8c8-4bdfb41128c1"/>
    <xsd:import namespace="cdb57d31-47ec-465d-bfe9-1394de3bb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e222-b516-4c4d-b8c8-4bdfb4112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7d31-47ec-465d-bfe9-1394de3bb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A9953-368E-405D-8342-1782A4B84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e222-b516-4c4d-b8c8-4bdfb41128c1"/>
    <ds:schemaRef ds:uri="cdb57d31-47ec-465d-bfe9-1394de3bb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B11AA-5584-4DD4-92A6-8EA207E03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1EDE3-91FF-4330-AC98-469FED0CB2DF}">
  <ds:schemaRefs>
    <ds:schemaRef ds:uri="cdb57d31-47ec-465d-bfe9-1394de3bb8b1"/>
    <ds:schemaRef ds:uri="http://purl.org/dc/terms/"/>
    <ds:schemaRef ds:uri="http://schemas.openxmlformats.org/package/2006/metadata/core-properties"/>
    <ds:schemaRef ds:uri="1e3ce222-b516-4c4d-b8c8-4bdfb41128c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Ouden, Richard den</dc:creator>
  <cp:keywords/>
  <dc:description/>
  <cp:lastModifiedBy>Ouden, Richard den</cp:lastModifiedBy>
  <cp:revision>1</cp:revision>
  <dcterms:created xsi:type="dcterms:W3CDTF">2019-04-02T07:05:00Z</dcterms:created>
  <dcterms:modified xsi:type="dcterms:W3CDTF">2019-04-02T07:11:00Z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0x01010033AA5B04E189034A9D315D38C057525C</vt:lpwstr>
  </property>
</Properties>
</file>