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9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237"/>
      </w:tblGrid>
      <w:tr w:rsidR="006C00F1" w:rsidRPr="00DF6EF6" w14:paraId="6B2A478E" w14:textId="77777777" w:rsidTr="00DD4626">
        <w:tc>
          <w:tcPr>
            <w:tcW w:w="3369" w:type="dxa"/>
          </w:tcPr>
          <w:p w14:paraId="01575812" w14:textId="77777777" w:rsidR="006C00F1" w:rsidRPr="00DF6EF6" w:rsidRDefault="006C00F1" w:rsidP="00DD462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DF6EF6">
              <w:rPr>
                <w:rFonts w:ascii="Verdana" w:hAnsi="Verdana"/>
                <w:sz w:val="24"/>
                <w:szCs w:val="24"/>
              </w:rPr>
              <w:t>Vraag</w:t>
            </w:r>
          </w:p>
        </w:tc>
        <w:tc>
          <w:tcPr>
            <w:tcW w:w="6237" w:type="dxa"/>
          </w:tcPr>
          <w:p w14:paraId="0EDA6390" w14:textId="77777777" w:rsidR="006C00F1" w:rsidRPr="00DF6EF6" w:rsidRDefault="006C00F1" w:rsidP="00DD462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DF6EF6">
              <w:rPr>
                <w:rFonts w:ascii="Verdana" w:hAnsi="Verdana"/>
                <w:sz w:val="24"/>
                <w:szCs w:val="24"/>
              </w:rPr>
              <w:t>Luchtige chocoladerepen</w:t>
            </w:r>
          </w:p>
        </w:tc>
      </w:tr>
      <w:tr w:rsidR="006C00F1" w:rsidRPr="00DF6EF6" w14:paraId="48A9BB4B" w14:textId="77777777" w:rsidTr="00DD4626">
        <w:tc>
          <w:tcPr>
            <w:tcW w:w="3369" w:type="dxa"/>
          </w:tcPr>
          <w:p w14:paraId="5007F96D" w14:textId="77777777" w:rsidR="006C00F1" w:rsidRPr="00DF6EF6" w:rsidRDefault="006C00F1" w:rsidP="00DD462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DF6EF6">
              <w:rPr>
                <w:rFonts w:ascii="Verdana" w:hAnsi="Verdana"/>
                <w:sz w:val="24"/>
                <w:szCs w:val="24"/>
              </w:rPr>
              <w:t>Schooltype</w:t>
            </w:r>
          </w:p>
        </w:tc>
        <w:tc>
          <w:tcPr>
            <w:tcW w:w="6237" w:type="dxa"/>
          </w:tcPr>
          <w:p w14:paraId="5CF89CF1" w14:textId="77777777" w:rsidR="006C00F1" w:rsidRPr="00DF6EF6" w:rsidRDefault="006C00F1" w:rsidP="00DD462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DF6EF6">
              <w:rPr>
                <w:rFonts w:ascii="Verdana" w:hAnsi="Verdana"/>
                <w:sz w:val="24"/>
                <w:szCs w:val="24"/>
              </w:rPr>
              <w:t>Havo/Vwo</w:t>
            </w:r>
          </w:p>
        </w:tc>
      </w:tr>
      <w:tr w:rsidR="006C00F1" w:rsidRPr="00DF6EF6" w14:paraId="40A77D3C" w14:textId="77777777" w:rsidTr="00DD4626">
        <w:tc>
          <w:tcPr>
            <w:tcW w:w="3369" w:type="dxa"/>
          </w:tcPr>
          <w:p w14:paraId="3282FBBF" w14:textId="77777777" w:rsidR="006C00F1" w:rsidRPr="00DF6EF6" w:rsidRDefault="006C00F1" w:rsidP="00DD462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DF6EF6">
              <w:rPr>
                <w:rFonts w:ascii="Verdana" w:hAnsi="Verdana"/>
                <w:sz w:val="24"/>
                <w:szCs w:val="24"/>
              </w:rPr>
              <w:t>Type</w:t>
            </w:r>
          </w:p>
        </w:tc>
        <w:tc>
          <w:tcPr>
            <w:tcW w:w="6237" w:type="dxa"/>
          </w:tcPr>
          <w:p w14:paraId="66009D82" w14:textId="77777777" w:rsidR="006C00F1" w:rsidRPr="00DF6EF6" w:rsidRDefault="006C00F1" w:rsidP="00DD462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DF6EF6">
              <w:rPr>
                <w:rFonts w:ascii="Verdana" w:hAnsi="Verdana"/>
                <w:sz w:val="24"/>
                <w:szCs w:val="24"/>
              </w:rPr>
              <w:t>Toetsopgave</w:t>
            </w:r>
          </w:p>
        </w:tc>
      </w:tr>
      <w:tr w:rsidR="006C00F1" w:rsidRPr="00DF6EF6" w14:paraId="0AF4AE5D" w14:textId="77777777" w:rsidTr="00DD4626">
        <w:tc>
          <w:tcPr>
            <w:tcW w:w="3369" w:type="dxa"/>
          </w:tcPr>
          <w:p w14:paraId="747C4E0C" w14:textId="77777777" w:rsidR="006C00F1" w:rsidRPr="00DF6EF6" w:rsidRDefault="006C00F1" w:rsidP="00DD462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DF6EF6">
              <w:rPr>
                <w:rFonts w:ascii="Verdana" w:hAnsi="Verdana"/>
                <w:sz w:val="24"/>
                <w:szCs w:val="24"/>
              </w:rPr>
              <w:t>Trefwoorden</w:t>
            </w:r>
          </w:p>
        </w:tc>
        <w:tc>
          <w:tcPr>
            <w:tcW w:w="6237" w:type="dxa"/>
          </w:tcPr>
          <w:p w14:paraId="5FCB07BC" w14:textId="77777777" w:rsidR="006C00F1" w:rsidRPr="00DF6EF6" w:rsidRDefault="006C00F1" w:rsidP="00DD462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DF6EF6">
              <w:rPr>
                <w:rFonts w:ascii="Verdana" w:hAnsi="Verdana"/>
                <w:sz w:val="24"/>
                <w:szCs w:val="24"/>
              </w:rPr>
              <w:t>Verhoudingen, percentages, eenheden</w:t>
            </w:r>
          </w:p>
        </w:tc>
      </w:tr>
      <w:tr w:rsidR="006C00F1" w:rsidRPr="00DF6EF6" w14:paraId="6872985C" w14:textId="77777777" w:rsidTr="00DD4626">
        <w:tc>
          <w:tcPr>
            <w:tcW w:w="3369" w:type="dxa"/>
          </w:tcPr>
          <w:p w14:paraId="67D1CAF3" w14:textId="77777777" w:rsidR="006C00F1" w:rsidRPr="00DF6EF6" w:rsidRDefault="006C00F1" w:rsidP="00DD462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DF6EF6">
              <w:rPr>
                <w:rFonts w:ascii="Verdana" w:hAnsi="Verdana"/>
                <w:sz w:val="24"/>
                <w:szCs w:val="24"/>
              </w:rPr>
              <w:t>Domein+subdomein</w:t>
            </w:r>
          </w:p>
        </w:tc>
        <w:tc>
          <w:tcPr>
            <w:tcW w:w="6237" w:type="dxa"/>
          </w:tcPr>
          <w:p w14:paraId="7663A9B6" w14:textId="77777777" w:rsidR="006C00F1" w:rsidRPr="00DF6EF6" w:rsidRDefault="006C00F1" w:rsidP="00DD462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DF6EF6">
              <w:rPr>
                <w:rFonts w:ascii="Verdana" w:hAnsi="Verdana"/>
                <w:sz w:val="24"/>
                <w:szCs w:val="24"/>
              </w:rPr>
              <w:t>B, C, D</w:t>
            </w:r>
          </w:p>
        </w:tc>
      </w:tr>
      <w:tr w:rsidR="006C00F1" w:rsidRPr="00DF6EF6" w14:paraId="1CFA34B0" w14:textId="77777777" w:rsidTr="00DD4626">
        <w:tc>
          <w:tcPr>
            <w:tcW w:w="3369" w:type="dxa"/>
          </w:tcPr>
          <w:p w14:paraId="0F4BFB55" w14:textId="77777777" w:rsidR="006C00F1" w:rsidRPr="00DF6EF6" w:rsidRDefault="006C00F1" w:rsidP="00DD462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DF6EF6">
              <w:rPr>
                <w:rFonts w:ascii="Verdana" w:hAnsi="Verdana"/>
                <w:sz w:val="24"/>
                <w:szCs w:val="24"/>
              </w:rPr>
              <w:t>Tussendoelnummer</w:t>
            </w:r>
          </w:p>
        </w:tc>
        <w:tc>
          <w:tcPr>
            <w:tcW w:w="6237" w:type="dxa"/>
          </w:tcPr>
          <w:p w14:paraId="70F5B3A8" w14:textId="77777777" w:rsidR="006C00F1" w:rsidRPr="00DF6EF6" w:rsidRDefault="00891A3F" w:rsidP="00DD4626">
            <w:pPr>
              <w:tabs>
                <w:tab w:val="left" w:pos="2295"/>
              </w:tabs>
              <w:contextualSpacing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6.2, 9.1, 9.2, 9.3, 10.2, 10.3, 11</w:t>
            </w:r>
            <w:bookmarkStart w:id="0" w:name="_GoBack"/>
            <w:bookmarkEnd w:id="0"/>
            <w:r w:rsidR="006C00F1" w:rsidRPr="00DF6EF6">
              <w:rPr>
                <w:rFonts w:ascii="Verdana" w:hAnsi="Verdana"/>
                <w:sz w:val="24"/>
                <w:szCs w:val="24"/>
              </w:rPr>
              <w:t>.1</w:t>
            </w:r>
          </w:p>
        </w:tc>
      </w:tr>
      <w:tr w:rsidR="006C00F1" w:rsidRPr="00DF6EF6" w14:paraId="3F636BE1" w14:textId="77777777" w:rsidTr="00DD4626">
        <w:tc>
          <w:tcPr>
            <w:tcW w:w="3369" w:type="dxa"/>
          </w:tcPr>
          <w:p w14:paraId="45C3F2C5" w14:textId="77777777" w:rsidR="006C00F1" w:rsidRPr="00DF6EF6" w:rsidRDefault="006C00F1" w:rsidP="00DD462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DF6EF6">
              <w:rPr>
                <w:rFonts w:ascii="Verdana" w:hAnsi="Verdana"/>
                <w:sz w:val="24"/>
                <w:szCs w:val="24"/>
              </w:rPr>
              <w:t>Bereidt specifiek voor op</w:t>
            </w:r>
          </w:p>
        </w:tc>
        <w:tc>
          <w:tcPr>
            <w:tcW w:w="6237" w:type="dxa"/>
          </w:tcPr>
          <w:p w14:paraId="09453734" w14:textId="77777777" w:rsidR="006C00F1" w:rsidRPr="00DF6EF6" w:rsidRDefault="006C00F1" w:rsidP="00DD4626">
            <w:pPr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  <w:tr w:rsidR="006C00F1" w:rsidRPr="00DF6EF6" w14:paraId="68C1A5F0" w14:textId="77777777" w:rsidTr="00DD4626">
        <w:tc>
          <w:tcPr>
            <w:tcW w:w="3369" w:type="dxa"/>
          </w:tcPr>
          <w:p w14:paraId="642E7419" w14:textId="77777777" w:rsidR="006C00F1" w:rsidRPr="00DF6EF6" w:rsidRDefault="006C00F1" w:rsidP="00DD462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DF6EF6">
              <w:rPr>
                <w:rFonts w:ascii="Verdana" w:hAnsi="Verdana"/>
                <w:sz w:val="24"/>
                <w:szCs w:val="24"/>
              </w:rPr>
              <w:t>Niveau</w:t>
            </w:r>
          </w:p>
        </w:tc>
        <w:tc>
          <w:tcPr>
            <w:tcW w:w="6237" w:type="dxa"/>
          </w:tcPr>
          <w:p w14:paraId="6528C95B" w14:textId="77777777" w:rsidR="006C00F1" w:rsidRPr="00DF6EF6" w:rsidRDefault="006C00F1" w:rsidP="00DD462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DF6EF6">
              <w:rPr>
                <w:rFonts w:ascii="Verdana" w:hAnsi="Verdana"/>
                <w:sz w:val="24"/>
                <w:szCs w:val="24"/>
              </w:rPr>
              <w:t>II</w:t>
            </w:r>
          </w:p>
        </w:tc>
      </w:tr>
      <w:tr w:rsidR="006C00F1" w:rsidRPr="00DF6EF6" w14:paraId="1A6526A0" w14:textId="77777777" w:rsidTr="00DD4626">
        <w:tc>
          <w:tcPr>
            <w:tcW w:w="3369" w:type="dxa"/>
          </w:tcPr>
          <w:p w14:paraId="6807C805" w14:textId="77777777" w:rsidR="006C00F1" w:rsidRPr="00DF6EF6" w:rsidRDefault="006C00F1" w:rsidP="00DD462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DF6EF6">
              <w:rPr>
                <w:rFonts w:ascii="Verdana" w:hAnsi="Verdana"/>
                <w:sz w:val="24"/>
                <w:szCs w:val="24"/>
              </w:rPr>
              <w:t>Status</w:t>
            </w:r>
          </w:p>
        </w:tc>
        <w:tc>
          <w:tcPr>
            <w:tcW w:w="6237" w:type="dxa"/>
          </w:tcPr>
          <w:p w14:paraId="0D914DDF" w14:textId="77777777" w:rsidR="006C00F1" w:rsidRPr="00DF6EF6" w:rsidRDefault="006C00F1" w:rsidP="00DD4626">
            <w:pPr>
              <w:contextualSpacing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definitief</w:t>
            </w:r>
          </w:p>
        </w:tc>
      </w:tr>
      <w:tr w:rsidR="006C00F1" w:rsidRPr="00DF6EF6" w14:paraId="26BEA201" w14:textId="77777777" w:rsidTr="00DD4626">
        <w:tc>
          <w:tcPr>
            <w:tcW w:w="3369" w:type="dxa"/>
          </w:tcPr>
          <w:p w14:paraId="35878DF6" w14:textId="77777777" w:rsidR="006C00F1" w:rsidRPr="00DF6EF6" w:rsidRDefault="006C00F1" w:rsidP="00DD4626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DF6EF6">
              <w:rPr>
                <w:rFonts w:ascii="Verdana" w:hAnsi="Verdana"/>
                <w:sz w:val="24"/>
                <w:szCs w:val="24"/>
              </w:rPr>
              <w:t>Opmerkingen</w:t>
            </w:r>
          </w:p>
        </w:tc>
        <w:tc>
          <w:tcPr>
            <w:tcW w:w="6237" w:type="dxa"/>
          </w:tcPr>
          <w:p w14:paraId="2C5DD4EF" w14:textId="77777777" w:rsidR="006C00F1" w:rsidRPr="00DF6EF6" w:rsidRDefault="006C00F1" w:rsidP="00DD4626">
            <w:pPr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A59B748" w14:textId="77777777" w:rsidR="006C00F1" w:rsidRDefault="006C00F1"/>
    <w:p w14:paraId="5ED94AD4" w14:textId="77777777" w:rsidR="006C00F1" w:rsidRPr="000B423E" w:rsidRDefault="00B65CBE">
      <w:pPr>
        <w:rPr>
          <w:rFonts w:ascii="Verdana" w:hAnsi="Verdana"/>
          <w:b/>
          <w:sz w:val="24"/>
          <w:szCs w:val="24"/>
        </w:rPr>
      </w:pPr>
      <w:r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CE748A" wp14:editId="68597546">
                <wp:simplePos x="0" y="0"/>
                <wp:positionH relativeFrom="column">
                  <wp:posOffset>3474085</wp:posOffset>
                </wp:positionH>
                <wp:positionV relativeFrom="paragraph">
                  <wp:posOffset>45085</wp:posOffset>
                </wp:positionV>
                <wp:extent cx="2832735" cy="2125980"/>
                <wp:effectExtent l="0" t="0" r="5080" b="63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212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8E3BD" w14:textId="77777777" w:rsidR="006C00F1" w:rsidRPr="00DF6EF6" w:rsidRDefault="006C00F1" w:rsidP="00A67C96">
                            <w:pPr>
                              <w:pStyle w:val="Kop1"/>
                              <w:spacing w:before="0" w:beforeAutospacing="0" w:afterAutospacing="0"/>
                              <w:jc w:val="both"/>
                              <w:rPr>
                                <w:rFonts w:ascii="Trebuchet MS" w:hAnsi="Trebuchet MS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F6EF6">
                              <w:rPr>
                                <w:rFonts w:ascii="Trebuchet MS" w:hAnsi="Trebuchet MS" w:cs="Arial"/>
                                <w:color w:val="000000"/>
                                <w:sz w:val="24"/>
                                <w:szCs w:val="24"/>
                              </w:rPr>
                              <w:t>Chocoladefabrikanten compenseren hogere grondstofprijzen met lucht</w:t>
                            </w:r>
                          </w:p>
                          <w:p w14:paraId="1125BD0E" w14:textId="77777777" w:rsidR="006C00F1" w:rsidRPr="000B423E" w:rsidRDefault="006C00F1" w:rsidP="00A67C96">
                            <w:pPr>
                              <w:jc w:val="both"/>
                              <w:rPr>
                                <w:rStyle w:val="apple-style-span"/>
                                <w:rFonts w:ascii="Trebuchet MS" w:hAnsi="Trebuchet MS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B423E">
                              <w:rPr>
                                <w:rStyle w:val="apple-style-span"/>
                                <w:rFonts w:ascii="Trebuchet MS" w:hAnsi="Trebuchet MS" w:cs="Arial"/>
                                <w:color w:val="000000"/>
                                <w:sz w:val="24"/>
                                <w:szCs w:val="24"/>
                              </w:rPr>
                              <w:t>Chocoladefabrikanten denken de gestegen prijs voor cacao en suiker deels te compenseren door meer lucht te stoppen in hun Bros-achtige repen, zoals de Aero van Nestlé. Allemaal brachten ze repen met meer lucht dan voorheen op de markt sinds de grondstofprijzen gestegen zijn.</w:t>
                            </w:r>
                          </w:p>
                          <w:p w14:paraId="6FD26B12" w14:textId="77777777" w:rsidR="006C00F1" w:rsidRPr="00DA73CD" w:rsidRDefault="006C00F1" w:rsidP="00A67C96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DA73CD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6627916" w14:textId="77777777" w:rsidR="006C00F1" w:rsidRDefault="006C00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2" o:spid="_x0000_s1026" type="#_x0000_t202" style="position:absolute;margin-left:273.55pt;margin-top:3.55pt;width:223.05pt;height:16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" filled="f" stroked="f" strokeweight=".5pt">
                <v:textbox>
                  <w:txbxContent>
                    <w:p w:rsidR="006C00F1" w:rsidRPr="00DF6EF6" w:rsidRDefault="006C00F1" w:rsidP="00A67C96">
                      <w:pPr>
                        <w:pStyle w:val="Kop1"/>
                        <w:spacing w:before="0" w:beforeAutospacing="0" w:afterAutospacing="0"/>
                        <w:jc w:val="both"/>
                        <w:rPr>
                          <w:rFonts w:ascii="Trebuchet MS" w:hAnsi="Trebuchet MS" w:cs="Arial"/>
                          <w:color w:val="000000"/>
                          <w:sz w:val="24"/>
                          <w:szCs w:val="24"/>
                        </w:rPr>
                      </w:pPr>
                      <w:r w:rsidRPr="00DF6EF6">
                        <w:rPr>
                          <w:rFonts w:ascii="Trebuchet MS" w:hAnsi="Trebuchet MS" w:cs="Arial"/>
                          <w:color w:val="000000"/>
                          <w:sz w:val="24"/>
                          <w:szCs w:val="24"/>
                        </w:rPr>
                        <w:t>Chocoladefabrikanten compenseren hogere grondstofprijzen met lucht</w:t>
                      </w:r>
                    </w:p>
                    <w:p w:rsidR="006C00F1" w:rsidRPr="000B423E" w:rsidRDefault="006C00F1" w:rsidP="00A67C96">
                      <w:pPr>
                        <w:jc w:val="both"/>
                        <w:rPr>
                          <w:rStyle w:val="apple-style-span"/>
                          <w:rFonts w:ascii="Trebuchet MS" w:hAnsi="Trebuchet MS" w:cs="Arial"/>
                          <w:color w:val="000000"/>
                          <w:sz w:val="24"/>
                          <w:szCs w:val="24"/>
                        </w:rPr>
                      </w:pPr>
                      <w:r w:rsidRPr="000B423E">
                        <w:rPr>
                          <w:rStyle w:val="apple-style-span"/>
                          <w:rFonts w:ascii="Trebuchet MS" w:hAnsi="Trebuchet MS" w:cs="Arial"/>
                          <w:color w:val="000000"/>
                          <w:sz w:val="24"/>
                          <w:szCs w:val="24"/>
                        </w:rPr>
                        <w:t>Chocoladefabrikanten denken de gestegen prijs voor cacao en suiker deels te compenseren door meer lucht te stoppen in hun Bros-achtige repen, zoals de Aero van Nestlé. Allemaal brachten ze repen met meer lucht dan voorheen op de markt sinds de grondstofprijzen gestegen zijn.</w:t>
                      </w:r>
                    </w:p>
                    <w:p w:rsidR="006C00F1" w:rsidRPr="00DA73CD" w:rsidRDefault="006C00F1" w:rsidP="00A67C96">
                      <w:pPr>
                        <w:jc w:val="both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DA73CD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:rsidR="006C00F1" w:rsidRDefault="006C00F1"/>
                  </w:txbxContent>
                </v:textbox>
              </v:shape>
            </w:pict>
          </mc:Fallback>
        </mc:AlternateContent>
      </w:r>
      <w:r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F4DF8A" wp14:editId="2F308B33">
                <wp:simplePos x="0" y="0"/>
                <wp:positionH relativeFrom="column">
                  <wp:posOffset>3474085</wp:posOffset>
                </wp:positionH>
                <wp:positionV relativeFrom="paragraph">
                  <wp:posOffset>45085</wp:posOffset>
                </wp:positionV>
                <wp:extent cx="2832735" cy="2133600"/>
                <wp:effectExtent l="0" t="0" r="37465" b="25400"/>
                <wp:wrapSquare wrapText="bothSides"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735" cy="21336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1BEAD7" w14:textId="77777777" w:rsidR="006C00F1" w:rsidRPr="00DA73CD" w:rsidRDefault="006C00F1" w:rsidP="00DA73CD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DA73CD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0,0l0,21600@0,21600,21600@0,21600,0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4" o:spid="_x0000_s1027" type="#_x0000_t65" style="position:absolute;margin-left:273.55pt;margin-top:3.55pt;width:223.05pt;height:16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">
                <v:textbox>
                  <w:txbxContent>
                    <w:p w:rsidR="006C00F1" w:rsidRPr="00DA73CD" w:rsidRDefault="006C00F1" w:rsidP="00DA73CD">
                      <w:pPr>
                        <w:jc w:val="both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DA73CD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00F1">
        <w:rPr>
          <w:rFonts w:ascii="Verdana" w:hAnsi="Verdana"/>
          <w:b/>
          <w:sz w:val="24"/>
          <w:szCs w:val="24"/>
        </w:rPr>
        <w:t>Luchtige c</w:t>
      </w:r>
      <w:r w:rsidR="006C00F1" w:rsidRPr="000B423E">
        <w:rPr>
          <w:rFonts w:ascii="Verdana" w:hAnsi="Verdana"/>
          <w:b/>
          <w:sz w:val="24"/>
          <w:szCs w:val="24"/>
        </w:rPr>
        <w:t>hocoladerepen</w:t>
      </w:r>
    </w:p>
    <w:p w14:paraId="511882A7" w14:textId="77777777" w:rsidR="006C00F1" w:rsidRDefault="006C00F1" w:rsidP="00921A44">
      <w:pPr>
        <w:rPr>
          <w:rFonts w:ascii="Verdana" w:hAnsi="Verdana"/>
          <w:sz w:val="24"/>
          <w:szCs w:val="24"/>
        </w:rPr>
      </w:pPr>
      <w:r w:rsidRPr="000B423E">
        <w:rPr>
          <w:rFonts w:ascii="Verdana" w:hAnsi="Verdana"/>
          <w:sz w:val="24"/>
          <w:szCs w:val="24"/>
        </w:rPr>
        <w:t>Mari</w:t>
      </w:r>
      <w:r>
        <w:rPr>
          <w:rFonts w:ascii="Verdana" w:hAnsi="Verdana"/>
          <w:sz w:val="24"/>
          <w:szCs w:val="24"/>
        </w:rPr>
        <w:t>e</w:t>
      </w:r>
      <w:r w:rsidRPr="000B423E">
        <w:rPr>
          <w:rFonts w:ascii="Verdana" w:hAnsi="Verdana"/>
          <w:sz w:val="24"/>
          <w:szCs w:val="24"/>
        </w:rPr>
        <w:t>ke houdt van chocolade. Ze twijfelt tussen twee repen:</w:t>
      </w:r>
    </w:p>
    <w:p w14:paraId="34592021" w14:textId="77777777" w:rsidR="006C00F1" w:rsidRPr="000B423E" w:rsidRDefault="006C00F1" w:rsidP="00921A44">
      <w:pPr>
        <w:rPr>
          <w:rFonts w:ascii="Verdana" w:hAnsi="Verdana"/>
          <w:sz w:val="24"/>
          <w:szCs w:val="24"/>
        </w:rPr>
      </w:pPr>
      <w:r w:rsidRPr="000B423E">
        <w:rPr>
          <w:rFonts w:ascii="Verdana" w:hAnsi="Verdana"/>
          <w:sz w:val="24"/>
          <w:szCs w:val="24"/>
        </w:rPr>
        <w:t xml:space="preserve">Alle repen uit deze </w:t>
      </w:r>
      <w:r>
        <w:rPr>
          <w:rFonts w:ascii="Verdana" w:hAnsi="Verdana"/>
          <w:sz w:val="24"/>
          <w:szCs w:val="24"/>
        </w:rPr>
        <w:t>opgave</w:t>
      </w:r>
      <w:r w:rsidRPr="000B423E">
        <w:rPr>
          <w:rFonts w:ascii="Verdana" w:hAnsi="Verdana"/>
          <w:sz w:val="24"/>
          <w:szCs w:val="24"/>
        </w:rPr>
        <w:t xml:space="preserve"> hebben de vorm van een balk.</w:t>
      </w:r>
    </w:p>
    <w:p w14:paraId="5A325533" w14:textId="77777777" w:rsidR="006C00F1" w:rsidRPr="000B423E" w:rsidRDefault="006C00F1" w:rsidP="000E74FB">
      <w:pPr>
        <w:contextualSpacing/>
        <w:rPr>
          <w:rFonts w:ascii="Verdana" w:hAnsi="Verdana"/>
          <w:sz w:val="24"/>
          <w:szCs w:val="24"/>
        </w:rPr>
      </w:pPr>
      <w:r w:rsidRPr="000B423E">
        <w:rPr>
          <w:rFonts w:ascii="Verdana" w:hAnsi="Verdana"/>
          <w:b/>
          <w:sz w:val="24"/>
          <w:szCs w:val="24"/>
        </w:rPr>
        <w:t xml:space="preserve">Reep A </w:t>
      </w:r>
      <w:r w:rsidRPr="000B423E">
        <w:rPr>
          <w:rFonts w:ascii="Verdana" w:hAnsi="Verdana"/>
          <w:sz w:val="24"/>
          <w:szCs w:val="24"/>
        </w:rPr>
        <w:t>bestaat volledig uit melkchocolade. De reep is 18 cm lang, 4 cm breed en 8 mm dik.</w:t>
      </w:r>
    </w:p>
    <w:p w14:paraId="57FB5CBE" w14:textId="77777777" w:rsidR="006C00F1" w:rsidRPr="000B423E" w:rsidRDefault="006C00F1" w:rsidP="000E74FB">
      <w:pPr>
        <w:contextualSpacing/>
        <w:rPr>
          <w:rFonts w:ascii="Verdana" w:hAnsi="Verdana"/>
          <w:sz w:val="24"/>
          <w:szCs w:val="24"/>
        </w:rPr>
      </w:pPr>
      <w:r w:rsidRPr="000B423E">
        <w:rPr>
          <w:rFonts w:ascii="Verdana" w:hAnsi="Verdana"/>
          <w:b/>
          <w:sz w:val="24"/>
          <w:szCs w:val="24"/>
        </w:rPr>
        <w:t xml:space="preserve">Reep B </w:t>
      </w:r>
      <w:r w:rsidRPr="000B423E">
        <w:rPr>
          <w:rFonts w:ascii="Verdana" w:hAnsi="Verdana"/>
          <w:sz w:val="24"/>
          <w:szCs w:val="24"/>
        </w:rPr>
        <w:t>is 20 cm lang, 5 cm breed en 1 cm dik. Ook deze reep is gemaakt uit melkchocolade, maar deze reep bestaat echter voor 45% uit lucht.</w:t>
      </w:r>
    </w:p>
    <w:p w14:paraId="6121CF58" w14:textId="77777777" w:rsidR="006C00F1" w:rsidRPr="000B423E" w:rsidRDefault="006C00F1" w:rsidP="000E74FB">
      <w:pPr>
        <w:contextualSpacing/>
        <w:rPr>
          <w:rFonts w:ascii="Verdana" w:hAnsi="Verdana"/>
          <w:sz w:val="24"/>
          <w:szCs w:val="24"/>
        </w:rPr>
      </w:pPr>
    </w:p>
    <w:p w14:paraId="691C5981" w14:textId="77777777" w:rsidR="006C00F1" w:rsidRPr="000B423E" w:rsidRDefault="006C00F1" w:rsidP="00C756DD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B423E">
        <w:rPr>
          <w:rFonts w:ascii="Verdana" w:hAnsi="Verdana"/>
          <w:sz w:val="24"/>
          <w:szCs w:val="24"/>
        </w:rPr>
        <w:t>Welke reep kan Mari</w:t>
      </w:r>
      <w:r>
        <w:rPr>
          <w:rFonts w:ascii="Verdana" w:hAnsi="Verdana"/>
          <w:sz w:val="24"/>
          <w:szCs w:val="24"/>
        </w:rPr>
        <w:t>e</w:t>
      </w:r>
      <w:r w:rsidRPr="000B423E">
        <w:rPr>
          <w:rFonts w:ascii="Verdana" w:hAnsi="Verdana"/>
          <w:sz w:val="24"/>
          <w:szCs w:val="24"/>
        </w:rPr>
        <w:t>ke het beste kopen als ze zoveel mogelijk melkchocolade wil hebben? Leg je antwoord uit met een berekening.</w:t>
      </w:r>
    </w:p>
    <w:p w14:paraId="7FA29156" w14:textId="77777777" w:rsidR="006C00F1" w:rsidRDefault="006C00F1" w:rsidP="007A53E8">
      <w:pPr>
        <w:pStyle w:val="Lijstalinea"/>
        <w:ind w:left="0"/>
        <w:rPr>
          <w:rFonts w:ascii="Verdana" w:hAnsi="Verdana"/>
          <w:sz w:val="24"/>
          <w:szCs w:val="24"/>
        </w:rPr>
      </w:pPr>
    </w:p>
    <w:p w14:paraId="1AAE8A87" w14:textId="77777777" w:rsidR="006C00F1" w:rsidRPr="000B423E" w:rsidRDefault="006C00F1" w:rsidP="00C756DD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B423E">
        <w:rPr>
          <w:rFonts w:ascii="Verdana" w:hAnsi="Verdana"/>
          <w:sz w:val="24"/>
          <w:szCs w:val="24"/>
        </w:rPr>
        <w:t xml:space="preserve">Reep A weegt 75 gram. </w:t>
      </w:r>
      <w:r>
        <w:rPr>
          <w:rFonts w:ascii="Verdana" w:hAnsi="Verdana"/>
          <w:sz w:val="24"/>
          <w:szCs w:val="24"/>
        </w:rPr>
        <w:t>Bereken hiermee hoeveel gram</w:t>
      </w:r>
      <w:r w:rsidRPr="000B423E">
        <w:rPr>
          <w:rFonts w:ascii="Verdana" w:hAnsi="Verdana"/>
          <w:sz w:val="24"/>
          <w:szCs w:val="24"/>
        </w:rPr>
        <w:t xml:space="preserve"> reep B</w:t>
      </w:r>
      <w:r>
        <w:rPr>
          <w:rFonts w:ascii="Verdana" w:hAnsi="Verdana"/>
          <w:sz w:val="24"/>
          <w:szCs w:val="24"/>
        </w:rPr>
        <w:t xml:space="preserve"> weegt</w:t>
      </w:r>
      <w:r w:rsidRPr="000B423E">
        <w:rPr>
          <w:rFonts w:ascii="Verdana" w:hAnsi="Verdana"/>
          <w:sz w:val="24"/>
          <w:szCs w:val="24"/>
        </w:rPr>
        <w:t>?</w:t>
      </w:r>
    </w:p>
    <w:p w14:paraId="3505214E" w14:textId="77777777" w:rsidR="006C00F1" w:rsidRPr="000B423E" w:rsidRDefault="006C00F1" w:rsidP="00A67C96">
      <w:pPr>
        <w:rPr>
          <w:rFonts w:ascii="Verdana" w:hAnsi="Verdana"/>
          <w:sz w:val="24"/>
          <w:szCs w:val="24"/>
        </w:rPr>
      </w:pPr>
      <w:r w:rsidRPr="000B423E">
        <w:rPr>
          <w:rFonts w:ascii="Verdana" w:hAnsi="Verdana"/>
          <w:sz w:val="24"/>
          <w:szCs w:val="24"/>
        </w:rPr>
        <w:t xml:space="preserve">Er bestaat ook nog een </w:t>
      </w:r>
      <w:r w:rsidRPr="000B423E">
        <w:rPr>
          <w:rFonts w:ascii="Verdana" w:hAnsi="Verdana"/>
          <w:b/>
          <w:sz w:val="24"/>
          <w:szCs w:val="24"/>
        </w:rPr>
        <w:t>reep C</w:t>
      </w:r>
      <w:r w:rsidRPr="000B423E">
        <w:rPr>
          <w:rFonts w:ascii="Verdana" w:hAnsi="Verdana"/>
          <w:sz w:val="24"/>
          <w:szCs w:val="24"/>
        </w:rPr>
        <w:t xml:space="preserve"> van melkchocolade die bij banketbakkers te koop is. Deze weegt maar liefst 250 gram. Deze reep is 40 cm lang, 7 cm breed en 12 mm dik. </w:t>
      </w:r>
    </w:p>
    <w:p w14:paraId="20DB7305" w14:textId="77777777" w:rsidR="006C00F1" w:rsidRPr="000B423E" w:rsidRDefault="006C00F1" w:rsidP="00A67C96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Uit hoeveel procent lucht bestaat</w:t>
      </w:r>
      <w:r w:rsidRPr="000B423E">
        <w:rPr>
          <w:rFonts w:ascii="Verdana" w:hAnsi="Verdana"/>
          <w:sz w:val="24"/>
          <w:szCs w:val="24"/>
        </w:rPr>
        <w:t xml:space="preserve"> reep</w:t>
      </w:r>
      <w:r>
        <w:rPr>
          <w:rFonts w:ascii="Verdana" w:hAnsi="Verdana"/>
          <w:sz w:val="24"/>
          <w:szCs w:val="24"/>
        </w:rPr>
        <w:t xml:space="preserve"> C</w:t>
      </w:r>
      <w:r w:rsidRPr="000B423E">
        <w:rPr>
          <w:rFonts w:ascii="Verdana" w:hAnsi="Verdana"/>
          <w:sz w:val="24"/>
          <w:szCs w:val="24"/>
        </w:rPr>
        <w:t>?</w:t>
      </w:r>
    </w:p>
    <w:p w14:paraId="1DD85DD0" w14:textId="77777777" w:rsidR="006C00F1" w:rsidRPr="000B423E" w:rsidRDefault="006C00F1" w:rsidP="000B423E">
      <w:pPr>
        <w:rPr>
          <w:rFonts w:ascii="Verdana" w:hAnsi="Verdana"/>
          <w:sz w:val="24"/>
          <w:szCs w:val="24"/>
        </w:rPr>
      </w:pPr>
      <w:r w:rsidRPr="000B423E">
        <w:rPr>
          <w:rFonts w:ascii="Verdana" w:hAnsi="Verdana"/>
          <w:sz w:val="24"/>
          <w:szCs w:val="24"/>
        </w:rPr>
        <w:t>Mari</w:t>
      </w:r>
      <w:r>
        <w:rPr>
          <w:rFonts w:ascii="Verdana" w:hAnsi="Verdana"/>
          <w:sz w:val="24"/>
          <w:szCs w:val="24"/>
        </w:rPr>
        <w:t>eke wil</w:t>
      </w:r>
      <w:r w:rsidRPr="000B423E">
        <w:rPr>
          <w:rFonts w:ascii="Verdana" w:hAnsi="Verdana"/>
          <w:sz w:val="24"/>
          <w:szCs w:val="24"/>
        </w:rPr>
        <w:t xml:space="preserve"> chocolade smelten en daarna in een leuke vorm gieten. Deze vorm heeft een inhoud van driekwart liter. Ze staat in de supermarkt en heeft de laatste 5 repen A uit het schap gepakt. </w:t>
      </w:r>
    </w:p>
    <w:p w14:paraId="1093A39F" w14:textId="77777777" w:rsidR="006C00F1" w:rsidRPr="000B423E" w:rsidRDefault="006C00F1" w:rsidP="000B423E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B423E">
        <w:rPr>
          <w:rFonts w:ascii="Verdana" w:hAnsi="Verdana"/>
          <w:sz w:val="24"/>
          <w:szCs w:val="24"/>
        </w:rPr>
        <w:lastRenderedPageBreak/>
        <w:t>Hoeveel repen B moet Mari</w:t>
      </w:r>
      <w:r>
        <w:rPr>
          <w:rFonts w:ascii="Verdana" w:hAnsi="Verdana"/>
          <w:sz w:val="24"/>
          <w:szCs w:val="24"/>
        </w:rPr>
        <w:t>e</w:t>
      </w:r>
      <w:r w:rsidRPr="000B423E">
        <w:rPr>
          <w:rFonts w:ascii="Verdana" w:hAnsi="Verdana"/>
          <w:sz w:val="24"/>
          <w:szCs w:val="24"/>
        </w:rPr>
        <w:t>ke nu nog minimaal kopen om de vorm tot de rand te kunnen vullen?</w:t>
      </w:r>
    </w:p>
    <w:p w14:paraId="0AF8C0F0" w14:textId="77777777" w:rsidR="006C00F1" w:rsidRPr="000B423E" w:rsidRDefault="006C00F1">
      <w:pPr>
        <w:rPr>
          <w:rFonts w:ascii="Verdana" w:hAnsi="Verdana"/>
          <w:sz w:val="24"/>
          <w:szCs w:val="24"/>
        </w:rPr>
      </w:pPr>
    </w:p>
    <w:p w14:paraId="040E772E" w14:textId="77777777" w:rsidR="006C00F1" w:rsidRPr="000B423E" w:rsidRDefault="006C00F1">
      <w:pPr>
        <w:rPr>
          <w:rFonts w:ascii="Verdana" w:hAnsi="Verdana" w:cs="Calibri"/>
          <w:sz w:val="24"/>
          <w:szCs w:val="24"/>
        </w:rPr>
      </w:pPr>
      <w:r w:rsidRPr="000B423E">
        <w:rPr>
          <w:rFonts w:ascii="Verdana" w:hAnsi="Verdana" w:cs="Calibri"/>
          <w:sz w:val="24"/>
          <w:szCs w:val="24"/>
        </w:rPr>
        <w:br w:type="page"/>
      </w:r>
    </w:p>
    <w:p w14:paraId="39FED7D5" w14:textId="77777777" w:rsidR="006C00F1" w:rsidRPr="000B423E" w:rsidRDefault="006C00F1" w:rsidP="00605E76">
      <w:pPr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lastRenderedPageBreak/>
        <w:t>U</w:t>
      </w:r>
      <w:r w:rsidRPr="00921A44">
        <w:rPr>
          <w:rFonts w:ascii="Verdana" w:hAnsi="Verdana" w:cs="Calibri"/>
          <w:sz w:val="24"/>
          <w:szCs w:val="24"/>
        </w:rPr>
        <w:t>itwerkingen</w:t>
      </w:r>
      <w:r w:rsidRPr="00DF6EF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l</w:t>
      </w:r>
      <w:r w:rsidRPr="00DF6EF6">
        <w:rPr>
          <w:rFonts w:ascii="Verdana" w:hAnsi="Verdana"/>
          <w:sz w:val="24"/>
          <w:szCs w:val="24"/>
        </w:rPr>
        <w:t>uchtige chocoladerepen</w:t>
      </w:r>
      <w:r>
        <w:rPr>
          <w:rFonts w:ascii="Verdana" w:hAnsi="Verdana" w:cs="Calibri"/>
          <w:sz w:val="24"/>
          <w:szCs w:val="24"/>
        </w:rPr>
        <w:t>:</w:t>
      </w:r>
    </w:p>
    <w:p w14:paraId="00AAE218" w14:textId="77777777" w:rsidR="006C00F1" w:rsidRPr="000B423E" w:rsidRDefault="006C00F1" w:rsidP="00605E76">
      <w:pPr>
        <w:pStyle w:val="Lijstalinea"/>
        <w:numPr>
          <w:ilvl w:val="0"/>
          <w:numId w:val="6"/>
        </w:numPr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De i</w:t>
      </w:r>
      <w:r w:rsidRPr="000B423E">
        <w:rPr>
          <w:rFonts w:ascii="Verdana" w:hAnsi="Verdana" w:cs="Calibri"/>
          <w:sz w:val="24"/>
          <w:szCs w:val="24"/>
        </w:rPr>
        <w:t xml:space="preserve">nhoud </w:t>
      </w:r>
      <w:r>
        <w:rPr>
          <w:rFonts w:ascii="Verdana" w:hAnsi="Verdana" w:cs="Calibri"/>
          <w:sz w:val="24"/>
          <w:szCs w:val="24"/>
        </w:rPr>
        <w:t xml:space="preserve">van </w:t>
      </w:r>
      <w:r w:rsidRPr="000B423E">
        <w:rPr>
          <w:rFonts w:ascii="Verdana" w:hAnsi="Verdana" w:cs="Calibri"/>
          <w:sz w:val="24"/>
          <w:szCs w:val="24"/>
        </w:rPr>
        <w:t>reep A is 18 cm ∙ 4 cm ∙ 0,8 cm = 57,6 cm</w:t>
      </w:r>
      <w:r w:rsidRPr="000B423E">
        <w:rPr>
          <w:rFonts w:ascii="Verdana" w:hAnsi="Verdana" w:cs="Calibri"/>
          <w:sz w:val="24"/>
          <w:szCs w:val="24"/>
          <w:vertAlign w:val="superscript"/>
        </w:rPr>
        <w:t>3</w:t>
      </w:r>
      <w:r w:rsidRPr="000B423E">
        <w:rPr>
          <w:rFonts w:ascii="Verdana" w:hAnsi="Verdana" w:cs="Calibri"/>
          <w:sz w:val="24"/>
          <w:szCs w:val="24"/>
        </w:rPr>
        <w:t xml:space="preserve">. </w:t>
      </w:r>
    </w:p>
    <w:p w14:paraId="36B072C9" w14:textId="77777777" w:rsidR="006C00F1" w:rsidRPr="000B423E" w:rsidRDefault="006C00F1" w:rsidP="00605E76">
      <w:pPr>
        <w:pStyle w:val="Lijstalinea"/>
        <w:ind w:left="360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De i</w:t>
      </w:r>
      <w:r w:rsidRPr="000B423E">
        <w:rPr>
          <w:rFonts w:ascii="Verdana" w:hAnsi="Verdana" w:cs="Calibri"/>
          <w:sz w:val="24"/>
          <w:szCs w:val="24"/>
        </w:rPr>
        <w:t xml:space="preserve">nhoud </w:t>
      </w:r>
      <w:r>
        <w:rPr>
          <w:rFonts w:ascii="Verdana" w:hAnsi="Verdana" w:cs="Calibri"/>
          <w:sz w:val="24"/>
          <w:szCs w:val="24"/>
        </w:rPr>
        <w:t xml:space="preserve">van </w:t>
      </w:r>
      <w:r w:rsidRPr="000B423E">
        <w:rPr>
          <w:rFonts w:ascii="Verdana" w:hAnsi="Verdana" w:cs="Calibri"/>
          <w:sz w:val="24"/>
          <w:szCs w:val="24"/>
        </w:rPr>
        <w:t>reep B is 20 cm ∙ 5 cm ∙ 1 cm = 100 cm</w:t>
      </w:r>
      <w:r w:rsidRPr="000B423E">
        <w:rPr>
          <w:rFonts w:ascii="Verdana" w:hAnsi="Verdana" w:cs="Calibri"/>
          <w:sz w:val="24"/>
          <w:szCs w:val="24"/>
          <w:vertAlign w:val="superscript"/>
        </w:rPr>
        <w:t>3</w:t>
      </w:r>
      <w:r w:rsidRPr="000B423E">
        <w:rPr>
          <w:rFonts w:ascii="Verdana" w:hAnsi="Verdana" w:cs="Calibri"/>
          <w:sz w:val="24"/>
          <w:szCs w:val="24"/>
        </w:rPr>
        <w:t xml:space="preserve"> Hiervan is 45% lucht. Dus 55 cm</w:t>
      </w:r>
      <w:r w:rsidRPr="000B423E">
        <w:rPr>
          <w:rFonts w:ascii="Verdana" w:hAnsi="Verdana" w:cs="Calibri"/>
          <w:sz w:val="24"/>
          <w:szCs w:val="24"/>
          <w:vertAlign w:val="superscript"/>
        </w:rPr>
        <w:t>3</w:t>
      </w:r>
      <w:r w:rsidRPr="000B423E">
        <w:rPr>
          <w:rFonts w:ascii="Verdana" w:hAnsi="Verdana" w:cs="Calibri"/>
          <w:sz w:val="24"/>
          <w:szCs w:val="24"/>
        </w:rPr>
        <w:t xml:space="preserve"> chocolade.</w:t>
      </w:r>
    </w:p>
    <w:p w14:paraId="2A30481D" w14:textId="77777777" w:rsidR="006C00F1" w:rsidRPr="000B423E" w:rsidRDefault="006C00F1" w:rsidP="00605E76">
      <w:pPr>
        <w:pStyle w:val="Lijstalinea"/>
        <w:ind w:left="360"/>
        <w:rPr>
          <w:rFonts w:ascii="Verdana" w:hAnsi="Verdana" w:cs="Calibri"/>
          <w:sz w:val="24"/>
          <w:szCs w:val="24"/>
        </w:rPr>
      </w:pPr>
      <w:r w:rsidRPr="000B423E">
        <w:rPr>
          <w:rFonts w:ascii="Verdana" w:hAnsi="Verdana" w:cs="Calibri"/>
          <w:sz w:val="24"/>
          <w:szCs w:val="24"/>
        </w:rPr>
        <w:t>Reep A bevat meer chocolade, dus Marieke koopt Reep A.</w:t>
      </w:r>
    </w:p>
    <w:p w14:paraId="194B3D3B" w14:textId="77777777" w:rsidR="006C00F1" w:rsidRPr="000B423E" w:rsidRDefault="006C00F1" w:rsidP="00605E76">
      <w:pPr>
        <w:pStyle w:val="Lijstalinea"/>
        <w:numPr>
          <w:ilvl w:val="0"/>
          <w:numId w:val="6"/>
        </w:numPr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Het gewicht van reep B is </w:t>
      </w:r>
      <w:r w:rsidRPr="000B423E">
        <w:rPr>
          <w:rFonts w:ascii="Verdana" w:hAnsi="Verdana" w:cs="Calibri"/>
          <w:sz w:val="24"/>
          <w:szCs w:val="24"/>
        </w:rPr>
        <w:t>55/57,6 ∙ 75 gram ≈ 71,6 gram.</w:t>
      </w:r>
    </w:p>
    <w:p w14:paraId="7678B8DA" w14:textId="77777777" w:rsidR="006C00F1" w:rsidRPr="000B423E" w:rsidRDefault="006C00F1" w:rsidP="00605E76">
      <w:pPr>
        <w:pStyle w:val="Lijstalinea"/>
        <w:numPr>
          <w:ilvl w:val="0"/>
          <w:numId w:val="6"/>
        </w:numPr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De i</w:t>
      </w:r>
      <w:r w:rsidRPr="000B423E">
        <w:rPr>
          <w:rFonts w:ascii="Verdana" w:hAnsi="Verdana" w:cs="Calibri"/>
          <w:sz w:val="24"/>
          <w:szCs w:val="24"/>
        </w:rPr>
        <w:t xml:space="preserve">nhoud </w:t>
      </w:r>
      <w:r>
        <w:rPr>
          <w:rFonts w:ascii="Verdana" w:hAnsi="Verdana" w:cs="Calibri"/>
          <w:sz w:val="24"/>
          <w:szCs w:val="24"/>
        </w:rPr>
        <w:t xml:space="preserve">van </w:t>
      </w:r>
      <w:r w:rsidRPr="000B423E">
        <w:rPr>
          <w:rFonts w:ascii="Verdana" w:hAnsi="Verdana" w:cs="Calibri"/>
          <w:sz w:val="24"/>
          <w:szCs w:val="24"/>
        </w:rPr>
        <w:t>reep C is 40 cm ∙ 7 cm ∙ 1,2 cm = 336 cm</w:t>
      </w:r>
      <w:r w:rsidRPr="000B423E">
        <w:rPr>
          <w:rFonts w:ascii="Verdana" w:hAnsi="Verdana" w:cs="Calibri"/>
          <w:sz w:val="24"/>
          <w:szCs w:val="24"/>
          <w:vertAlign w:val="superscript"/>
        </w:rPr>
        <w:t>3</w:t>
      </w:r>
      <w:r w:rsidRPr="000B423E">
        <w:rPr>
          <w:rFonts w:ascii="Verdana" w:hAnsi="Verdana" w:cs="Calibri"/>
          <w:sz w:val="24"/>
          <w:szCs w:val="24"/>
        </w:rPr>
        <w:t xml:space="preserve">. </w:t>
      </w:r>
    </w:p>
    <w:p w14:paraId="10587AC9" w14:textId="77777777" w:rsidR="006C00F1" w:rsidRPr="000B423E" w:rsidRDefault="006C00F1" w:rsidP="00605E76">
      <w:pPr>
        <w:pStyle w:val="Lijstalinea"/>
        <w:ind w:left="360"/>
        <w:rPr>
          <w:rFonts w:ascii="Verdana" w:hAnsi="Verdana" w:cs="Calibri"/>
          <w:sz w:val="24"/>
          <w:szCs w:val="24"/>
        </w:rPr>
      </w:pPr>
      <w:r w:rsidRPr="000B423E">
        <w:rPr>
          <w:rFonts w:ascii="Verdana" w:hAnsi="Verdana" w:cs="Calibri"/>
          <w:sz w:val="24"/>
          <w:szCs w:val="24"/>
        </w:rPr>
        <w:t>Inhoud 250 gram chocolade is</w:t>
      </w:r>
      <w:r>
        <w:rPr>
          <w:rFonts w:ascii="Verdana" w:hAnsi="Verdana" w:cs="Calibri"/>
          <w:sz w:val="24"/>
          <w:szCs w:val="24"/>
        </w:rPr>
        <w:t xml:space="preserve"> 250/75∙</w:t>
      </w:r>
      <w:r w:rsidRPr="000B423E">
        <w:rPr>
          <w:rFonts w:ascii="Verdana" w:hAnsi="Verdana" w:cs="Calibri"/>
          <w:sz w:val="24"/>
          <w:szCs w:val="24"/>
        </w:rPr>
        <w:t>57,6 cm</w:t>
      </w:r>
      <w:r w:rsidRPr="000B423E">
        <w:rPr>
          <w:rFonts w:ascii="Verdana" w:hAnsi="Verdana" w:cs="Calibri"/>
          <w:sz w:val="24"/>
          <w:szCs w:val="24"/>
          <w:vertAlign w:val="superscript"/>
        </w:rPr>
        <w:t>3</w:t>
      </w:r>
      <w:r w:rsidRPr="000B423E">
        <w:rPr>
          <w:rFonts w:ascii="Verdana" w:hAnsi="Verdana" w:cs="Calibri"/>
          <w:sz w:val="24"/>
          <w:szCs w:val="24"/>
        </w:rPr>
        <w:t xml:space="preserve"> ≈ 192 cm</w:t>
      </w:r>
      <w:r w:rsidRPr="000B423E">
        <w:rPr>
          <w:rFonts w:ascii="Verdana" w:hAnsi="Verdana" w:cs="Calibri"/>
          <w:sz w:val="24"/>
          <w:szCs w:val="24"/>
          <w:vertAlign w:val="superscript"/>
        </w:rPr>
        <w:t>3</w:t>
      </w:r>
      <w:r w:rsidRPr="000B423E">
        <w:rPr>
          <w:rFonts w:ascii="Verdana" w:hAnsi="Verdana" w:cs="Calibri"/>
          <w:sz w:val="24"/>
          <w:szCs w:val="24"/>
        </w:rPr>
        <w:t>. Er is dus 336</w:t>
      </w:r>
      <w:r>
        <w:rPr>
          <w:rFonts w:ascii="Verdana" w:hAnsi="Verdana" w:cs="Calibri"/>
          <w:sz w:val="24"/>
          <w:szCs w:val="24"/>
        </w:rPr>
        <w:t>–192=</w:t>
      </w:r>
      <w:r w:rsidRPr="000B423E">
        <w:rPr>
          <w:rFonts w:ascii="Verdana" w:hAnsi="Verdana" w:cs="Calibri"/>
          <w:sz w:val="24"/>
          <w:szCs w:val="24"/>
        </w:rPr>
        <w:t>144 cm</w:t>
      </w:r>
      <w:r w:rsidRPr="000B423E">
        <w:rPr>
          <w:rFonts w:ascii="Verdana" w:hAnsi="Verdana" w:cs="Calibri"/>
          <w:sz w:val="24"/>
          <w:szCs w:val="24"/>
          <w:vertAlign w:val="superscript"/>
        </w:rPr>
        <w:t>3</w:t>
      </w:r>
      <w:r w:rsidRPr="000B423E">
        <w:rPr>
          <w:rFonts w:ascii="Verdana" w:hAnsi="Verdana" w:cs="Calibri"/>
          <w:sz w:val="24"/>
          <w:szCs w:val="24"/>
        </w:rPr>
        <w:t xml:space="preserve"> lucht. Dat is 144/336 ∙ 100% ≈ 42,9%.</w:t>
      </w:r>
    </w:p>
    <w:p w14:paraId="2D6B209A" w14:textId="77777777" w:rsidR="006C00F1" w:rsidRPr="00D708A7" w:rsidRDefault="006C00F1" w:rsidP="00605E76">
      <w:pPr>
        <w:pStyle w:val="Lijstalinea"/>
        <w:numPr>
          <w:ilvl w:val="0"/>
          <w:numId w:val="6"/>
        </w:numPr>
        <w:rPr>
          <w:rFonts w:ascii="Verdana" w:hAnsi="Verdana" w:cs="Calibri"/>
          <w:sz w:val="24"/>
          <w:szCs w:val="24"/>
        </w:rPr>
      </w:pPr>
      <w:r w:rsidRPr="000B423E">
        <w:rPr>
          <w:rFonts w:ascii="Verdana" w:hAnsi="Verdana" w:cs="Calibri"/>
          <w:sz w:val="24"/>
          <w:szCs w:val="24"/>
        </w:rPr>
        <w:t xml:space="preserve">Vijf repen A </w:t>
      </w:r>
      <w:r>
        <w:rPr>
          <w:rFonts w:ascii="Verdana" w:hAnsi="Verdana" w:cs="Calibri"/>
          <w:sz w:val="24"/>
          <w:szCs w:val="24"/>
        </w:rPr>
        <w:t>bevatten samen</w:t>
      </w:r>
      <w:r w:rsidRPr="000B423E">
        <w:rPr>
          <w:rFonts w:ascii="Verdana" w:hAnsi="Verdana" w:cs="Calibri"/>
          <w:sz w:val="24"/>
          <w:szCs w:val="24"/>
        </w:rPr>
        <w:t xml:space="preserve"> 5∙57,6 =288 cm</w:t>
      </w:r>
      <w:r w:rsidRPr="000B423E">
        <w:rPr>
          <w:rFonts w:ascii="Verdana" w:hAnsi="Verdana" w:cs="Calibri"/>
          <w:sz w:val="24"/>
          <w:szCs w:val="24"/>
          <w:vertAlign w:val="superscript"/>
        </w:rPr>
        <w:t>3</w:t>
      </w:r>
      <w:r>
        <w:rPr>
          <w:rFonts w:ascii="Verdana" w:hAnsi="Verdana" w:cs="Calibri"/>
          <w:sz w:val="24"/>
          <w:szCs w:val="24"/>
          <w:vertAlign w:val="superscript"/>
        </w:rPr>
        <w:t xml:space="preserve"> </w:t>
      </w:r>
      <w:r>
        <w:rPr>
          <w:rFonts w:ascii="Verdana" w:hAnsi="Verdana" w:cs="Calibri"/>
          <w:sz w:val="24"/>
          <w:szCs w:val="24"/>
        </w:rPr>
        <w:t>chocolade</w:t>
      </w:r>
      <w:r w:rsidRPr="000B423E">
        <w:rPr>
          <w:rFonts w:ascii="Verdana" w:hAnsi="Verdana" w:cs="Calibri"/>
          <w:sz w:val="24"/>
          <w:szCs w:val="24"/>
        </w:rPr>
        <w:t>. Driekwart liter is  750 cm</w:t>
      </w:r>
      <w:r w:rsidRPr="000B423E">
        <w:rPr>
          <w:rFonts w:ascii="Verdana" w:hAnsi="Verdana" w:cs="Calibri"/>
          <w:sz w:val="24"/>
          <w:szCs w:val="24"/>
          <w:vertAlign w:val="superscript"/>
        </w:rPr>
        <w:t>3</w:t>
      </w:r>
      <w:r w:rsidRPr="000B423E">
        <w:rPr>
          <w:rFonts w:ascii="Verdana" w:hAnsi="Verdana" w:cs="Calibri"/>
          <w:sz w:val="24"/>
          <w:szCs w:val="24"/>
        </w:rPr>
        <w:t xml:space="preserve">, dus nog </w:t>
      </w:r>
      <w:r>
        <w:rPr>
          <w:rFonts w:ascii="Verdana" w:hAnsi="Verdana" w:cs="Calibri"/>
          <w:sz w:val="24"/>
          <w:szCs w:val="24"/>
        </w:rPr>
        <w:t>462</w:t>
      </w:r>
      <w:r w:rsidRPr="000B423E">
        <w:rPr>
          <w:rFonts w:ascii="Verdana" w:hAnsi="Verdana" w:cs="Calibri"/>
          <w:sz w:val="24"/>
          <w:szCs w:val="24"/>
        </w:rPr>
        <w:t xml:space="preserve"> cm</w:t>
      </w:r>
      <w:r w:rsidRPr="000B423E">
        <w:rPr>
          <w:rFonts w:ascii="Verdana" w:hAnsi="Verdana" w:cs="Calibri"/>
          <w:sz w:val="24"/>
          <w:szCs w:val="24"/>
          <w:vertAlign w:val="superscript"/>
        </w:rPr>
        <w:t>3</w:t>
      </w:r>
      <w:r w:rsidRPr="000B423E">
        <w:rPr>
          <w:rFonts w:ascii="Verdana" w:hAnsi="Verdana" w:cs="Calibri"/>
          <w:sz w:val="24"/>
          <w:szCs w:val="24"/>
        </w:rPr>
        <w:t xml:space="preserve"> nodig. </w:t>
      </w:r>
      <w:r>
        <w:rPr>
          <w:rFonts w:ascii="Verdana" w:hAnsi="Verdana" w:cs="Calibri"/>
          <w:sz w:val="24"/>
          <w:szCs w:val="24"/>
        </w:rPr>
        <w:t>462</w:t>
      </w:r>
      <w:r w:rsidRPr="000B423E">
        <w:rPr>
          <w:rFonts w:ascii="Verdana" w:hAnsi="Verdana" w:cs="Calibri"/>
          <w:sz w:val="24"/>
          <w:szCs w:val="24"/>
        </w:rPr>
        <w:t xml:space="preserve">/55 ≈ </w:t>
      </w:r>
      <w:r>
        <w:rPr>
          <w:rFonts w:ascii="Verdana" w:hAnsi="Verdana" w:cs="Calibri"/>
          <w:sz w:val="24"/>
          <w:szCs w:val="24"/>
        </w:rPr>
        <w:t>8</w:t>
      </w:r>
      <w:r w:rsidRPr="000B423E">
        <w:rPr>
          <w:rFonts w:ascii="Verdana" w:hAnsi="Verdana" w:cs="Calibri"/>
          <w:sz w:val="24"/>
          <w:szCs w:val="24"/>
        </w:rPr>
        <w:t>,</w:t>
      </w:r>
      <w:r>
        <w:rPr>
          <w:rFonts w:ascii="Verdana" w:hAnsi="Verdana" w:cs="Calibri"/>
          <w:sz w:val="24"/>
          <w:szCs w:val="24"/>
        </w:rPr>
        <w:t>4</w:t>
      </w:r>
      <w:r w:rsidRPr="000B423E">
        <w:rPr>
          <w:rFonts w:ascii="Verdana" w:hAnsi="Verdana" w:cs="Calibri"/>
          <w:sz w:val="24"/>
          <w:szCs w:val="24"/>
        </w:rPr>
        <w:t xml:space="preserve"> repen B, dus Mari</w:t>
      </w:r>
      <w:r>
        <w:rPr>
          <w:rFonts w:ascii="Verdana" w:hAnsi="Verdana" w:cs="Calibri"/>
          <w:sz w:val="24"/>
          <w:szCs w:val="24"/>
        </w:rPr>
        <w:t>e</w:t>
      </w:r>
      <w:r w:rsidRPr="000B423E">
        <w:rPr>
          <w:rFonts w:ascii="Verdana" w:hAnsi="Verdana" w:cs="Calibri"/>
          <w:sz w:val="24"/>
          <w:szCs w:val="24"/>
        </w:rPr>
        <w:t xml:space="preserve">ke moet </w:t>
      </w:r>
      <w:r>
        <w:rPr>
          <w:rFonts w:ascii="Verdana" w:hAnsi="Verdana" w:cs="Calibri"/>
          <w:sz w:val="24"/>
          <w:szCs w:val="24"/>
        </w:rPr>
        <w:t>9</w:t>
      </w:r>
      <w:r w:rsidRPr="000B423E">
        <w:rPr>
          <w:rFonts w:ascii="Verdana" w:hAnsi="Verdana" w:cs="Calibri"/>
          <w:sz w:val="24"/>
          <w:szCs w:val="24"/>
        </w:rPr>
        <w:t xml:space="preserve"> repen </w:t>
      </w:r>
      <w:r>
        <w:rPr>
          <w:rFonts w:ascii="Verdana" w:hAnsi="Verdana" w:cs="Calibri"/>
          <w:sz w:val="24"/>
          <w:szCs w:val="24"/>
        </w:rPr>
        <w:t xml:space="preserve">B </w:t>
      </w:r>
      <w:r w:rsidRPr="000B423E">
        <w:rPr>
          <w:rFonts w:ascii="Verdana" w:hAnsi="Verdana" w:cs="Calibri"/>
          <w:sz w:val="24"/>
          <w:szCs w:val="24"/>
        </w:rPr>
        <w:t>kopen</w:t>
      </w:r>
      <w:r>
        <w:rPr>
          <w:rFonts w:ascii="Verdana" w:hAnsi="Verdana" w:cs="Calibri"/>
          <w:sz w:val="24"/>
          <w:szCs w:val="24"/>
        </w:rPr>
        <w:t xml:space="preserve"> om genoeg chocolade te hebben voor driekwart liter</w:t>
      </w:r>
      <w:r w:rsidRPr="000B423E">
        <w:rPr>
          <w:rFonts w:ascii="Verdana" w:hAnsi="Verdana" w:cs="Calibri"/>
          <w:sz w:val="24"/>
          <w:szCs w:val="24"/>
        </w:rPr>
        <w:t>.</w:t>
      </w:r>
    </w:p>
    <w:sectPr w:rsidR="006C00F1" w:rsidRPr="00D708A7" w:rsidSect="00074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5A01"/>
    <w:multiLevelType w:val="hybridMultilevel"/>
    <w:tmpl w:val="45CCF6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C1272B"/>
    <w:multiLevelType w:val="hybridMultilevel"/>
    <w:tmpl w:val="B208665E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90814F7"/>
    <w:multiLevelType w:val="hybridMultilevel"/>
    <w:tmpl w:val="7BE6A4D6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7A6563D"/>
    <w:multiLevelType w:val="hybridMultilevel"/>
    <w:tmpl w:val="974A696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0042B90"/>
    <w:multiLevelType w:val="hybridMultilevel"/>
    <w:tmpl w:val="357679D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1865A9"/>
    <w:multiLevelType w:val="hybridMultilevel"/>
    <w:tmpl w:val="66E620AE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5C67214"/>
    <w:multiLevelType w:val="hybridMultilevel"/>
    <w:tmpl w:val="974A696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8D"/>
    <w:rsid w:val="00004C22"/>
    <w:rsid w:val="00037C1D"/>
    <w:rsid w:val="000744D8"/>
    <w:rsid w:val="000A1659"/>
    <w:rsid w:val="000A6247"/>
    <w:rsid w:val="000B423E"/>
    <w:rsid w:val="000D5611"/>
    <w:rsid w:val="000D5F70"/>
    <w:rsid w:val="000E74FB"/>
    <w:rsid w:val="00104D11"/>
    <w:rsid w:val="00111639"/>
    <w:rsid w:val="001568CA"/>
    <w:rsid w:val="0016078C"/>
    <w:rsid w:val="00183BA1"/>
    <w:rsid w:val="001E0D56"/>
    <w:rsid w:val="001F6DE2"/>
    <w:rsid w:val="00301AA9"/>
    <w:rsid w:val="00310F01"/>
    <w:rsid w:val="00337EC1"/>
    <w:rsid w:val="00394D17"/>
    <w:rsid w:val="003B0C99"/>
    <w:rsid w:val="003D09DF"/>
    <w:rsid w:val="003D4FDD"/>
    <w:rsid w:val="003F254B"/>
    <w:rsid w:val="004671CA"/>
    <w:rsid w:val="004B29F5"/>
    <w:rsid w:val="004F5252"/>
    <w:rsid w:val="00503DBE"/>
    <w:rsid w:val="005177EF"/>
    <w:rsid w:val="005956B8"/>
    <w:rsid w:val="005B5CE9"/>
    <w:rsid w:val="005D7C3E"/>
    <w:rsid w:val="005F34B8"/>
    <w:rsid w:val="00605E76"/>
    <w:rsid w:val="00651360"/>
    <w:rsid w:val="00666D8D"/>
    <w:rsid w:val="00671F46"/>
    <w:rsid w:val="006840D8"/>
    <w:rsid w:val="006B1FBF"/>
    <w:rsid w:val="006C00F1"/>
    <w:rsid w:val="007020BE"/>
    <w:rsid w:val="007A53E8"/>
    <w:rsid w:val="007F335C"/>
    <w:rsid w:val="00800556"/>
    <w:rsid w:val="00835551"/>
    <w:rsid w:val="008372EB"/>
    <w:rsid w:val="00852A62"/>
    <w:rsid w:val="00873016"/>
    <w:rsid w:val="00873BED"/>
    <w:rsid w:val="00891A3F"/>
    <w:rsid w:val="0089653E"/>
    <w:rsid w:val="00921A44"/>
    <w:rsid w:val="0092201D"/>
    <w:rsid w:val="009A678C"/>
    <w:rsid w:val="009D51A3"/>
    <w:rsid w:val="00A07BE2"/>
    <w:rsid w:val="00A53FB9"/>
    <w:rsid w:val="00A67C96"/>
    <w:rsid w:val="00B538D2"/>
    <w:rsid w:val="00B65CBE"/>
    <w:rsid w:val="00B86869"/>
    <w:rsid w:val="00B902E6"/>
    <w:rsid w:val="00C756DD"/>
    <w:rsid w:val="00CA0E9C"/>
    <w:rsid w:val="00CC6DDD"/>
    <w:rsid w:val="00D250BB"/>
    <w:rsid w:val="00D2797A"/>
    <w:rsid w:val="00D40DAF"/>
    <w:rsid w:val="00D64424"/>
    <w:rsid w:val="00D708A7"/>
    <w:rsid w:val="00DA73CD"/>
    <w:rsid w:val="00DD3541"/>
    <w:rsid w:val="00DD4626"/>
    <w:rsid w:val="00DF6EF6"/>
    <w:rsid w:val="00E1584C"/>
    <w:rsid w:val="00E51BA7"/>
    <w:rsid w:val="00F1062E"/>
    <w:rsid w:val="00F3340E"/>
    <w:rsid w:val="00F4595B"/>
    <w:rsid w:val="00F57DC4"/>
    <w:rsid w:val="00F63AB2"/>
    <w:rsid w:val="00F73404"/>
    <w:rsid w:val="00FA2E68"/>
    <w:rsid w:val="00FB0F40"/>
    <w:rsid w:val="00FC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560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F335C"/>
    <w:pPr>
      <w:spacing w:after="200" w:line="276" w:lineRule="auto"/>
    </w:pPr>
    <w:rPr>
      <w:lang w:val="nl-NL"/>
    </w:rPr>
  </w:style>
  <w:style w:type="paragraph" w:styleId="Kop1">
    <w:name w:val="heading 1"/>
    <w:basedOn w:val="Normaal"/>
    <w:link w:val="Kop1Teken"/>
    <w:uiPriority w:val="99"/>
    <w:qFormat/>
    <w:rsid w:val="00DA7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9"/>
    <w:locked/>
    <w:rsid w:val="00DA73CD"/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paragraph" w:styleId="Lijstalinea">
    <w:name w:val="List Paragraph"/>
    <w:basedOn w:val="Normaal"/>
    <w:uiPriority w:val="99"/>
    <w:qFormat/>
    <w:rsid w:val="00C756DD"/>
    <w:pPr>
      <w:ind w:left="720"/>
      <w:contextualSpacing/>
    </w:pPr>
  </w:style>
  <w:style w:type="character" w:customStyle="1" w:styleId="apple-style-span">
    <w:name w:val="apple-style-span"/>
    <w:basedOn w:val="Standaardalinea-lettertype"/>
    <w:uiPriority w:val="99"/>
    <w:rsid w:val="00DA73CD"/>
    <w:rPr>
      <w:rFonts w:cs="Times New Roman"/>
    </w:rPr>
  </w:style>
  <w:style w:type="character" w:styleId="Hyperlink">
    <w:name w:val="Hyperlink"/>
    <w:basedOn w:val="Standaardalinea-lettertype"/>
    <w:uiPriority w:val="99"/>
    <w:semiHidden/>
    <w:rsid w:val="00DA73C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Standaardalinea-lettertype"/>
    <w:uiPriority w:val="99"/>
    <w:rsid w:val="00DA73CD"/>
    <w:rPr>
      <w:rFonts w:cs="Times New Roman"/>
    </w:rPr>
  </w:style>
  <w:style w:type="paragraph" w:styleId="Ballontekst">
    <w:name w:val="Balloon Text"/>
    <w:basedOn w:val="Normaal"/>
    <w:link w:val="BallontekstTeken"/>
    <w:uiPriority w:val="99"/>
    <w:semiHidden/>
    <w:rsid w:val="00CC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locked/>
    <w:rsid w:val="00CC6DD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99"/>
    <w:rsid w:val="00605E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CA0E9C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F335C"/>
    <w:pPr>
      <w:spacing w:after="200" w:line="276" w:lineRule="auto"/>
    </w:pPr>
    <w:rPr>
      <w:lang w:val="nl-NL"/>
    </w:rPr>
  </w:style>
  <w:style w:type="paragraph" w:styleId="Kop1">
    <w:name w:val="heading 1"/>
    <w:basedOn w:val="Normaal"/>
    <w:link w:val="Kop1Teken"/>
    <w:uiPriority w:val="99"/>
    <w:qFormat/>
    <w:rsid w:val="00DA7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9"/>
    <w:locked/>
    <w:rsid w:val="00DA73CD"/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paragraph" w:styleId="Lijstalinea">
    <w:name w:val="List Paragraph"/>
    <w:basedOn w:val="Normaal"/>
    <w:uiPriority w:val="99"/>
    <w:qFormat/>
    <w:rsid w:val="00C756DD"/>
    <w:pPr>
      <w:ind w:left="720"/>
      <w:contextualSpacing/>
    </w:pPr>
  </w:style>
  <w:style w:type="character" w:customStyle="1" w:styleId="apple-style-span">
    <w:name w:val="apple-style-span"/>
    <w:basedOn w:val="Standaardalinea-lettertype"/>
    <w:uiPriority w:val="99"/>
    <w:rsid w:val="00DA73CD"/>
    <w:rPr>
      <w:rFonts w:cs="Times New Roman"/>
    </w:rPr>
  </w:style>
  <w:style w:type="character" w:styleId="Hyperlink">
    <w:name w:val="Hyperlink"/>
    <w:basedOn w:val="Standaardalinea-lettertype"/>
    <w:uiPriority w:val="99"/>
    <w:semiHidden/>
    <w:rsid w:val="00DA73C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Standaardalinea-lettertype"/>
    <w:uiPriority w:val="99"/>
    <w:rsid w:val="00DA73CD"/>
    <w:rPr>
      <w:rFonts w:cs="Times New Roman"/>
    </w:rPr>
  </w:style>
  <w:style w:type="paragraph" w:styleId="Ballontekst">
    <w:name w:val="Balloon Text"/>
    <w:basedOn w:val="Normaal"/>
    <w:link w:val="BallontekstTeken"/>
    <w:uiPriority w:val="99"/>
    <w:semiHidden/>
    <w:rsid w:val="00CC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locked/>
    <w:rsid w:val="00CC6DD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99"/>
    <w:rsid w:val="00605E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CA0E9C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1650</Characters>
  <Application>Microsoft Macintosh Word</Application>
  <DocSecurity>0</DocSecurity>
  <Lines>57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cTWO Onderbouw</dc:creator>
  <cp:keywords/>
  <dc:description/>
  <cp:lastModifiedBy>Dédé de Haan</cp:lastModifiedBy>
  <cp:revision>3</cp:revision>
  <dcterms:created xsi:type="dcterms:W3CDTF">2012-07-20T21:02:00Z</dcterms:created>
  <dcterms:modified xsi:type="dcterms:W3CDTF">2012-10-31T23:12:00Z</dcterms:modified>
  <cp:category/>
</cp:coreProperties>
</file>