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A9" w:rsidRPr="00344AA9" w:rsidRDefault="00344AA9" w:rsidP="00344AA9">
      <w:pPr>
        <w:tabs>
          <w:tab w:val="left" w:pos="567"/>
        </w:tabs>
        <w:spacing w:after="0" w:line="240" w:lineRule="auto"/>
        <w:rPr>
          <w:rFonts w:ascii="Arial" w:eastAsia="Calibri" w:hAnsi="Arial" w:cs="Arial"/>
          <w:b/>
          <w:bCs/>
          <w:color w:val="E36C0A"/>
          <w:sz w:val="24"/>
          <w:szCs w:val="24"/>
        </w:rPr>
      </w:pPr>
      <w:r w:rsidRPr="00344AA9">
        <w:rPr>
          <w:rFonts w:ascii="Arial" w:eastAsia="Calibri" w:hAnsi="Arial" w:cs="Arial"/>
          <w:bCs/>
          <w:noProof/>
          <w:color w:val="E36C0A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0DE735" wp14:editId="666B9FEA">
                <wp:simplePos x="0" y="0"/>
                <wp:positionH relativeFrom="margin">
                  <wp:posOffset>-588010</wp:posOffset>
                </wp:positionH>
                <wp:positionV relativeFrom="paragraph">
                  <wp:posOffset>-267336</wp:posOffset>
                </wp:positionV>
                <wp:extent cx="7600950" cy="1495425"/>
                <wp:effectExtent l="0" t="0" r="0" b="9525"/>
                <wp:wrapNone/>
                <wp:docPr id="4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14954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AA9" w:rsidRDefault="00344AA9" w:rsidP="00344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E73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6.3pt;margin-top:-21.05pt;width:598.5pt;height:11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" fillcolor="#ebf1de" stroked="f">
                <v:textbox>
                  <w:txbxContent>
                    <w:p w:rsidR="00344AA9" w:rsidRDefault="00344AA9" w:rsidP="00344AA9"/>
                  </w:txbxContent>
                </v:textbox>
                <w10:wrap anchorx="margin"/>
              </v:shape>
            </w:pict>
          </mc:Fallback>
        </mc:AlternateContent>
      </w:r>
      <w:r w:rsidRPr="00344AA9">
        <w:rPr>
          <w:rFonts w:ascii="Arial" w:eastAsia="Calibri" w:hAnsi="Arial" w:cs="Arial"/>
          <w:b/>
          <w:bCs/>
          <w:color w:val="E36C0A"/>
          <w:sz w:val="24"/>
          <w:szCs w:val="24"/>
        </w:rPr>
        <w:t>BI</w:t>
      </w:r>
      <w:r w:rsidRPr="00344AA9">
        <w:rPr>
          <w:rFonts w:ascii="Arial" w:eastAsia="Calibri" w:hAnsi="Arial" w:cs="Arial"/>
          <w:b/>
          <w:bCs/>
          <w:color w:val="E36C0A"/>
          <w:sz w:val="24"/>
          <w:szCs w:val="24"/>
        </w:rPr>
        <w:tab/>
        <w:t>WERKOMGEVING: Waar wil je werken?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>In de ene omgeving voel je je thuis, terwijl je de andere omgeving je niet echt op je gemak stelt. Je wilt liever binnen of buiten werken.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>Denk ook eens aan hoe zo’n werkruimte ziet en aanvoelt; is het warm, koud, nat, rumoerig of gewoon aangenaam?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>Wil je steeds op eenzelfde plek werken of werk je liever op verschillende plaatsen?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344AA9" w:rsidRPr="00344AA9" w:rsidTr="00A05F9D">
        <w:tc>
          <w:tcPr>
            <w:tcW w:w="993" w:type="dxa"/>
          </w:tcPr>
          <w:p w:rsidR="00344AA9" w:rsidRPr="00344AA9" w:rsidRDefault="00344AA9" w:rsidP="00344AA9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sz w:val="24"/>
                <w:szCs w:val="24"/>
              </w:rPr>
            </w:pPr>
            <w:r w:rsidRPr="00344AA9">
              <w:rPr>
                <w:rFonts w:ascii="Arial" w:eastAsia="Calibri" w:hAnsi="Arial" w:cs="Arial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9E2AEAC" wp14:editId="1853CE16">
                  <wp:extent cx="547385" cy="495300"/>
                  <wp:effectExtent l="0" t="0" r="5080" b="0"/>
                  <wp:docPr id="380" name="Afbeelding 38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344AA9" w:rsidRPr="00344AA9" w:rsidRDefault="00344AA9" w:rsidP="00344AA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4AA9"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  <w:t>OPDRACHT 1.18</w:t>
            </w:r>
          </w:p>
        </w:tc>
      </w:tr>
    </w:tbl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 xml:space="preserve">In het onderstaand overzicht noemen we verschillende werkomgevingen. Kruis </w:t>
      </w:r>
      <w:r w:rsidRPr="00344AA9">
        <w:rPr>
          <w:rFonts w:ascii="Arial" w:eastAsia="Calibri" w:hAnsi="Arial" w:cs="Arial"/>
          <w:color w:val="E36C0A"/>
          <w:sz w:val="24"/>
          <w:szCs w:val="24"/>
        </w:rPr>
        <w:t xml:space="preserve">minimaal twee </w:t>
      </w:r>
      <w:r w:rsidRPr="00344AA9">
        <w:rPr>
          <w:rFonts w:ascii="Arial" w:eastAsia="Calibri" w:hAnsi="Arial" w:cs="Arial"/>
          <w:sz w:val="24"/>
          <w:szCs w:val="24"/>
        </w:rPr>
        <w:t xml:space="preserve">en </w:t>
      </w:r>
      <w:r w:rsidRPr="00344AA9">
        <w:rPr>
          <w:rFonts w:ascii="Arial" w:eastAsia="Calibri" w:hAnsi="Arial" w:cs="Arial"/>
          <w:color w:val="E36C0A"/>
          <w:sz w:val="24"/>
          <w:szCs w:val="24"/>
        </w:rPr>
        <w:t xml:space="preserve">maximaal vier </w:t>
      </w:r>
      <w:r w:rsidRPr="00344AA9">
        <w:rPr>
          <w:rFonts w:ascii="Arial" w:eastAsia="Calibri" w:hAnsi="Arial" w:cs="Arial"/>
          <w:sz w:val="24"/>
          <w:szCs w:val="24"/>
        </w:rPr>
        <w:t>omgevingen aan waar je graag zou willen werken.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  <w:sectPr w:rsidR="00344AA9" w:rsidRPr="00344AA9" w:rsidSect="00344AA9">
          <w:pgSz w:w="11906" w:h="16838"/>
          <w:pgMar w:top="1276" w:right="851" w:bottom="1134" w:left="851" w:header="284" w:footer="543" w:gutter="0"/>
          <w:cols w:space="708"/>
          <w:docGrid w:linePitch="360"/>
        </w:sectPr>
      </w:pP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werkplaats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productiehal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tehuis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kantoor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loket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>, balie, receptie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bouwplaats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r w:rsidRPr="00344AA9">
        <w:rPr>
          <w:rFonts w:ascii="Arial" w:eastAsia="Calibri" w:hAnsi="Arial" w:cs="Arial"/>
          <w:sz w:val="24"/>
          <w:szCs w:val="24"/>
        </w:rPr>
        <w:t>(</w:t>
      </w:r>
      <w:proofErr w:type="gramStart"/>
      <w:r w:rsidRPr="00344AA9">
        <w:rPr>
          <w:rFonts w:ascii="Arial" w:eastAsia="Calibri" w:hAnsi="Arial" w:cs="Arial"/>
          <w:sz w:val="24"/>
          <w:szCs w:val="24"/>
        </w:rPr>
        <w:t>bij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mensen) thuis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achter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een bureau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garage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ziekenhuis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in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de openlucht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tekenkamer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wisselende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werkplek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binnen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schoolgebouw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in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een vervoermiddel (trein, auto, vliegtuig, boot)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winkel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eigen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bedrijf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laboratorium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café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>, restaurant, hotel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in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een machine (kraan, wals, heftruck)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theater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spreekkamer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spellStart"/>
      <w:proofErr w:type="gramStart"/>
      <w:r w:rsidRPr="00344AA9">
        <w:rPr>
          <w:rFonts w:ascii="Arial" w:eastAsia="Calibri" w:hAnsi="Arial" w:cs="Arial"/>
          <w:sz w:val="24"/>
          <w:szCs w:val="24"/>
        </w:rPr>
        <w:t>rechtzaal</w:t>
      </w:r>
      <w:proofErr w:type="spellEnd"/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r w:rsidRPr="00344AA9">
        <w:rPr>
          <w:rFonts w:ascii="Arial" w:eastAsia="Calibri" w:hAnsi="Arial" w:cs="Arial"/>
          <w:sz w:val="24"/>
          <w:szCs w:val="24"/>
          <w:lang w:val="en-US"/>
        </w:rPr>
        <w:t>studio of filmset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spellStart"/>
      <w:r w:rsidRPr="00344AA9">
        <w:rPr>
          <w:rFonts w:ascii="Arial" w:eastAsia="Calibri" w:hAnsi="Arial" w:cs="Arial"/>
          <w:sz w:val="24"/>
          <w:szCs w:val="24"/>
          <w:lang w:val="en-US"/>
        </w:rPr>
        <w:t>sporthal</w:t>
      </w:r>
      <w:proofErr w:type="spellEnd"/>
      <w:r w:rsidRPr="00344AA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44AA9">
        <w:rPr>
          <w:rFonts w:ascii="Arial" w:eastAsia="Calibri" w:hAnsi="Arial" w:cs="Arial"/>
          <w:sz w:val="24"/>
          <w:szCs w:val="24"/>
          <w:lang w:val="en-US"/>
        </w:rPr>
        <w:t>sportschool</w:t>
      </w:r>
      <w:proofErr w:type="spellEnd"/>
      <w:r w:rsidRPr="00344AA9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344AA9">
        <w:rPr>
          <w:rFonts w:ascii="Arial" w:eastAsia="Calibri" w:hAnsi="Arial" w:cs="Arial"/>
          <w:sz w:val="24"/>
          <w:szCs w:val="24"/>
          <w:lang w:val="en-US"/>
        </w:rPr>
        <w:t>zwembad</w:t>
      </w:r>
      <w:proofErr w:type="spell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in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een</w:t>
      </w:r>
      <w:r w:rsidRPr="00344AA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344AA9">
        <w:rPr>
          <w:rFonts w:ascii="Arial" w:eastAsia="Calibri" w:hAnsi="Arial" w:cs="Arial"/>
          <w:sz w:val="24"/>
          <w:szCs w:val="24"/>
        </w:rPr>
        <w:t>gevechtsmachine (tank, onderzeeër, gevechtsvliegtuig)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in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de natuur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proofErr w:type="gramStart"/>
      <w:r w:rsidRPr="00344AA9">
        <w:rPr>
          <w:rFonts w:ascii="Arial" w:eastAsia="Calibri" w:hAnsi="Arial" w:cs="Arial"/>
          <w:sz w:val="24"/>
          <w:szCs w:val="24"/>
        </w:rPr>
        <w:t>salon</w:t>
      </w:r>
      <w:proofErr w:type="gramEnd"/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</w:t>
      </w:r>
    </w:p>
    <w:p w:rsidR="00344AA9" w:rsidRPr="00344AA9" w:rsidRDefault="00344AA9" w:rsidP="00344AA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Arial" w:eastAsia="Calibri" w:hAnsi="Arial" w:cs="Arial"/>
          <w:sz w:val="40"/>
          <w:szCs w:val="40"/>
        </w:rPr>
        <w:sectPr w:rsidR="00344AA9" w:rsidRPr="00344AA9" w:rsidSect="00BC2A97">
          <w:type w:val="continuous"/>
          <w:pgSz w:w="11906" w:h="16838"/>
          <w:pgMar w:top="1276" w:right="851" w:bottom="1134" w:left="851" w:header="567" w:footer="543" w:gutter="0"/>
          <w:cols w:num="2" w:space="708"/>
          <w:docGrid w:linePitch="360"/>
        </w:sect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>Kijk nu naar de werkplekken die je hebt aangekruist. Waarom vind je juist deze werkplekken leuk?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>Ik vind deze werkplekken leuk, omdat: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344AA9" w:rsidRPr="00344AA9" w:rsidRDefault="00344AA9" w:rsidP="00344AA9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344AA9" w:rsidRPr="00344AA9" w:rsidRDefault="00344AA9" w:rsidP="00344AA9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 xml:space="preserve">Ben je weleens langere tijd op deze werkplekken geweest?                                      JA </w:t>
      </w:r>
      <w:proofErr w:type="gramStart"/>
      <w:r w:rsidRPr="00344AA9">
        <w:rPr>
          <w:rFonts w:ascii="Arial" w:eastAsia="Calibri" w:hAnsi="Arial" w:cs="Arial"/>
          <w:sz w:val="24"/>
          <w:szCs w:val="24"/>
        </w:rPr>
        <w:t xml:space="preserve">  /</w:t>
      </w:r>
      <w:proofErr w:type="gramEnd"/>
      <w:r w:rsidRPr="00344AA9">
        <w:rPr>
          <w:rFonts w:ascii="Arial" w:eastAsia="Calibri" w:hAnsi="Arial" w:cs="Arial"/>
          <w:sz w:val="24"/>
          <w:szCs w:val="24"/>
        </w:rPr>
        <w:t xml:space="preserve">   NEE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44AA9">
        <w:rPr>
          <w:rFonts w:ascii="Arial" w:eastAsia="Calibri" w:hAnsi="Arial" w:cs="Arial"/>
          <w:sz w:val="24"/>
          <w:szCs w:val="24"/>
        </w:rPr>
        <w:t>Als dat wel zo is, schrijf dan op hoe je het toen vond:</w:t>
      </w: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344AA9" w:rsidRPr="00344AA9" w:rsidRDefault="00344AA9" w:rsidP="00344AA9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</w:p>
    <w:p w:rsidR="00344AA9" w:rsidRPr="00344AA9" w:rsidRDefault="00344AA9" w:rsidP="00344AA9">
      <w:pPr>
        <w:tabs>
          <w:tab w:val="left" w:pos="358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4AA9" w:rsidRPr="00344AA9" w:rsidRDefault="00344AA9" w:rsidP="00344AA9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  <w:r w:rsidRPr="00344AA9">
        <w:rPr>
          <w:rFonts w:ascii="Arial" w:eastAsia="Calibri" w:hAnsi="Arial" w:cs="Arial"/>
          <w:color w:val="808080"/>
          <w:sz w:val="24"/>
          <w:szCs w:val="24"/>
        </w:rPr>
        <w:t>____________________________________________________________________________</w:t>
      </w:r>
      <w:r w:rsidRPr="00344AA9">
        <w:rPr>
          <w:rFonts w:ascii="Calibri" w:eastAsia="Calibri" w:hAnsi="Calibri" w:cs="Times New Roman"/>
          <w:noProof/>
          <w:color w:val="0000FF"/>
          <w:lang w:eastAsia="nl-NL"/>
        </w:rPr>
        <w:drawing>
          <wp:anchor distT="0" distB="0" distL="114300" distR="114300" simplePos="0" relativeHeight="251662336" behindDoc="0" locked="0" layoutInCell="1" allowOverlap="1" wp14:anchorId="60971BF8" wp14:editId="2018D7CE">
            <wp:simplePos x="0" y="0"/>
            <wp:positionH relativeFrom="margin">
              <wp:posOffset>4518041</wp:posOffset>
            </wp:positionH>
            <wp:positionV relativeFrom="paragraph">
              <wp:posOffset>2774950</wp:posOffset>
            </wp:positionV>
            <wp:extent cx="2355332" cy="1548000"/>
            <wp:effectExtent l="0" t="0" r="6985" b="0"/>
            <wp:wrapNone/>
            <wp:docPr id="247" name="Afbeelding 247" descr="http://zorgopbrengst.nl/wp-content/uploads/2015/10/ANP-1354423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orgopbrengst.nl/wp-content/uploads/2015/10/ANP-1354423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5"/>
                    <a:stretch/>
                  </pic:blipFill>
                  <pic:spPr bwMode="auto">
                    <a:xfrm>
                      <a:off x="0" y="0"/>
                      <a:ext cx="2355332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AA9">
        <w:rPr>
          <w:rFonts w:ascii="Calibri" w:eastAsia="Calibri" w:hAnsi="Calibri" w:cs="Times New Roman"/>
          <w:noProof/>
          <w:color w:val="0000FF"/>
          <w:sz w:val="27"/>
          <w:szCs w:val="27"/>
          <w:lang w:eastAsia="nl-NL"/>
        </w:rPr>
        <w:drawing>
          <wp:anchor distT="0" distB="0" distL="114300" distR="114300" simplePos="0" relativeHeight="251660288" behindDoc="0" locked="0" layoutInCell="1" allowOverlap="1" wp14:anchorId="741BC416" wp14:editId="683E806B">
            <wp:simplePos x="0" y="0"/>
            <wp:positionH relativeFrom="margin">
              <wp:align>center</wp:align>
            </wp:positionH>
            <wp:positionV relativeFrom="paragraph">
              <wp:posOffset>2774950</wp:posOffset>
            </wp:positionV>
            <wp:extent cx="2437118" cy="1548000"/>
            <wp:effectExtent l="0" t="0" r="1905" b="0"/>
            <wp:wrapNone/>
            <wp:docPr id="244" name="Afbeelding 244" descr="Afbeeldingsresultaat voor bouwplaa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fbeeldingsresultaat voor bouwplaa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5"/>
                    <a:stretch/>
                  </pic:blipFill>
                  <pic:spPr bwMode="auto">
                    <a:xfrm>
                      <a:off x="0" y="0"/>
                      <a:ext cx="2437118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AA9">
        <w:rPr>
          <w:rFonts w:ascii="Calibri" w:eastAsia="Calibri" w:hAnsi="Calibri" w:cs="Times New Roman"/>
          <w:noProof/>
          <w:color w:val="0000FF"/>
          <w:lang w:eastAsia="nl-NL"/>
        </w:rPr>
        <w:drawing>
          <wp:anchor distT="0" distB="0" distL="114300" distR="114300" simplePos="0" relativeHeight="251661312" behindDoc="0" locked="0" layoutInCell="1" allowOverlap="1" wp14:anchorId="40D16F99" wp14:editId="3DB31B8C">
            <wp:simplePos x="0" y="0"/>
            <wp:positionH relativeFrom="margin">
              <wp:posOffset>-419100</wp:posOffset>
            </wp:positionH>
            <wp:positionV relativeFrom="paragraph">
              <wp:posOffset>2774950</wp:posOffset>
            </wp:positionV>
            <wp:extent cx="2326206" cy="1548000"/>
            <wp:effectExtent l="0" t="0" r="0" b="0"/>
            <wp:wrapNone/>
            <wp:docPr id="246" name="Afbeelding 246" descr="http://www.rijbewijshalentips.nl/wp-content/uploads/2016/02/Heftruck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jbewijshalentips.nl/wp-content/uploads/2016/02/Heftruck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8" r="4230"/>
                    <a:stretch/>
                  </pic:blipFill>
                  <pic:spPr bwMode="auto">
                    <a:xfrm>
                      <a:off x="0" y="0"/>
                      <a:ext cx="2326206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AA9" w:rsidRPr="0034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7DF8"/>
    <w:multiLevelType w:val="hybridMultilevel"/>
    <w:tmpl w:val="D7125C1C"/>
    <w:lvl w:ilvl="0" w:tplc="111EFD46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9"/>
    <w:rsid w:val="003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A6BD"/>
  <w15:chartTrackingRefBased/>
  <w15:docId w15:val="{FCF1BB87-23E6-4510-82D4-D88C96D1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imgres?imgurl=http://www.vijfzintuigen.nl/photos/137589_real.jpg&amp;imgrefurl=http://vijfzintuigen.nl/forum/136/24466/778158&amp;docid=BERbxJEcOxz0gM&amp;tbnid=fvwvZb0vmJN1JM:&amp;w=4240&amp;h=2832&amp;ved=0ahUKEwiO1u6tuZDMAhWG7A4KHdDeAaoQMwiTAShaMFo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url?sa=i&amp;rct=j&amp;q=&amp;esrc=s&amp;source=images&amp;cd=&amp;cad=rja&amp;uact=8&amp;ved=0ahUKEwjdjaCjupDMAhXDdQ8KHWduCLEQjRwIBw&amp;url=http://zorgopbrengst.nl/?p%3D3622&amp;psig=AFQjCNHlhTx0BfETlDvzXsE9x0-l0a0How&amp;ust=146080322300317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nl/url?sa=i&amp;rct=j&amp;q=&amp;esrc=s&amp;source=images&amp;cd=&amp;cad=rja&amp;uact=8&amp;ved=0ahUKEwiZu7CCupDMAhXGtA4KHQwoDLEQjRwIBw&amp;url=http://www.rijbewijshalentips.nl/rijschool/heftruck-certificaat-halen-dat-kan/&amp;psig=AFQjCNGPU2VJIaa_9ZqQrm7ADLUn5g5IMw&amp;ust=14608031428056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2019-05-09T09:41:00Z</dcterms:created>
  <dcterms:modified xsi:type="dcterms:W3CDTF">2019-05-09T09:42:00Z</dcterms:modified>
</cp:coreProperties>
</file>