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E405" w14:textId="77777777" w:rsidR="003307B0" w:rsidRDefault="003307B0" w:rsidP="003307B0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5587423"/>
      <w:r>
        <w:rPr>
          <w:rFonts w:asciiTheme="minorHAnsi" w:hAnsiTheme="minorHAnsi" w:cstheme="minorHAnsi"/>
          <w:sz w:val="22"/>
          <w:szCs w:val="22"/>
        </w:rPr>
        <w:t>Hoofdstuk 3 w</w:t>
      </w:r>
      <w:r w:rsidRPr="00BA44AF">
        <w:rPr>
          <w:rFonts w:asciiTheme="minorHAnsi" w:hAnsiTheme="minorHAnsi" w:cstheme="minorHAnsi"/>
          <w:sz w:val="22"/>
          <w:szCs w:val="22"/>
        </w:rPr>
        <w:t>erkblad  2</w:t>
      </w:r>
      <w:r w:rsidRPr="00BA44AF">
        <w:rPr>
          <w:rFonts w:asciiTheme="minorHAnsi" w:hAnsiTheme="minorHAnsi" w:cstheme="minorHAnsi"/>
          <w:b/>
          <w:bCs/>
          <w:sz w:val="22"/>
          <w:szCs w:val="22"/>
        </w:rPr>
        <w:t>: In welke winkels koop je wat?</w:t>
      </w:r>
    </w:p>
    <w:p w14:paraId="224D8F3A" w14:textId="77777777" w:rsidR="003307B0" w:rsidRPr="00BA44AF" w:rsidRDefault="003307B0" w:rsidP="003307B0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BA44AF">
        <w:rPr>
          <w:rFonts w:asciiTheme="minorHAnsi" w:hAnsiTheme="minorHAnsi" w:cstheme="minorHAnsi"/>
          <w:sz w:val="22"/>
          <w:szCs w:val="22"/>
        </w:rPr>
        <w:t>Knip uit en leg de winkels bij elkaar die hetzelfde verkopen.</w:t>
      </w:r>
    </w:p>
    <w:p w14:paraId="147C5DC5" w14:textId="77777777" w:rsidR="003307B0" w:rsidRDefault="003307B0" w:rsidP="003307B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6"/>
        <w:gridCol w:w="2168"/>
        <w:gridCol w:w="2300"/>
        <w:gridCol w:w="2288"/>
      </w:tblGrid>
      <w:tr w:rsidR="003307B0" w14:paraId="2E859F2C" w14:textId="77777777" w:rsidTr="001E03EA">
        <w:tc>
          <w:tcPr>
            <w:tcW w:w="2265" w:type="dxa"/>
          </w:tcPr>
          <w:p w14:paraId="0225FCCD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6E0425ED" wp14:editId="302FD934">
                  <wp:extent cx="1092200" cy="1092200"/>
                  <wp:effectExtent l="0" t="0" r="0" b="0"/>
                  <wp:docPr id="1684102050" name="Afbeelding 3" descr="Brand identity for Ziengs | bran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nd identity for Ziengs | bran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706" cy="109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65FFAB9" w14:textId="77777777" w:rsidR="003307B0" w:rsidRDefault="003307B0" w:rsidP="001E03EA">
            <w:pPr>
              <w:pStyle w:val="Geenafstand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AC6D25" wp14:editId="0FE3E25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40640</wp:posOffset>
                  </wp:positionV>
                  <wp:extent cx="1080000" cy="1080000"/>
                  <wp:effectExtent l="0" t="0" r="6350" b="6350"/>
                  <wp:wrapSquare wrapText="bothSides"/>
                  <wp:docPr id="1799887221" name="Afbeelding 9" descr="Etos - indebuurt Utre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tos - indebuurt Utre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2B22522B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46EB211" wp14:editId="15B2123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108585</wp:posOffset>
                  </wp:positionV>
                  <wp:extent cx="1080000" cy="1080000"/>
                  <wp:effectExtent l="0" t="0" r="6350" b="6350"/>
                  <wp:wrapSquare wrapText="bothSides"/>
                  <wp:docPr id="289610141" name="Afbeelding 14" descr="Hema lunchroom | Winkelcentrum Zuidp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ma lunchroom | Winkelcentrum Zuidp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5EB7069D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70975F" wp14:editId="596C12D8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40640</wp:posOffset>
                  </wp:positionV>
                  <wp:extent cx="1283335" cy="1079500"/>
                  <wp:effectExtent l="0" t="0" r="0" b="6350"/>
                  <wp:wrapSquare wrapText="bothSides"/>
                  <wp:docPr id="1931860853" name="Afbeelding 23" descr="Specsavers - Worthing Town Centre B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pecsavers - Worthing Town Centre B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07B0" w14:paraId="065FFE38" w14:textId="77777777" w:rsidTr="001E03EA">
        <w:tc>
          <w:tcPr>
            <w:tcW w:w="2265" w:type="dxa"/>
          </w:tcPr>
          <w:p w14:paraId="57382CF4" w14:textId="77777777" w:rsidR="003307B0" w:rsidRDefault="003307B0" w:rsidP="001E03EA">
            <w:pPr>
              <w:pStyle w:val="Geenafstand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1BC1B6" wp14:editId="1DE3236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446530" cy="1022350"/>
                  <wp:effectExtent l="0" t="0" r="1270" b="6350"/>
                  <wp:wrapSquare wrapText="bothSides"/>
                  <wp:docPr id="1319721229" name="Afbeelding 20" descr="H&amp;M Logo,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&amp;M Logo,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2" r="9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212181E8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2DD220C7" wp14:editId="71403D85">
                  <wp:extent cx="1080000" cy="1080000"/>
                  <wp:effectExtent l="0" t="0" r="6350" b="6350"/>
                  <wp:docPr id="638507233" name="Afbeelding 25" descr="Lucardi reviews| Lees klantreviews over lucardi-juwelier.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ucardi reviews| Lees klantreviews over lucardi-juwelier.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D815F06" w14:textId="77777777" w:rsidR="003307B0" w:rsidRDefault="003307B0" w:rsidP="001E03EA">
            <w:pPr>
              <w:pStyle w:val="Geenafstand"/>
            </w:pPr>
            <w:r>
              <w:rPr>
                <w:noProof/>
              </w:rPr>
              <w:drawing>
                <wp:inline distT="0" distB="0" distL="0" distR="0" wp14:anchorId="4884FF3E" wp14:editId="3140C4F7">
                  <wp:extent cx="1176631" cy="1080000"/>
                  <wp:effectExtent l="0" t="0" r="5080" b="6350"/>
                  <wp:docPr id="1609530715" name="Afbeelding 19" descr="AI Driven and Style Based Eyewear Recommender Launched by Hans And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I Driven and Style Based Eyewear Recommender Launched by Hans Ander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4" r="18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3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27366F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1CD11099" wp14:editId="1B768165">
                  <wp:extent cx="1090485" cy="1080000"/>
                  <wp:effectExtent l="0" t="0" r="0" b="6350"/>
                  <wp:docPr id="203921093" name="Afbeelding 12" descr="AH aanbiedingen | Deze week in de Bonus | Supermarkt Albert Hei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 aanbiedingen | Deze week in de Bonus | Supermarkt Albert Heij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0" t="10800" r="9199" b="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48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7B0" w14:paraId="095426A1" w14:textId="77777777" w:rsidTr="001E03EA">
        <w:tc>
          <w:tcPr>
            <w:tcW w:w="2265" w:type="dxa"/>
          </w:tcPr>
          <w:p w14:paraId="2BA85F2B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C4EC1EE" wp14:editId="647290D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82550</wp:posOffset>
                  </wp:positionV>
                  <wp:extent cx="1027862" cy="972000"/>
                  <wp:effectExtent l="0" t="0" r="1270" b="0"/>
                  <wp:wrapSquare wrapText="bothSides"/>
                  <wp:docPr id="1444437862" name="Afbeelding 10" descr="Kruidvat - Winkelcentrum Daalh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ruidvat - Winkelcentrum Daalho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85" r="23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62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7557D0A1" w14:textId="77777777" w:rsidR="003307B0" w:rsidRDefault="003307B0" w:rsidP="001E03EA">
            <w:pPr>
              <w:pStyle w:val="Geenafstand"/>
              <w:jc w:val="center"/>
            </w:pPr>
          </w:p>
          <w:p w14:paraId="44EBB2CA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1A2A7519" wp14:editId="69DB0B62">
                  <wp:extent cx="1080000" cy="1080000"/>
                  <wp:effectExtent l="0" t="0" r="6350" b="6350"/>
                  <wp:docPr id="857870305" name="Afbeelding 15" descr="Stegeman Fuet naturel kopen? Ga naar DekaMar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geman Fuet naturel kopen? Ga naar DekaMar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136C46E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13509D80" wp14:editId="16B6E463">
                  <wp:extent cx="1174750" cy="1079500"/>
                  <wp:effectExtent l="0" t="0" r="6350" b="6350"/>
                  <wp:docPr id="465058524" name="Afbeelding 21" descr="Intersport ⋆ Free Vectors, Logos, Icons and Photos Downlo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ntersport ⋆ Free Vectors, Logos, Icons and Photos Downlo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29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D1A69A8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16455E1" wp14:editId="013F36CA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97155</wp:posOffset>
                  </wp:positionV>
                  <wp:extent cx="1022350" cy="1022350"/>
                  <wp:effectExtent l="0" t="0" r="6350" b="6350"/>
                  <wp:wrapSquare wrapText="bothSides"/>
                  <wp:docPr id="461047587" name="Afbeelding 31" descr="MEDIA MARKT | Centro Comercial Zubiarte Bilb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EDIA MARKT | Centro Comercial Zubiarte Bilb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07B0" w14:paraId="6362750B" w14:textId="77777777" w:rsidTr="001E03EA">
        <w:tc>
          <w:tcPr>
            <w:tcW w:w="2265" w:type="dxa"/>
          </w:tcPr>
          <w:p w14:paraId="7C5AA4BC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712590A3" wp14:editId="492ABDD4">
                  <wp:extent cx="1080000" cy="1080000"/>
                  <wp:effectExtent l="0" t="0" r="6350" b="6350"/>
                  <wp:docPr id="172861224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3C6EAD9E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07C13BDF" wp14:editId="1B2282ED">
                  <wp:extent cx="1080000" cy="1080000"/>
                  <wp:effectExtent l="0" t="0" r="6350" b="6350"/>
                  <wp:docPr id="1260632118" name="Afbeelding 28" descr="Jamin Download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Jamin Download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D0760D5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6057852" wp14:editId="6AE59A6F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68580</wp:posOffset>
                  </wp:positionV>
                  <wp:extent cx="977900" cy="977900"/>
                  <wp:effectExtent l="0" t="0" r="0" b="0"/>
                  <wp:wrapSquare wrapText="bothSides"/>
                  <wp:docPr id="67861418" name="Afbeelding 11" descr="Boekenvoordeel - Winkelcentrum Leyw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oekenvoordeel - Winkelcentrum Leyw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1F1AD4CD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5627A75" wp14:editId="2E007DC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199101</wp:posOffset>
                  </wp:positionV>
                  <wp:extent cx="1324494" cy="882650"/>
                  <wp:effectExtent l="0" t="0" r="9525" b="0"/>
                  <wp:wrapSquare wrapText="bothSides"/>
                  <wp:docPr id="1848408253" name="Afbeelding 24" descr="ICI PARIS XL introduceert digitale noviteit “Go Instore” - Eme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CI PARIS XL introduceert digitale noviteit “Go Instore” - Eme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494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07B0" w14:paraId="5A27717A" w14:textId="77777777" w:rsidTr="001E03EA">
        <w:tc>
          <w:tcPr>
            <w:tcW w:w="2265" w:type="dxa"/>
          </w:tcPr>
          <w:p w14:paraId="53310627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3E6C3CA" wp14:editId="26F1FD9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68580</wp:posOffset>
                  </wp:positionV>
                  <wp:extent cx="1109700" cy="1080000"/>
                  <wp:effectExtent l="0" t="0" r="0" b="6350"/>
                  <wp:wrapSquare wrapText="bothSides"/>
                  <wp:docPr id="22735002" name="Afbeelding 14" descr="PLUS - Online bestellen | Thuisbezorgd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US - Online bestellen | Thuisbezorgd.n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41" r="1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1AC5FA3C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996DB5" wp14:editId="15127D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64135</wp:posOffset>
                  </wp:positionV>
                  <wp:extent cx="1346200" cy="1079500"/>
                  <wp:effectExtent l="0" t="0" r="6350" b="0"/>
                  <wp:wrapSquare wrapText="bothSides"/>
                  <wp:docPr id="1493912928" name="Afbeelding 26" descr="Toys R Us Logo,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oys R Us Logo,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381D9123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1754697" wp14:editId="0B21B466">
                  <wp:simplePos x="0" y="0"/>
                  <wp:positionH relativeFrom="margin">
                    <wp:posOffset>-9525</wp:posOffset>
                  </wp:positionH>
                  <wp:positionV relativeFrom="paragraph">
                    <wp:posOffset>130810</wp:posOffset>
                  </wp:positionV>
                  <wp:extent cx="1444088" cy="1080000"/>
                  <wp:effectExtent l="0" t="0" r="0" b="6350"/>
                  <wp:wrapSquare wrapText="bothSides"/>
                  <wp:docPr id="1122791090" name="Afbeelding 6" descr="C&amp;A Logo - Storia e significato dell'emblema del mar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&amp;A Logo - Storia e significato dell'emblema del march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5" r="12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8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6155AE2D" w14:textId="77777777" w:rsidR="003307B0" w:rsidRDefault="003307B0" w:rsidP="001E03EA">
            <w:pPr>
              <w:pStyle w:val="Geenafstand"/>
              <w:jc w:val="center"/>
            </w:pPr>
          </w:p>
          <w:p w14:paraId="2F07D29C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2712609C" wp14:editId="0710FE74">
                  <wp:extent cx="1080000" cy="1080000"/>
                  <wp:effectExtent l="0" t="0" r="6350" b="6350"/>
                  <wp:docPr id="624372640" name="Afbeelding 33" descr="Coolblue Logo PNG Transparent &amp; SVG Vector - Freebie Sup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oolblue Logo PNG Transparent &amp; SVG Vector - Freebie Supp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7B0" w14:paraId="54E3EFE3" w14:textId="77777777" w:rsidTr="001E03EA">
        <w:tc>
          <w:tcPr>
            <w:tcW w:w="2265" w:type="dxa"/>
          </w:tcPr>
          <w:p w14:paraId="3639481D" w14:textId="77777777" w:rsidR="003307B0" w:rsidRDefault="003307B0" w:rsidP="001E03EA">
            <w:pPr>
              <w:pStyle w:val="Geenafstand"/>
              <w:jc w:val="center"/>
            </w:pPr>
          </w:p>
          <w:p w14:paraId="4E903E80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31FE65B2" wp14:editId="07902CAE">
                  <wp:extent cx="1080000" cy="1080000"/>
                  <wp:effectExtent l="0" t="0" r="6350" b="6350"/>
                  <wp:docPr id="45796328" name="Afbeelding 34" descr="Bruna - BVF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runa - BV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A96A9" w14:textId="77777777" w:rsidR="003307B0" w:rsidRDefault="003307B0" w:rsidP="001E03EA">
            <w:pPr>
              <w:pStyle w:val="Geenafstand"/>
              <w:jc w:val="center"/>
            </w:pPr>
          </w:p>
        </w:tc>
        <w:tc>
          <w:tcPr>
            <w:tcW w:w="2265" w:type="dxa"/>
          </w:tcPr>
          <w:p w14:paraId="273282ED" w14:textId="77777777" w:rsidR="003307B0" w:rsidRDefault="003307B0" w:rsidP="001E03EA">
            <w:pPr>
              <w:pStyle w:val="Geenafstand"/>
              <w:jc w:val="center"/>
              <w:rPr>
                <w:noProof/>
              </w:rPr>
            </w:pPr>
          </w:p>
          <w:p w14:paraId="57D5740B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inline distT="0" distB="0" distL="0" distR="0" wp14:anchorId="410EC439" wp14:editId="6E8A98F5">
                  <wp:extent cx="1349926" cy="1080000"/>
                  <wp:effectExtent l="0" t="0" r="3175" b="6350"/>
                  <wp:docPr id="666016856" name="Afbeelding 35" descr="Xenos | Winkelcentrum De Eglant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Xenos | Winkelcentrum De Eglant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2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2D1C1CF" w14:textId="77777777" w:rsidR="003307B0" w:rsidRDefault="003307B0" w:rsidP="001E03EA">
            <w:pPr>
              <w:pStyle w:val="Geenafstand"/>
              <w:tabs>
                <w:tab w:val="left" w:pos="560"/>
                <w:tab w:val="center" w:pos="1042"/>
              </w:tabs>
              <w:jc w:val="center"/>
            </w:pPr>
          </w:p>
          <w:p w14:paraId="3404E6AF" w14:textId="77777777" w:rsidR="003307B0" w:rsidRDefault="003307B0" w:rsidP="001E03EA">
            <w:pPr>
              <w:pStyle w:val="Geenafstand"/>
              <w:tabs>
                <w:tab w:val="left" w:pos="560"/>
                <w:tab w:val="center" w:pos="104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61AD3DB" wp14:editId="5E3E6547">
                  <wp:extent cx="1085850" cy="1079021"/>
                  <wp:effectExtent l="0" t="0" r="0" b="6985"/>
                  <wp:docPr id="487571675" name="Afbeelding 37" descr="Zeeman Projects :: Photos, videos, logos, illustrations and brand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Zeeman Projects :: Photos, videos, logos, illustrations and brand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4" r="13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782" cy="108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B12A22A" w14:textId="77777777" w:rsidR="003307B0" w:rsidRDefault="003307B0" w:rsidP="001E03EA">
            <w:pPr>
              <w:pStyle w:val="Geenafstan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AC04424" wp14:editId="5D02C96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137160</wp:posOffset>
                  </wp:positionV>
                  <wp:extent cx="1436077" cy="933450"/>
                  <wp:effectExtent l="0" t="0" r="0" b="0"/>
                  <wp:wrapSquare wrapText="bothSides"/>
                  <wp:docPr id="1860289331" name="Afbeelding 8" descr="Primark Logo Stock Illustrations – 1 Primark Logo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mark Logo Stock Illustrations – 1 Primark Logo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77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76AE02" w14:textId="77777777" w:rsidR="003307B0" w:rsidRDefault="003307B0" w:rsidP="003307B0">
      <w:pPr>
        <w:pStyle w:val="Geenafstand"/>
      </w:pPr>
    </w:p>
    <w:bookmarkEnd w:id="0"/>
    <w:p w14:paraId="2EFE54B3" w14:textId="77777777" w:rsidR="003307B0" w:rsidRDefault="003307B0" w:rsidP="003307B0">
      <w:pPr>
        <w:pStyle w:val="Geenafstand"/>
      </w:pPr>
      <w:r>
        <w:t xml:space="preserve"> </w:t>
      </w:r>
    </w:p>
    <w:p w14:paraId="70281AB6" w14:textId="77777777" w:rsidR="00BA44AF" w:rsidRPr="003307B0" w:rsidRDefault="00BA44AF" w:rsidP="003307B0"/>
    <w:sectPr w:rsidR="00BA44AF" w:rsidRPr="0033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AF"/>
    <w:rsid w:val="003307B0"/>
    <w:rsid w:val="00AD641E"/>
    <w:rsid w:val="00BA44AF"/>
    <w:rsid w:val="00D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7638"/>
  <w15:chartTrackingRefBased/>
  <w15:docId w15:val="{7684ED45-059D-4DDE-9C64-BFEAA7D9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7B0"/>
  </w:style>
  <w:style w:type="paragraph" w:styleId="Kop1">
    <w:name w:val="heading 1"/>
    <w:basedOn w:val="Standaard"/>
    <w:next w:val="Standaard"/>
    <w:link w:val="Kop1Char"/>
    <w:uiPriority w:val="9"/>
    <w:qFormat/>
    <w:rsid w:val="00BA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4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44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44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44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44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44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4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44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44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44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44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44AF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A44AF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BA44AF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2</cp:revision>
  <dcterms:created xsi:type="dcterms:W3CDTF">2025-12-02T16:03:00Z</dcterms:created>
  <dcterms:modified xsi:type="dcterms:W3CDTF">2025-12-09T10:32:00Z</dcterms:modified>
</cp:coreProperties>
</file>