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34FA63" w14:textId="3DCE593A" w:rsidR="00DA49A7" w:rsidRDefault="00DA49A7" w:rsidP="00D40027">
      <w:pPr>
        <w:rPr>
          <w:b/>
          <w:bCs/>
          <w:sz w:val="28"/>
          <w:szCs w:val="28"/>
        </w:rPr>
      </w:pPr>
      <w:r>
        <w:rPr>
          <w:b/>
          <w:bCs/>
          <w:noProof/>
          <w:sz w:val="28"/>
          <w:szCs w:val="28"/>
        </w:rPr>
        <w:drawing>
          <wp:anchor distT="0" distB="0" distL="114300" distR="114300" simplePos="0" relativeHeight="251658240" behindDoc="0" locked="0" layoutInCell="1" allowOverlap="1" wp14:anchorId="18294C9B" wp14:editId="617485E3">
            <wp:simplePos x="0" y="0"/>
            <wp:positionH relativeFrom="column">
              <wp:posOffset>-937895</wp:posOffset>
            </wp:positionH>
            <wp:positionV relativeFrom="paragraph">
              <wp:posOffset>-963295</wp:posOffset>
            </wp:positionV>
            <wp:extent cx="7658100" cy="10730906"/>
            <wp:effectExtent l="0" t="0" r="0" b="635"/>
            <wp:wrapNone/>
            <wp:docPr id="5338259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25944" name="Afbeelding 533825944"/>
                    <pic:cNvPicPr/>
                  </pic:nvPicPr>
                  <pic:blipFill>
                    <a:blip r:embed="rId8">
                      <a:extLst>
                        <a:ext uri="{28A0092B-C50C-407E-A947-70E740481C1C}">
                          <a14:useLocalDpi xmlns:a14="http://schemas.microsoft.com/office/drawing/2010/main" val="0"/>
                        </a:ext>
                      </a:extLst>
                    </a:blip>
                    <a:stretch>
                      <a:fillRect/>
                    </a:stretch>
                  </pic:blipFill>
                  <pic:spPr>
                    <a:xfrm>
                      <a:off x="0" y="0"/>
                      <a:ext cx="7665691" cy="10741543"/>
                    </a:xfrm>
                    <a:prstGeom prst="rect">
                      <a:avLst/>
                    </a:prstGeom>
                  </pic:spPr>
                </pic:pic>
              </a:graphicData>
            </a:graphic>
            <wp14:sizeRelH relativeFrom="page">
              <wp14:pctWidth>0</wp14:pctWidth>
            </wp14:sizeRelH>
            <wp14:sizeRelV relativeFrom="page">
              <wp14:pctHeight>0</wp14:pctHeight>
            </wp14:sizeRelV>
          </wp:anchor>
        </w:drawing>
      </w:r>
    </w:p>
    <w:p w14:paraId="66810BF4" w14:textId="522BACFA" w:rsidR="00DA49A7" w:rsidRDefault="00DA49A7" w:rsidP="00D40027">
      <w:pPr>
        <w:rPr>
          <w:b/>
          <w:bCs/>
          <w:sz w:val="28"/>
          <w:szCs w:val="28"/>
        </w:rPr>
      </w:pPr>
    </w:p>
    <w:p w14:paraId="6A60FF87" w14:textId="06FD41E4" w:rsidR="00DA49A7" w:rsidRDefault="00DA49A7" w:rsidP="00D40027">
      <w:pPr>
        <w:rPr>
          <w:b/>
          <w:bCs/>
          <w:sz w:val="28"/>
          <w:szCs w:val="28"/>
        </w:rPr>
      </w:pPr>
    </w:p>
    <w:p w14:paraId="61D7EF4F" w14:textId="77777777" w:rsidR="00BD3BE8" w:rsidRDefault="00BD3BE8" w:rsidP="00D40027">
      <w:pPr>
        <w:rPr>
          <w:b/>
          <w:bCs/>
          <w:sz w:val="28"/>
          <w:szCs w:val="28"/>
        </w:rPr>
      </w:pPr>
    </w:p>
    <w:p w14:paraId="2E31000B" w14:textId="77777777" w:rsidR="00BD3BE8" w:rsidRDefault="00BD3BE8" w:rsidP="00D40027">
      <w:pPr>
        <w:rPr>
          <w:b/>
          <w:bCs/>
          <w:sz w:val="28"/>
          <w:szCs w:val="28"/>
        </w:rPr>
      </w:pPr>
    </w:p>
    <w:p w14:paraId="083CC0FC" w14:textId="77777777" w:rsidR="00BD3BE8" w:rsidRDefault="00BD3BE8" w:rsidP="00D40027">
      <w:pPr>
        <w:rPr>
          <w:b/>
          <w:bCs/>
          <w:sz w:val="28"/>
          <w:szCs w:val="28"/>
        </w:rPr>
      </w:pPr>
    </w:p>
    <w:p w14:paraId="0E3D134D" w14:textId="77777777" w:rsidR="00BD3BE8" w:rsidRDefault="00BD3BE8" w:rsidP="00D40027">
      <w:pPr>
        <w:rPr>
          <w:b/>
          <w:bCs/>
          <w:sz w:val="28"/>
          <w:szCs w:val="28"/>
        </w:rPr>
      </w:pPr>
    </w:p>
    <w:p w14:paraId="7CAD7030" w14:textId="77777777" w:rsidR="00BD3BE8" w:rsidRDefault="00BD3BE8" w:rsidP="00D40027">
      <w:pPr>
        <w:rPr>
          <w:b/>
          <w:bCs/>
          <w:sz w:val="28"/>
          <w:szCs w:val="28"/>
        </w:rPr>
      </w:pPr>
    </w:p>
    <w:p w14:paraId="71F712CE" w14:textId="77777777" w:rsidR="00BD3BE8" w:rsidRDefault="00BD3BE8" w:rsidP="00D40027">
      <w:pPr>
        <w:rPr>
          <w:b/>
          <w:bCs/>
          <w:sz w:val="28"/>
          <w:szCs w:val="28"/>
        </w:rPr>
      </w:pPr>
    </w:p>
    <w:p w14:paraId="4A3AC62D" w14:textId="77777777" w:rsidR="00BD3BE8" w:rsidRDefault="00BD3BE8" w:rsidP="00D40027">
      <w:pPr>
        <w:rPr>
          <w:b/>
          <w:bCs/>
          <w:sz w:val="28"/>
          <w:szCs w:val="28"/>
        </w:rPr>
      </w:pPr>
    </w:p>
    <w:p w14:paraId="400751C2" w14:textId="77777777" w:rsidR="00BD3BE8" w:rsidRDefault="00BD3BE8" w:rsidP="00D40027">
      <w:pPr>
        <w:rPr>
          <w:b/>
          <w:bCs/>
          <w:sz w:val="28"/>
          <w:szCs w:val="28"/>
        </w:rPr>
      </w:pPr>
    </w:p>
    <w:p w14:paraId="4B2CC986" w14:textId="77777777" w:rsidR="00BD3BE8" w:rsidRDefault="00BD3BE8" w:rsidP="00D40027">
      <w:pPr>
        <w:rPr>
          <w:b/>
          <w:bCs/>
          <w:sz w:val="28"/>
          <w:szCs w:val="28"/>
        </w:rPr>
      </w:pPr>
    </w:p>
    <w:p w14:paraId="678400C7" w14:textId="77777777" w:rsidR="00BD3BE8" w:rsidRDefault="00BD3BE8" w:rsidP="00D40027">
      <w:pPr>
        <w:rPr>
          <w:b/>
          <w:bCs/>
          <w:sz w:val="28"/>
          <w:szCs w:val="28"/>
        </w:rPr>
      </w:pPr>
    </w:p>
    <w:p w14:paraId="0E86EEEF" w14:textId="77777777" w:rsidR="00BD3BE8" w:rsidRDefault="00BD3BE8" w:rsidP="00D40027">
      <w:pPr>
        <w:rPr>
          <w:b/>
          <w:bCs/>
          <w:sz w:val="28"/>
          <w:szCs w:val="28"/>
        </w:rPr>
      </w:pPr>
    </w:p>
    <w:p w14:paraId="48449EA4" w14:textId="77777777" w:rsidR="00BD3BE8" w:rsidRDefault="00BD3BE8" w:rsidP="00D40027">
      <w:pPr>
        <w:rPr>
          <w:b/>
          <w:bCs/>
          <w:sz w:val="28"/>
          <w:szCs w:val="28"/>
        </w:rPr>
      </w:pPr>
    </w:p>
    <w:p w14:paraId="51719EA0" w14:textId="77777777" w:rsidR="00BD3BE8" w:rsidRDefault="00BD3BE8" w:rsidP="00D40027">
      <w:pPr>
        <w:rPr>
          <w:b/>
          <w:bCs/>
          <w:sz w:val="28"/>
          <w:szCs w:val="28"/>
        </w:rPr>
      </w:pPr>
    </w:p>
    <w:p w14:paraId="24A88B70" w14:textId="77777777" w:rsidR="00BD3BE8" w:rsidRDefault="00BD3BE8" w:rsidP="00D40027">
      <w:pPr>
        <w:rPr>
          <w:b/>
          <w:bCs/>
          <w:sz w:val="28"/>
          <w:szCs w:val="28"/>
        </w:rPr>
      </w:pPr>
    </w:p>
    <w:p w14:paraId="4604D3CD" w14:textId="77777777" w:rsidR="00BD3BE8" w:rsidRDefault="00BD3BE8" w:rsidP="00D40027">
      <w:pPr>
        <w:rPr>
          <w:b/>
          <w:bCs/>
          <w:sz w:val="28"/>
          <w:szCs w:val="28"/>
        </w:rPr>
      </w:pPr>
    </w:p>
    <w:p w14:paraId="6A45EB6B" w14:textId="77777777" w:rsidR="00BD3BE8" w:rsidRDefault="00BD3BE8" w:rsidP="00D40027">
      <w:pPr>
        <w:rPr>
          <w:b/>
          <w:bCs/>
          <w:sz w:val="28"/>
          <w:szCs w:val="28"/>
        </w:rPr>
      </w:pPr>
    </w:p>
    <w:p w14:paraId="2725C049" w14:textId="77777777" w:rsidR="00BD3BE8" w:rsidRDefault="00BD3BE8" w:rsidP="00D40027">
      <w:pPr>
        <w:rPr>
          <w:b/>
          <w:bCs/>
          <w:sz w:val="28"/>
          <w:szCs w:val="28"/>
        </w:rPr>
      </w:pPr>
    </w:p>
    <w:p w14:paraId="5286E67A" w14:textId="77777777" w:rsidR="00BD3BE8" w:rsidRDefault="00BD3BE8" w:rsidP="00D40027">
      <w:pPr>
        <w:rPr>
          <w:b/>
          <w:bCs/>
          <w:sz w:val="28"/>
          <w:szCs w:val="28"/>
        </w:rPr>
      </w:pPr>
    </w:p>
    <w:p w14:paraId="14434E42" w14:textId="77777777" w:rsidR="00BD3BE8" w:rsidRDefault="00BD3BE8" w:rsidP="00D40027">
      <w:pPr>
        <w:rPr>
          <w:b/>
          <w:bCs/>
          <w:sz w:val="28"/>
          <w:szCs w:val="28"/>
        </w:rPr>
      </w:pPr>
    </w:p>
    <w:p w14:paraId="16FA9A86" w14:textId="77777777" w:rsidR="00BD3BE8" w:rsidRDefault="00BD3BE8" w:rsidP="00D40027">
      <w:pPr>
        <w:rPr>
          <w:b/>
          <w:bCs/>
          <w:sz w:val="28"/>
          <w:szCs w:val="28"/>
        </w:rPr>
      </w:pPr>
    </w:p>
    <w:p w14:paraId="4A48495F" w14:textId="77777777" w:rsidR="00BD3BE8" w:rsidRDefault="00BD3BE8" w:rsidP="00D40027">
      <w:pPr>
        <w:rPr>
          <w:b/>
          <w:bCs/>
          <w:sz w:val="28"/>
          <w:szCs w:val="28"/>
        </w:rPr>
      </w:pPr>
    </w:p>
    <w:p w14:paraId="22F24551" w14:textId="77777777" w:rsidR="00BD3BE8" w:rsidRDefault="00BD3BE8" w:rsidP="00D40027">
      <w:pPr>
        <w:rPr>
          <w:b/>
          <w:bCs/>
          <w:sz w:val="28"/>
          <w:szCs w:val="28"/>
        </w:rPr>
      </w:pPr>
    </w:p>
    <w:p w14:paraId="6B2DDA12" w14:textId="77777777" w:rsidR="00BD3BE8" w:rsidRDefault="00BD3BE8" w:rsidP="00D40027">
      <w:pPr>
        <w:rPr>
          <w:b/>
          <w:bCs/>
          <w:sz w:val="28"/>
          <w:szCs w:val="28"/>
        </w:rPr>
      </w:pPr>
    </w:p>
    <w:p w14:paraId="68B17BFF" w14:textId="77777777" w:rsidR="00BD3BE8" w:rsidRDefault="00BD3BE8" w:rsidP="00D40027">
      <w:pPr>
        <w:rPr>
          <w:b/>
          <w:bCs/>
          <w:sz w:val="28"/>
          <w:szCs w:val="28"/>
        </w:rPr>
      </w:pPr>
    </w:p>
    <w:p w14:paraId="13C6BF61" w14:textId="77777777" w:rsidR="00BD3BE8" w:rsidRDefault="00BD3BE8" w:rsidP="00D40027">
      <w:pPr>
        <w:rPr>
          <w:b/>
          <w:bCs/>
          <w:sz w:val="28"/>
          <w:szCs w:val="28"/>
        </w:rPr>
      </w:pPr>
    </w:p>
    <w:p w14:paraId="4442E74A" w14:textId="77777777" w:rsidR="00BD3BE8" w:rsidRDefault="00BD3BE8" w:rsidP="00D40027">
      <w:pPr>
        <w:rPr>
          <w:b/>
          <w:bCs/>
          <w:sz w:val="28"/>
          <w:szCs w:val="28"/>
        </w:rPr>
      </w:pPr>
    </w:p>
    <w:p w14:paraId="53B2FABA" w14:textId="77777777" w:rsidR="00BD3BE8" w:rsidRDefault="00BD3BE8" w:rsidP="00D40027">
      <w:pPr>
        <w:rPr>
          <w:b/>
          <w:bCs/>
          <w:sz w:val="28"/>
          <w:szCs w:val="28"/>
        </w:rPr>
      </w:pPr>
    </w:p>
    <w:p w14:paraId="66087AB5" w14:textId="77777777" w:rsidR="00BD3BE8" w:rsidRDefault="00BD3BE8" w:rsidP="00D40027">
      <w:pPr>
        <w:rPr>
          <w:b/>
          <w:bCs/>
          <w:sz w:val="28"/>
          <w:szCs w:val="28"/>
        </w:rPr>
      </w:pPr>
    </w:p>
    <w:p w14:paraId="51CDD90A" w14:textId="77777777" w:rsidR="00BD3BE8" w:rsidRDefault="00BD3BE8" w:rsidP="00D40027">
      <w:pPr>
        <w:rPr>
          <w:b/>
          <w:bCs/>
          <w:sz w:val="28"/>
          <w:szCs w:val="28"/>
        </w:rPr>
      </w:pPr>
    </w:p>
    <w:p w14:paraId="2A1DB81D" w14:textId="77777777" w:rsidR="00BD3BE8" w:rsidRDefault="00BD3BE8" w:rsidP="00D40027">
      <w:pPr>
        <w:rPr>
          <w:b/>
          <w:bCs/>
          <w:sz w:val="28"/>
          <w:szCs w:val="28"/>
        </w:rPr>
      </w:pPr>
    </w:p>
    <w:p w14:paraId="48109541" w14:textId="77777777" w:rsidR="00BD3BE8" w:rsidRDefault="00BD3BE8" w:rsidP="00D40027">
      <w:pPr>
        <w:rPr>
          <w:b/>
          <w:bCs/>
          <w:sz w:val="28"/>
          <w:szCs w:val="28"/>
        </w:rPr>
      </w:pPr>
    </w:p>
    <w:p w14:paraId="4A449181" w14:textId="77777777" w:rsidR="00BD3BE8" w:rsidRDefault="00BD3BE8" w:rsidP="00D40027">
      <w:pPr>
        <w:rPr>
          <w:b/>
          <w:bCs/>
          <w:sz w:val="28"/>
          <w:szCs w:val="28"/>
        </w:rPr>
      </w:pPr>
    </w:p>
    <w:p w14:paraId="58EBACF1" w14:textId="77777777" w:rsidR="00BD3BE8" w:rsidRDefault="00BD3BE8" w:rsidP="00D40027">
      <w:pPr>
        <w:rPr>
          <w:b/>
          <w:bCs/>
          <w:sz w:val="28"/>
          <w:szCs w:val="28"/>
        </w:rPr>
      </w:pPr>
    </w:p>
    <w:p w14:paraId="67726883" w14:textId="77777777" w:rsidR="00BD3BE8" w:rsidRDefault="00BD3BE8" w:rsidP="00D40027">
      <w:pPr>
        <w:rPr>
          <w:b/>
          <w:bCs/>
          <w:sz w:val="28"/>
          <w:szCs w:val="28"/>
        </w:rPr>
      </w:pPr>
    </w:p>
    <w:p w14:paraId="0FFB624F" w14:textId="77777777" w:rsidR="00BD3BE8" w:rsidRDefault="00BD3BE8" w:rsidP="00D40027">
      <w:pPr>
        <w:rPr>
          <w:b/>
          <w:bCs/>
          <w:sz w:val="28"/>
          <w:szCs w:val="28"/>
        </w:rPr>
      </w:pPr>
    </w:p>
    <w:p w14:paraId="59842066" w14:textId="77777777" w:rsidR="00BD3BE8" w:rsidRDefault="00BD3BE8" w:rsidP="00D40027">
      <w:pPr>
        <w:rPr>
          <w:b/>
          <w:bCs/>
          <w:sz w:val="28"/>
          <w:szCs w:val="28"/>
        </w:rPr>
      </w:pPr>
    </w:p>
    <w:p w14:paraId="55B3DE28" w14:textId="77777777" w:rsidR="00BD3BE8" w:rsidRDefault="00BD3BE8" w:rsidP="00D40027">
      <w:pPr>
        <w:rPr>
          <w:b/>
          <w:bCs/>
          <w:sz w:val="28"/>
          <w:szCs w:val="28"/>
        </w:rPr>
      </w:pPr>
    </w:p>
    <w:p w14:paraId="4AD91864" w14:textId="7D497CE6" w:rsidR="00D40027" w:rsidRPr="000F6F59" w:rsidRDefault="00D40027" w:rsidP="00D40027">
      <w:pPr>
        <w:rPr>
          <w:b/>
          <w:bCs/>
          <w:sz w:val="28"/>
          <w:szCs w:val="28"/>
        </w:rPr>
      </w:pPr>
      <w:r>
        <w:rPr>
          <w:b/>
          <w:bCs/>
          <w:sz w:val="28"/>
          <w:szCs w:val="28"/>
        </w:rPr>
        <w:lastRenderedPageBreak/>
        <w:t>Ruimtemeetkunde en duurzaam pakk</w:t>
      </w:r>
      <w:r w:rsidR="00276C68">
        <w:rPr>
          <w:b/>
          <w:bCs/>
          <w:sz w:val="28"/>
          <w:szCs w:val="28"/>
        </w:rPr>
        <w:t>e</w:t>
      </w:r>
      <w:r>
        <w:rPr>
          <w:b/>
          <w:bCs/>
          <w:sz w:val="28"/>
          <w:szCs w:val="28"/>
        </w:rPr>
        <w:t>tten versturen bij PostNL</w:t>
      </w:r>
    </w:p>
    <w:p w14:paraId="05899716" w14:textId="77777777" w:rsidR="00D40027" w:rsidRDefault="00D40027" w:rsidP="00D40027"/>
    <w:p w14:paraId="0A75E9E8" w14:textId="1495636B" w:rsidR="00D40027" w:rsidRPr="00A923EC" w:rsidRDefault="00D40027" w:rsidP="00D40027">
      <w:r w:rsidRPr="00A923EC">
        <w:t xml:space="preserve">Deze opgaven horen bij de video </w:t>
      </w:r>
      <w:r>
        <w:rPr>
          <w:i/>
          <w:iCs/>
        </w:rPr>
        <w:t xml:space="preserve">Ruimtemeetkunde en duurzaam pakketten versturen bij PostNL </w:t>
      </w:r>
      <w:r w:rsidRPr="00A923EC">
        <w:t xml:space="preserve">van de videoserie </w:t>
      </w:r>
      <w:r w:rsidRPr="00A923EC">
        <w:rPr>
          <w:i/>
          <w:iCs/>
        </w:rPr>
        <w:t>Succesformules in beeld</w:t>
      </w:r>
      <w:r>
        <w:t xml:space="preserve"> </w:t>
      </w:r>
      <w:r w:rsidRPr="00A923EC">
        <w:t>van Platform Wiskunde Nederland.</w:t>
      </w:r>
    </w:p>
    <w:p w14:paraId="689B249F" w14:textId="3D5E0859" w:rsidR="00D40027" w:rsidRDefault="00D40027" w:rsidP="00D40027"/>
    <w:p w14:paraId="7B64C764" w14:textId="77777777" w:rsidR="00D40027" w:rsidRDefault="00D40027" w:rsidP="00D40027"/>
    <w:p w14:paraId="22D8E292" w14:textId="77777777" w:rsidR="00D40027" w:rsidRDefault="00D40027" w:rsidP="00D40027">
      <w:pPr>
        <w:rPr>
          <w:b/>
          <w:bCs/>
        </w:rPr>
      </w:pPr>
      <w:r>
        <w:rPr>
          <w:b/>
          <w:bCs/>
        </w:rPr>
        <w:t>Opgave 1</w:t>
      </w:r>
    </w:p>
    <w:p w14:paraId="4CD51E33" w14:textId="4C2F19E6" w:rsidR="008961B1" w:rsidRDefault="00D40027" w:rsidP="00D40027">
      <w:pPr>
        <w:rPr>
          <w:rFonts w:eastAsiaTheme="minorEastAsia"/>
        </w:rPr>
      </w:pPr>
      <w:r>
        <w:t>In de video hebben de cadeautjes die verstuurd worden de volgende afmetingen in cm:</w:t>
      </w:r>
      <w:r w:rsidR="009F708F">
        <w:rPr>
          <w:rFonts w:eastAsiaTheme="minorEastAsia"/>
        </w:rPr>
        <w:br/>
      </w:r>
    </w:p>
    <w:p w14:paraId="7072A9F3" w14:textId="21218F9F" w:rsidR="00D40027" w:rsidRPr="00D300D7" w:rsidRDefault="009F708F" w:rsidP="00D40027">
      <w:pPr>
        <w:rPr>
          <w:rFonts w:eastAsiaTheme="minorEastAsia"/>
        </w:rPr>
      </w:pPr>
      <w:r>
        <w:rPr>
          <w:rFonts w:eastAsiaTheme="minorEastAsia"/>
          <w:noProof/>
        </w:rPr>
        <w:drawing>
          <wp:inline distT="0" distB="0" distL="0" distR="0" wp14:anchorId="31A90590" wp14:editId="1A65672A">
            <wp:extent cx="5250180" cy="1510691"/>
            <wp:effectExtent l="0" t="0" r="0" b="635"/>
            <wp:docPr id="1801365646" name="Afbeelding 1" descr="Afbeelding met schets, diagram, ontwerp, Technische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365646" name="Afbeelding 1" descr="Afbeelding met schets, diagram, ontwerp, Technische tekening&#10;&#10;Automatisch gegenereerde beschrijving"/>
                    <pic:cNvPicPr/>
                  </pic:nvPicPr>
                  <pic:blipFill rotWithShape="1">
                    <a:blip r:embed="rId9" cstate="print">
                      <a:extLst>
                        <a:ext uri="{28A0092B-C50C-407E-A947-70E740481C1C}">
                          <a14:useLocalDpi xmlns:a14="http://schemas.microsoft.com/office/drawing/2010/main" val="0"/>
                        </a:ext>
                      </a:extLst>
                    </a:blip>
                    <a:srcRect t="23936" b="24911"/>
                    <a:stretch/>
                  </pic:blipFill>
                  <pic:spPr bwMode="auto">
                    <a:xfrm>
                      <a:off x="0" y="0"/>
                      <a:ext cx="5260300" cy="1513603"/>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rPr>
        <w:br/>
      </w:r>
    </w:p>
    <w:p w14:paraId="7E4B75F8" w14:textId="77777777" w:rsidR="00D300D7" w:rsidRDefault="00D40027" w:rsidP="00D300D7">
      <w:pPr>
        <w:rPr>
          <w:rFonts w:eastAsiaTheme="minorEastAsia"/>
          <w:bCs/>
        </w:rPr>
      </w:pPr>
      <w:r>
        <w:rPr>
          <w:rFonts w:eastAsiaTheme="minorEastAsia"/>
          <w:bCs/>
        </w:rPr>
        <w:t>De pakketdoos met de kleinste inhoud was de doos van 40 x 25 x 15 cm.</w:t>
      </w:r>
      <w:r w:rsidR="00D300D7">
        <w:rPr>
          <w:rFonts w:eastAsiaTheme="minorEastAsia"/>
          <w:bCs/>
        </w:rPr>
        <w:t xml:space="preserve"> </w:t>
      </w:r>
    </w:p>
    <w:p w14:paraId="153F160A" w14:textId="77777777" w:rsidR="00D300D7" w:rsidRDefault="00D300D7" w:rsidP="00D300D7">
      <w:pPr>
        <w:rPr>
          <w:rFonts w:eastAsiaTheme="minorEastAsia"/>
          <w:bCs/>
        </w:rPr>
      </w:pPr>
    </w:p>
    <w:p w14:paraId="748833BA" w14:textId="2FF997BE" w:rsidR="00D40027" w:rsidRPr="00D300D7" w:rsidRDefault="00D40027" w:rsidP="00D300D7">
      <w:pPr>
        <w:rPr>
          <w:rFonts w:eastAsiaTheme="minorEastAsia"/>
          <w:bCs/>
        </w:rPr>
      </w:pPr>
      <w:r w:rsidRPr="00D300D7">
        <w:rPr>
          <w:rFonts w:eastAsiaTheme="minorEastAsia"/>
          <w:bCs/>
        </w:rPr>
        <w:t>Bereken hoeveel cm</w:t>
      </w:r>
      <w:r w:rsidRPr="00D300D7">
        <w:rPr>
          <w:rFonts w:eastAsiaTheme="minorEastAsia"/>
          <w:bCs/>
          <w:vertAlign w:val="superscript"/>
        </w:rPr>
        <w:t>3</w:t>
      </w:r>
      <w:r w:rsidRPr="00D300D7">
        <w:rPr>
          <w:rFonts w:eastAsiaTheme="minorEastAsia"/>
          <w:bCs/>
        </w:rPr>
        <w:t xml:space="preserve"> lucht er nog in de doos overblijft als je de cadeautjes in deze doos verstuurt.</w:t>
      </w:r>
    </w:p>
    <w:p w14:paraId="34A9FAA0" w14:textId="77777777" w:rsidR="00D40027" w:rsidRDefault="00D40027" w:rsidP="00D40027">
      <w:pPr>
        <w:rPr>
          <w:rFonts w:eastAsiaTheme="minorEastAsia"/>
          <w:bCs/>
        </w:rPr>
      </w:pPr>
    </w:p>
    <w:p w14:paraId="03117081" w14:textId="77777777" w:rsidR="00D40027" w:rsidRDefault="00D40027" w:rsidP="00D40027">
      <w:pPr>
        <w:rPr>
          <w:rFonts w:eastAsiaTheme="minorEastAsia"/>
          <w:bCs/>
        </w:rPr>
      </w:pPr>
    </w:p>
    <w:p w14:paraId="0B2074C5" w14:textId="77777777" w:rsidR="00D40027" w:rsidRPr="00D40027" w:rsidRDefault="00D40027" w:rsidP="00D40027">
      <w:pPr>
        <w:rPr>
          <w:rFonts w:eastAsiaTheme="minorEastAsia"/>
          <w:bCs/>
        </w:rPr>
      </w:pPr>
    </w:p>
    <w:p w14:paraId="6EF09582" w14:textId="11F00361" w:rsidR="00D40027" w:rsidRDefault="00D40027" w:rsidP="00D40027">
      <w:pPr>
        <w:rPr>
          <w:b/>
          <w:bCs/>
        </w:rPr>
      </w:pPr>
      <w:r>
        <w:rPr>
          <w:b/>
          <w:bCs/>
        </w:rPr>
        <w:t>Opgave 2</w:t>
      </w:r>
    </w:p>
    <w:p w14:paraId="1EA49DB4" w14:textId="7C87C895" w:rsidR="00D40027" w:rsidRDefault="00D40027" w:rsidP="00D40027">
      <w:pPr>
        <w:rPr>
          <w:rFonts w:eastAsiaTheme="minorEastAsia"/>
        </w:rPr>
      </w:pPr>
      <w:r>
        <w:t>In de video hadden de mogelijke pakketdozen de volgende afmetingen in cm:</w:t>
      </w:r>
    </w:p>
    <w:p w14:paraId="2C42D770" w14:textId="06A16DF8" w:rsidR="00D40027" w:rsidRDefault="00D40027" w:rsidP="00D40027">
      <w:pPr>
        <w:rPr>
          <w:rFonts w:eastAsiaTheme="minorEastAsia"/>
        </w:rPr>
      </w:pPr>
      <w:r>
        <w:rPr>
          <w:rFonts w:eastAsiaTheme="minorEastAsia"/>
          <w:noProof/>
        </w:rPr>
        <w:drawing>
          <wp:inline distT="0" distB="0" distL="0" distR="0" wp14:anchorId="112430FC" wp14:editId="72885291">
            <wp:extent cx="1222570" cy="1157287"/>
            <wp:effectExtent l="0" t="0" r="0" b="0"/>
            <wp:docPr id="1827737426" name="Afbeelding 2" descr="Afbeelding met diagram, schets, ontwerp, origami&#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37426" name="Afbeelding 2" descr="Afbeelding met diagram, schets, ontwerp, origami&#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48452" cy="1181787"/>
                    </a:xfrm>
                    <a:prstGeom prst="rect">
                      <a:avLst/>
                    </a:prstGeom>
                  </pic:spPr>
                </pic:pic>
              </a:graphicData>
            </a:graphic>
          </wp:inline>
        </w:drawing>
      </w:r>
      <w:r>
        <w:rPr>
          <w:rFonts w:eastAsiaTheme="minorEastAsia"/>
        </w:rPr>
        <w:t xml:space="preserve">  </w:t>
      </w:r>
      <w:r>
        <w:rPr>
          <w:rFonts w:eastAsiaTheme="minorEastAsia"/>
        </w:rPr>
        <w:tab/>
      </w:r>
      <w:r>
        <w:rPr>
          <w:rFonts w:eastAsiaTheme="minorEastAsia"/>
          <w:noProof/>
        </w:rPr>
        <w:drawing>
          <wp:inline distT="0" distB="0" distL="0" distR="0" wp14:anchorId="5D6437E9" wp14:editId="19E62AB4">
            <wp:extent cx="1962338" cy="1128713"/>
            <wp:effectExtent l="0" t="0" r="0" b="1905"/>
            <wp:docPr id="1402067288" name="Afbeelding 3" descr="Afbeelding met diagram, lijn, Rechthoek, sche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67288" name="Afbeelding 3" descr="Afbeelding met diagram, lijn, Rechthoek, schets&#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73553" cy="1135164"/>
                    </a:xfrm>
                    <a:prstGeom prst="rect">
                      <a:avLst/>
                    </a:prstGeom>
                  </pic:spPr>
                </pic:pic>
              </a:graphicData>
            </a:graphic>
          </wp:inline>
        </w:drawing>
      </w:r>
      <w:r>
        <w:rPr>
          <w:rFonts w:eastAsiaTheme="minorEastAsia"/>
        </w:rPr>
        <w:t xml:space="preserve">     </w:t>
      </w:r>
      <w:r>
        <w:rPr>
          <w:rFonts w:eastAsiaTheme="minorEastAsia"/>
          <w:noProof/>
        </w:rPr>
        <w:drawing>
          <wp:inline distT="0" distB="0" distL="0" distR="0" wp14:anchorId="549F31EF" wp14:editId="7B342115">
            <wp:extent cx="1764506" cy="1167076"/>
            <wp:effectExtent l="0" t="0" r="1270" b="1905"/>
            <wp:docPr id="180399725" name="Afbeelding 4" descr="Afbeelding met diagram, lijn, schet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9725" name="Afbeelding 4" descr="Afbeelding met diagram, lijn, schets, ontwerp&#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11005" cy="1197831"/>
                    </a:xfrm>
                    <a:prstGeom prst="rect">
                      <a:avLst/>
                    </a:prstGeom>
                  </pic:spPr>
                </pic:pic>
              </a:graphicData>
            </a:graphic>
          </wp:inline>
        </w:drawing>
      </w:r>
    </w:p>
    <w:p w14:paraId="70833374" w14:textId="77777777" w:rsidR="00D40027" w:rsidRDefault="00D40027" w:rsidP="00D40027">
      <w:pPr>
        <w:rPr>
          <w:rFonts w:eastAsiaTheme="minorEastAsia"/>
        </w:rPr>
      </w:pPr>
    </w:p>
    <w:p w14:paraId="372BE29B" w14:textId="3D8559CA" w:rsidR="00D40027" w:rsidRDefault="00D40027" w:rsidP="00D40027">
      <w:pPr>
        <w:rPr>
          <w:rFonts w:eastAsiaTheme="minorEastAsia"/>
        </w:rPr>
      </w:pPr>
      <w:r>
        <w:rPr>
          <w:rFonts w:eastAsiaTheme="minorEastAsia"/>
        </w:rPr>
        <w:t>Bij het zo duurzaam mogelijk versturen van pakketten, wil je de inhoud zo klein mogelijk maken zodat er veel pakketjes in een busje passen. Maar je kunt ook op een andere manier kijken naar de duurzaamheid van de verschillende opties: de hoeveelheid karton die gebruikt wordt.</w:t>
      </w:r>
    </w:p>
    <w:p w14:paraId="650AE1FD" w14:textId="77777777" w:rsidR="00662168" w:rsidRDefault="00662168" w:rsidP="00D40027">
      <w:pPr>
        <w:rPr>
          <w:rFonts w:eastAsiaTheme="minorEastAsia"/>
        </w:rPr>
      </w:pPr>
    </w:p>
    <w:p w14:paraId="31296040" w14:textId="127C52DC" w:rsidR="00662168" w:rsidRDefault="00D40027" w:rsidP="00662168">
      <w:pPr>
        <w:rPr>
          <w:rFonts w:eastAsiaTheme="minorEastAsia"/>
        </w:rPr>
      </w:pPr>
      <w:r w:rsidRPr="00D40027">
        <w:rPr>
          <w:rFonts w:eastAsiaTheme="minorEastAsia"/>
          <w:bCs/>
        </w:rPr>
        <w:t>Bereken voor elk van bovenstaande pakketdozen de oppervlakte van het karton in cm</w:t>
      </w:r>
      <w:r w:rsidRPr="00D40027">
        <w:rPr>
          <w:rFonts w:eastAsiaTheme="minorEastAsia"/>
          <w:bCs/>
          <w:vertAlign w:val="superscript"/>
        </w:rPr>
        <w:t>2</w:t>
      </w:r>
      <w:r w:rsidRPr="00D40027">
        <w:rPr>
          <w:rFonts w:eastAsiaTheme="minorEastAsia"/>
          <w:bCs/>
        </w:rPr>
        <w:t xml:space="preserve">. </w:t>
      </w:r>
      <w:r w:rsidR="00662168">
        <w:rPr>
          <w:rFonts w:eastAsiaTheme="minorEastAsia"/>
          <w:bCs/>
        </w:rPr>
        <w:br/>
      </w:r>
      <w:r w:rsidR="00662168">
        <w:rPr>
          <w:rFonts w:eastAsiaTheme="minorEastAsia"/>
          <w:bCs/>
        </w:rPr>
        <w:br/>
        <w:t>Je hoeft geen rekening te houden met extra flappen om de doos dicht te vouwen, dus ga ervan uit dat elke zijde van de doos uit één enkele laag karton bestaat.</w:t>
      </w:r>
    </w:p>
    <w:p w14:paraId="58558D32" w14:textId="1B5E3D03" w:rsidR="00D40027" w:rsidRPr="00D40027" w:rsidRDefault="00D40027" w:rsidP="00D40027">
      <w:pPr>
        <w:rPr>
          <w:rFonts w:eastAsiaTheme="minorEastAsia"/>
          <w:bCs/>
        </w:rPr>
      </w:pPr>
    </w:p>
    <w:p w14:paraId="651693C6" w14:textId="77777777" w:rsidR="00D40027" w:rsidRDefault="00D40027" w:rsidP="00D40027">
      <w:pPr>
        <w:rPr>
          <w:rFonts w:eastAsiaTheme="minorEastAsia"/>
          <w:bCs/>
        </w:rPr>
      </w:pPr>
    </w:p>
    <w:p w14:paraId="3DD50226" w14:textId="226ED63A" w:rsidR="00D40027" w:rsidRDefault="00D40027" w:rsidP="00D40027">
      <w:pPr>
        <w:rPr>
          <w:rFonts w:eastAsiaTheme="minorEastAsia"/>
          <w:bCs/>
        </w:rPr>
      </w:pPr>
      <w:r>
        <w:rPr>
          <w:rFonts w:eastAsiaTheme="minorEastAsia"/>
          <w:bCs/>
        </w:rPr>
        <w:br w:type="column"/>
      </w:r>
      <w:r>
        <w:rPr>
          <w:rFonts w:eastAsiaTheme="minorEastAsia"/>
          <w:b/>
        </w:rPr>
        <w:lastRenderedPageBreak/>
        <w:t>Onderzoeksopgave (havo/vwo bovenbouw)</w:t>
      </w:r>
      <w:r>
        <w:rPr>
          <w:rFonts w:eastAsiaTheme="minorEastAsia"/>
          <w:bCs/>
        </w:rPr>
        <w:br/>
        <w:t xml:space="preserve">Bij de ritten van de pakketbusjes en het produceren van karton komt CO2 vrij, wat niet goed is voor het klimaat. Om zo duurzaam mogelijk pakketten te versturen, moet de CO2-uitstoot dus zoveel mogelijk beperkt worden. </w:t>
      </w:r>
    </w:p>
    <w:p w14:paraId="7F537011" w14:textId="77777777" w:rsidR="00D40027" w:rsidRDefault="00D40027" w:rsidP="00D40027">
      <w:pPr>
        <w:rPr>
          <w:rFonts w:eastAsiaTheme="minorEastAsia"/>
          <w:bCs/>
        </w:rPr>
      </w:pPr>
    </w:p>
    <w:p w14:paraId="4AA7346D" w14:textId="3D5F1A25" w:rsidR="00D40027" w:rsidRDefault="00D40027" w:rsidP="00D40027">
      <w:pPr>
        <w:rPr>
          <w:rFonts w:eastAsiaTheme="minorEastAsia"/>
          <w:bCs/>
        </w:rPr>
      </w:pPr>
      <w:r>
        <w:rPr>
          <w:rFonts w:eastAsiaTheme="minorEastAsia"/>
          <w:bCs/>
        </w:rPr>
        <w:t>Er zijn gegevens bekend over hoeveel CO2 er wordt uitgestoten door de ritten van de pakketbusjes:</w:t>
      </w:r>
    </w:p>
    <w:p w14:paraId="2222C973" w14:textId="3E8B5C82" w:rsidR="00D40027" w:rsidRDefault="00D40027" w:rsidP="00D40027">
      <w:pPr>
        <w:pStyle w:val="Lijstalinea"/>
        <w:numPr>
          <w:ilvl w:val="0"/>
          <w:numId w:val="4"/>
        </w:numPr>
        <w:rPr>
          <w:rFonts w:eastAsiaTheme="minorEastAsia"/>
          <w:bCs/>
        </w:rPr>
      </w:pPr>
      <w:r>
        <w:rPr>
          <w:rFonts w:eastAsiaTheme="minorEastAsia"/>
          <w:bCs/>
        </w:rPr>
        <w:t>Er worden 600 miljoen pakketten per jaar verstuurd</w:t>
      </w:r>
    </w:p>
    <w:p w14:paraId="63818955" w14:textId="5425081D" w:rsidR="00D40027" w:rsidRDefault="00D40027" w:rsidP="00D40027">
      <w:pPr>
        <w:pStyle w:val="Lijstalinea"/>
        <w:numPr>
          <w:ilvl w:val="0"/>
          <w:numId w:val="4"/>
        </w:numPr>
        <w:rPr>
          <w:rFonts w:eastAsiaTheme="minorEastAsia"/>
          <w:bCs/>
        </w:rPr>
      </w:pPr>
      <w:r>
        <w:rPr>
          <w:rFonts w:eastAsiaTheme="minorEastAsia"/>
          <w:bCs/>
        </w:rPr>
        <w:t>In een busje gaan gemiddeld 150 pakketten, in een laadruimte van 20 m</w:t>
      </w:r>
      <w:r>
        <w:rPr>
          <w:rFonts w:eastAsiaTheme="minorEastAsia"/>
          <w:bCs/>
          <w:vertAlign w:val="superscript"/>
        </w:rPr>
        <w:t>3</w:t>
      </w:r>
    </w:p>
    <w:p w14:paraId="25D30ABC" w14:textId="1997FCA8" w:rsidR="00D40027" w:rsidRPr="00D40027" w:rsidRDefault="00D40027" w:rsidP="00D40027">
      <w:pPr>
        <w:pStyle w:val="Lijstalinea"/>
        <w:numPr>
          <w:ilvl w:val="0"/>
          <w:numId w:val="4"/>
        </w:numPr>
        <w:rPr>
          <w:rFonts w:eastAsiaTheme="minorEastAsia"/>
          <w:bCs/>
        </w:rPr>
      </w:pPr>
      <w:r>
        <w:rPr>
          <w:rFonts w:eastAsiaTheme="minorEastAsia"/>
          <w:bCs/>
        </w:rPr>
        <w:t>De uitstoot van alle ritten bij elkaar is 25200</w:t>
      </w:r>
      <w:r w:rsidR="0090379D">
        <w:rPr>
          <w:rFonts w:eastAsiaTheme="minorEastAsia"/>
          <w:bCs/>
        </w:rPr>
        <w:t>0</w:t>
      </w:r>
      <w:r>
        <w:rPr>
          <w:rFonts w:eastAsiaTheme="minorEastAsia"/>
          <w:bCs/>
        </w:rPr>
        <w:t xml:space="preserve"> ton CO2 per jaar</w:t>
      </w:r>
    </w:p>
    <w:p w14:paraId="270C8274" w14:textId="1A42A0C2" w:rsidR="00D40027" w:rsidRDefault="00D40027" w:rsidP="00D40027">
      <w:pPr>
        <w:rPr>
          <w:rFonts w:eastAsiaTheme="minorEastAsia"/>
          <w:bCs/>
        </w:rPr>
      </w:pPr>
    </w:p>
    <w:p w14:paraId="40F7A11E" w14:textId="622E19F5" w:rsidR="00D40027" w:rsidRDefault="00D40027" w:rsidP="00D40027">
      <w:pPr>
        <w:rPr>
          <w:rFonts w:eastAsiaTheme="minorEastAsia"/>
          <w:bCs/>
        </w:rPr>
      </w:pPr>
      <w:r>
        <w:rPr>
          <w:rFonts w:eastAsiaTheme="minorEastAsia"/>
          <w:bCs/>
        </w:rPr>
        <w:t xml:space="preserve">Ook zijn er gegevens bekend over de CO2-uitstoot bij het produceren van karton: </w:t>
      </w:r>
    </w:p>
    <w:p w14:paraId="78E44D67" w14:textId="32C0EBAC" w:rsidR="00D40027" w:rsidRDefault="00D40027" w:rsidP="00D40027">
      <w:pPr>
        <w:pStyle w:val="Lijstalinea"/>
        <w:numPr>
          <w:ilvl w:val="0"/>
          <w:numId w:val="5"/>
        </w:numPr>
        <w:rPr>
          <w:rFonts w:eastAsiaTheme="minorEastAsia"/>
          <w:bCs/>
        </w:rPr>
      </w:pPr>
      <w:r>
        <w:rPr>
          <w:rFonts w:eastAsiaTheme="minorEastAsia"/>
          <w:bCs/>
        </w:rPr>
        <w:t>Per ton karton is de uitstoot 676 kg CO2</w:t>
      </w:r>
    </w:p>
    <w:p w14:paraId="4E4C36AC" w14:textId="2E61A406" w:rsidR="00D40027" w:rsidRPr="00D40027" w:rsidRDefault="00D40027" w:rsidP="00D40027">
      <w:pPr>
        <w:pStyle w:val="Lijstalinea"/>
        <w:numPr>
          <w:ilvl w:val="0"/>
          <w:numId w:val="5"/>
        </w:numPr>
        <w:rPr>
          <w:rFonts w:eastAsiaTheme="minorEastAsia"/>
          <w:bCs/>
        </w:rPr>
      </w:pPr>
      <w:r>
        <w:rPr>
          <w:rFonts w:eastAsiaTheme="minorEastAsia"/>
          <w:bCs/>
        </w:rPr>
        <w:t>Karton weegt 600 gram per m</w:t>
      </w:r>
      <w:r>
        <w:rPr>
          <w:rFonts w:eastAsiaTheme="minorEastAsia"/>
          <w:bCs/>
          <w:vertAlign w:val="superscript"/>
        </w:rPr>
        <w:t>2</w:t>
      </w:r>
    </w:p>
    <w:p w14:paraId="56C5AFED" w14:textId="77777777" w:rsidR="00D40027" w:rsidRDefault="00D40027" w:rsidP="00D40027">
      <w:pPr>
        <w:rPr>
          <w:rFonts w:eastAsiaTheme="minorEastAsia"/>
          <w:bCs/>
        </w:rPr>
      </w:pPr>
    </w:p>
    <w:p w14:paraId="3FFEA16B" w14:textId="77777777" w:rsidR="00D40027" w:rsidRDefault="00D40027" w:rsidP="00D40027">
      <w:pPr>
        <w:rPr>
          <w:rFonts w:eastAsiaTheme="minorEastAsia"/>
        </w:rPr>
      </w:pPr>
      <w:r>
        <w:rPr>
          <w:rFonts w:eastAsiaTheme="minorEastAsia"/>
          <w:bCs/>
        </w:rPr>
        <w:t>De drie mogelijke pakketdozen om de cadeautjes mee te versturen zijn:</w:t>
      </w:r>
      <w:r>
        <w:rPr>
          <w:rFonts w:eastAsiaTheme="minorEastAsia"/>
          <w:bCs/>
        </w:rPr>
        <w:br/>
      </w:r>
    </w:p>
    <w:p w14:paraId="26834F01" w14:textId="77777777" w:rsidR="00D40027" w:rsidRDefault="00D40027" w:rsidP="00D40027">
      <w:pPr>
        <w:rPr>
          <w:rFonts w:eastAsiaTheme="minorEastAsia"/>
        </w:rPr>
      </w:pPr>
      <w:r>
        <w:rPr>
          <w:rFonts w:eastAsiaTheme="minorEastAsia"/>
          <w:noProof/>
        </w:rPr>
        <w:drawing>
          <wp:inline distT="0" distB="0" distL="0" distR="0" wp14:anchorId="7817D327" wp14:editId="755A2C18">
            <wp:extent cx="1222570" cy="1157287"/>
            <wp:effectExtent l="0" t="0" r="0" b="0"/>
            <wp:docPr id="1413544216" name="Afbeelding 1413544216" descr="Afbeelding met diagram, schets, ontwerp, origami&#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37426" name="Afbeelding 2" descr="Afbeelding met diagram, schets, ontwerp, origami&#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48452" cy="1181787"/>
                    </a:xfrm>
                    <a:prstGeom prst="rect">
                      <a:avLst/>
                    </a:prstGeom>
                  </pic:spPr>
                </pic:pic>
              </a:graphicData>
            </a:graphic>
          </wp:inline>
        </w:drawing>
      </w:r>
      <w:r>
        <w:rPr>
          <w:rFonts w:eastAsiaTheme="minorEastAsia"/>
        </w:rPr>
        <w:t xml:space="preserve">  </w:t>
      </w:r>
      <w:r>
        <w:rPr>
          <w:rFonts w:eastAsiaTheme="minorEastAsia"/>
        </w:rPr>
        <w:tab/>
      </w:r>
      <w:r>
        <w:rPr>
          <w:rFonts w:eastAsiaTheme="minorEastAsia"/>
          <w:noProof/>
        </w:rPr>
        <w:drawing>
          <wp:inline distT="0" distB="0" distL="0" distR="0" wp14:anchorId="08BC1114" wp14:editId="5E86FA10">
            <wp:extent cx="1962338" cy="1128713"/>
            <wp:effectExtent l="0" t="0" r="0" b="1905"/>
            <wp:docPr id="1365834767" name="Afbeelding 1365834767" descr="Afbeelding met diagram, lijn, Rechthoek, sche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67288" name="Afbeelding 3" descr="Afbeelding met diagram, lijn, Rechthoek, schets&#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73553" cy="1135164"/>
                    </a:xfrm>
                    <a:prstGeom prst="rect">
                      <a:avLst/>
                    </a:prstGeom>
                  </pic:spPr>
                </pic:pic>
              </a:graphicData>
            </a:graphic>
          </wp:inline>
        </w:drawing>
      </w:r>
      <w:r>
        <w:rPr>
          <w:rFonts w:eastAsiaTheme="minorEastAsia"/>
        </w:rPr>
        <w:t xml:space="preserve">     </w:t>
      </w:r>
      <w:r>
        <w:rPr>
          <w:rFonts w:eastAsiaTheme="minorEastAsia"/>
          <w:noProof/>
        </w:rPr>
        <w:drawing>
          <wp:inline distT="0" distB="0" distL="0" distR="0" wp14:anchorId="252C4878" wp14:editId="1366819C">
            <wp:extent cx="1764506" cy="1167076"/>
            <wp:effectExtent l="0" t="0" r="1270" b="1905"/>
            <wp:docPr id="386345892" name="Afbeelding 386345892" descr="Afbeelding met diagram, lijn, schet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9725" name="Afbeelding 4" descr="Afbeelding met diagram, lijn, schets, ontwerp&#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11005" cy="1197831"/>
                    </a:xfrm>
                    <a:prstGeom prst="rect">
                      <a:avLst/>
                    </a:prstGeom>
                  </pic:spPr>
                </pic:pic>
              </a:graphicData>
            </a:graphic>
          </wp:inline>
        </w:drawing>
      </w:r>
    </w:p>
    <w:p w14:paraId="08A6C44B" w14:textId="167A97A2" w:rsidR="00D40027" w:rsidRDefault="00D40027" w:rsidP="00D40027">
      <w:pPr>
        <w:rPr>
          <w:rFonts w:eastAsiaTheme="minorEastAsia"/>
          <w:bCs/>
        </w:rPr>
      </w:pPr>
    </w:p>
    <w:p w14:paraId="1449E250" w14:textId="77777777" w:rsidR="00D40027" w:rsidRDefault="00D40027" w:rsidP="00D40027">
      <w:pPr>
        <w:rPr>
          <w:rFonts w:eastAsiaTheme="minorEastAsia"/>
          <w:bCs/>
        </w:rPr>
      </w:pPr>
    </w:p>
    <w:p w14:paraId="0286719E" w14:textId="43DCB556" w:rsidR="00D40027" w:rsidRPr="00D40027" w:rsidRDefault="00D40027" w:rsidP="00D40027">
      <w:pPr>
        <w:rPr>
          <w:rFonts w:eastAsiaTheme="minorEastAsia"/>
          <w:bCs/>
        </w:rPr>
      </w:pPr>
      <w:r>
        <w:rPr>
          <w:rFonts w:eastAsiaTheme="minorEastAsia"/>
          <w:bCs/>
        </w:rPr>
        <w:t>Bereken bij welke doos de minste CO2 wordt uitgestoten.</w:t>
      </w:r>
    </w:p>
    <w:p w14:paraId="7AC1701E" w14:textId="77777777" w:rsidR="00D40027" w:rsidRDefault="00D40027" w:rsidP="00D40027">
      <w:pPr>
        <w:rPr>
          <w:rFonts w:eastAsiaTheme="minorEastAsia"/>
          <w:bCs/>
        </w:rPr>
      </w:pPr>
    </w:p>
    <w:p w14:paraId="66C6AD3B" w14:textId="77777777" w:rsidR="00D40027" w:rsidRDefault="00D40027" w:rsidP="00D40027">
      <w:pPr>
        <w:rPr>
          <w:rFonts w:eastAsiaTheme="minorEastAsia"/>
          <w:bCs/>
        </w:rPr>
      </w:pPr>
    </w:p>
    <w:p w14:paraId="65E5AD94" w14:textId="77777777" w:rsidR="00D40027" w:rsidRDefault="00D40027" w:rsidP="00D40027">
      <w:pPr>
        <w:rPr>
          <w:rFonts w:eastAsiaTheme="minorEastAsia"/>
        </w:rPr>
      </w:pPr>
    </w:p>
    <w:p w14:paraId="32F54A2C" w14:textId="71AA96D2" w:rsidR="00D40027" w:rsidRDefault="00D40027" w:rsidP="00D40027">
      <w:pPr>
        <w:rPr>
          <w:rFonts w:eastAsiaTheme="minorEastAsia"/>
          <w:b/>
          <w:bCs/>
        </w:rPr>
      </w:pPr>
      <w:r>
        <w:rPr>
          <w:rFonts w:eastAsiaTheme="minorEastAsia"/>
        </w:rPr>
        <w:br w:type="column"/>
      </w:r>
      <w:r>
        <w:rPr>
          <w:rFonts w:eastAsiaTheme="minorEastAsia"/>
          <w:b/>
          <w:bCs/>
        </w:rPr>
        <w:lastRenderedPageBreak/>
        <w:t>Uitwerkingen</w:t>
      </w:r>
      <w:r>
        <w:rPr>
          <w:rFonts w:eastAsiaTheme="minorEastAsia"/>
          <w:b/>
          <w:bCs/>
        </w:rPr>
        <w:br/>
      </w:r>
      <w:r>
        <w:rPr>
          <w:rFonts w:eastAsiaTheme="minorEastAsia"/>
          <w:b/>
          <w:bCs/>
        </w:rPr>
        <w:br/>
        <w:t>Opgave 1</w:t>
      </w:r>
    </w:p>
    <w:p w14:paraId="613BEBAD" w14:textId="74FC6DAB" w:rsidR="00D40027" w:rsidRPr="00D300D7" w:rsidRDefault="00D40027" w:rsidP="00D300D7">
      <w:pPr>
        <w:rPr>
          <w:rFonts w:eastAsiaTheme="minorEastAsia"/>
          <w:bCs/>
        </w:rPr>
      </w:pPr>
      <m:oMath>
        <m:r>
          <w:rPr>
            <w:rFonts w:ascii="Cambria Math" w:eastAsiaTheme="minorEastAsia" w:hAnsi="Cambria Math"/>
          </w:rPr>
          <m:t>25×25×13=8125</m:t>
        </m:r>
      </m:oMath>
      <w:r w:rsidRPr="00D300D7">
        <w:rPr>
          <w:rFonts w:eastAsiaTheme="minorEastAsia"/>
          <w:bCs/>
        </w:rPr>
        <w:t xml:space="preserve"> cm</w:t>
      </w:r>
      <w:r w:rsidRPr="00D300D7">
        <w:rPr>
          <w:rFonts w:eastAsiaTheme="minorEastAsia"/>
          <w:bCs/>
          <w:vertAlign w:val="superscript"/>
        </w:rPr>
        <w:t>3</w:t>
      </w:r>
    </w:p>
    <w:p w14:paraId="5FAABC18" w14:textId="73AE4319" w:rsidR="00D40027" w:rsidRPr="00D300D7" w:rsidRDefault="00D40027" w:rsidP="00D300D7">
      <w:pPr>
        <w:rPr>
          <w:rFonts w:eastAsiaTheme="minorEastAsia"/>
          <w:bCs/>
        </w:rPr>
      </w:pPr>
      <m:oMath>
        <m:r>
          <w:rPr>
            <w:rFonts w:ascii="Cambria Math" w:eastAsiaTheme="minorEastAsia" w:hAnsi="Cambria Math"/>
          </w:rPr>
          <m:t>16×20×3=960</m:t>
        </m:r>
      </m:oMath>
      <w:r w:rsidRPr="00D300D7">
        <w:rPr>
          <w:rFonts w:eastAsiaTheme="minorEastAsia"/>
          <w:bCs/>
        </w:rPr>
        <w:t xml:space="preserve"> cm</w:t>
      </w:r>
      <w:r w:rsidRPr="00D300D7">
        <w:rPr>
          <w:rFonts w:eastAsiaTheme="minorEastAsia"/>
          <w:bCs/>
          <w:vertAlign w:val="superscript"/>
        </w:rPr>
        <w:t>3</w:t>
      </w:r>
    </w:p>
    <w:p w14:paraId="33FEBC76" w14:textId="4DC50CAD" w:rsidR="00D40027" w:rsidRPr="00D300D7" w:rsidRDefault="00D40027" w:rsidP="00D300D7">
      <w:pPr>
        <w:rPr>
          <w:rFonts w:eastAsiaTheme="minorEastAsia"/>
          <w:bCs/>
        </w:rPr>
      </w:pPr>
      <m:oMath>
        <m:r>
          <w:rPr>
            <w:rFonts w:ascii="Cambria Math" w:eastAsiaTheme="minorEastAsia" w:hAnsi="Cambria Math"/>
          </w:rPr>
          <m:t>8×22×5=880</m:t>
        </m:r>
      </m:oMath>
      <w:r w:rsidRPr="00D300D7">
        <w:rPr>
          <w:rFonts w:eastAsiaTheme="minorEastAsia"/>
          <w:bCs/>
        </w:rPr>
        <w:t xml:space="preserve"> cm</w:t>
      </w:r>
      <w:r w:rsidRPr="00D300D7">
        <w:rPr>
          <w:rFonts w:eastAsiaTheme="minorEastAsia"/>
          <w:bCs/>
          <w:vertAlign w:val="superscript"/>
        </w:rPr>
        <w:t>3</w:t>
      </w:r>
    </w:p>
    <w:p w14:paraId="52CD25D6" w14:textId="7FD04608" w:rsidR="00D40027" w:rsidRPr="00D40027" w:rsidRDefault="00D40027" w:rsidP="00D40027">
      <w:pPr>
        <w:rPr>
          <w:rFonts w:eastAsiaTheme="minorEastAsia"/>
          <w:bCs/>
        </w:rPr>
      </w:pPr>
    </w:p>
    <w:p w14:paraId="741B9604" w14:textId="3C642199" w:rsidR="00D40027" w:rsidRPr="00D300D7" w:rsidRDefault="00D40027" w:rsidP="00D300D7">
      <w:pPr>
        <w:rPr>
          <w:rFonts w:eastAsiaTheme="minorEastAsia"/>
          <w:bCs/>
        </w:rPr>
      </w:pPr>
      <w:r w:rsidRPr="00D300D7">
        <w:rPr>
          <w:rFonts w:eastAsiaTheme="minorEastAsia"/>
          <w:bCs/>
        </w:rPr>
        <w:t xml:space="preserve">De inhoud van de doos is: </w:t>
      </w:r>
      <m:oMath>
        <m:r>
          <w:rPr>
            <w:rFonts w:ascii="Cambria Math" w:eastAsiaTheme="minorEastAsia" w:hAnsi="Cambria Math"/>
          </w:rPr>
          <m:t>40×25×15=15000</m:t>
        </m:r>
      </m:oMath>
      <w:r w:rsidRPr="00D300D7">
        <w:rPr>
          <w:rFonts w:eastAsiaTheme="minorEastAsia"/>
          <w:bCs/>
        </w:rPr>
        <w:t xml:space="preserve"> cm</w:t>
      </w:r>
      <w:r w:rsidRPr="00D300D7">
        <w:rPr>
          <w:rFonts w:eastAsiaTheme="minorEastAsia"/>
          <w:bCs/>
          <w:vertAlign w:val="superscript"/>
        </w:rPr>
        <w:t>3</w:t>
      </w:r>
    </w:p>
    <w:p w14:paraId="3D702B98" w14:textId="1CB8FDA5" w:rsidR="00D40027" w:rsidRPr="00D300D7" w:rsidRDefault="00D40027" w:rsidP="00D300D7">
      <w:pPr>
        <w:rPr>
          <w:rFonts w:eastAsiaTheme="minorEastAsia"/>
          <w:bCs/>
        </w:rPr>
      </w:pPr>
      <w:r w:rsidRPr="00D300D7">
        <w:rPr>
          <w:rFonts w:eastAsiaTheme="minorEastAsia"/>
          <w:bCs/>
        </w:rPr>
        <w:t xml:space="preserve">De inhoud van de drie cadeautjes is bij elkaar: </w:t>
      </w:r>
      <m:oMath>
        <m:r>
          <w:rPr>
            <w:rFonts w:ascii="Cambria Math" w:eastAsiaTheme="minorEastAsia" w:hAnsi="Cambria Math"/>
          </w:rPr>
          <m:t>8125+960+880=9965</m:t>
        </m:r>
      </m:oMath>
      <w:r w:rsidRPr="00D300D7">
        <w:rPr>
          <w:rFonts w:eastAsiaTheme="minorEastAsia"/>
          <w:bCs/>
        </w:rPr>
        <w:t xml:space="preserve"> cm</w:t>
      </w:r>
      <w:r w:rsidRPr="00D300D7">
        <w:rPr>
          <w:rFonts w:eastAsiaTheme="minorEastAsia"/>
          <w:bCs/>
          <w:vertAlign w:val="superscript"/>
        </w:rPr>
        <w:t>3</w:t>
      </w:r>
    </w:p>
    <w:p w14:paraId="4A31642E" w14:textId="35877FB2" w:rsidR="0079304F" w:rsidRDefault="00D40027" w:rsidP="00D40027">
      <w:pPr>
        <w:rPr>
          <w:rFonts w:eastAsiaTheme="minorEastAsia"/>
          <w:bCs/>
          <w:vertAlign w:val="superscript"/>
        </w:rPr>
      </w:pPr>
      <w:r>
        <w:t xml:space="preserve">De hoeveelheid lucht die dan nog overblijft is: </w:t>
      </w:r>
      <m:oMath>
        <m:r>
          <w:rPr>
            <w:rFonts w:ascii="Cambria Math" w:hAnsi="Cambria Math"/>
          </w:rPr>
          <m:t>15000-9965=5035</m:t>
        </m:r>
      </m:oMath>
      <w:r>
        <w:rPr>
          <w:rFonts w:eastAsiaTheme="minorEastAsia"/>
        </w:rPr>
        <w:t xml:space="preserve"> </w:t>
      </w:r>
      <w:r>
        <w:rPr>
          <w:rFonts w:eastAsiaTheme="minorEastAsia"/>
          <w:bCs/>
        </w:rPr>
        <w:t>cm</w:t>
      </w:r>
      <w:r>
        <w:rPr>
          <w:rFonts w:eastAsiaTheme="minorEastAsia"/>
          <w:bCs/>
          <w:vertAlign w:val="superscript"/>
        </w:rPr>
        <w:t>3</w:t>
      </w:r>
    </w:p>
    <w:p w14:paraId="38A448D7" w14:textId="77777777" w:rsidR="00D40027" w:rsidRDefault="00D40027" w:rsidP="00D40027">
      <w:pPr>
        <w:rPr>
          <w:rFonts w:eastAsiaTheme="minorEastAsia"/>
          <w:bCs/>
          <w:vertAlign w:val="superscript"/>
        </w:rPr>
      </w:pPr>
    </w:p>
    <w:p w14:paraId="2310038C" w14:textId="77777777" w:rsidR="00D40027" w:rsidRDefault="00D40027" w:rsidP="00D40027">
      <w:pPr>
        <w:rPr>
          <w:rFonts w:eastAsiaTheme="minorEastAsia"/>
          <w:bCs/>
          <w:vertAlign w:val="superscript"/>
        </w:rPr>
      </w:pPr>
    </w:p>
    <w:p w14:paraId="5F4C9D0D" w14:textId="29957312" w:rsidR="00D40027" w:rsidRDefault="00D40027" w:rsidP="00D40027">
      <w:pPr>
        <w:rPr>
          <w:rFonts w:eastAsiaTheme="minorEastAsia"/>
          <w:b/>
          <w:bCs/>
        </w:rPr>
      </w:pPr>
      <w:r>
        <w:rPr>
          <w:rFonts w:eastAsiaTheme="minorEastAsia"/>
          <w:b/>
          <w:bCs/>
        </w:rPr>
        <w:t>Opgave 2</w:t>
      </w:r>
    </w:p>
    <w:p w14:paraId="0EB8AAEA" w14:textId="1FF888B2" w:rsidR="00D40027" w:rsidRDefault="00D40027" w:rsidP="00D40027">
      <w:pPr>
        <w:rPr>
          <w:rFonts w:eastAsiaTheme="minorEastAsia"/>
        </w:rPr>
      </w:pPr>
      <w:r>
        <w:rPr>
          <w:rFonts w:eastAsiaTheme="minorEastAsia"/>
        </w:rPr>
        <w:t>De eerste doos:</w:t>
      </w:r>
    </w:p>
    <w:p w14:paraId="461CCACE" w14:textId="0E2E9803" w:rsidR="00D40027" w:rsidRPr="00D40027" w:rsidRDefault="00D40027" w:rsidP="00D40027">
      <w:pPr>
        <w:rPr>
          <w:rFonts w:eastAsiaTheme="minorEastAsia"/>
        </w:rPr>
      </w:pPr>
      <m:oMath>
        <m:r>
          <w:rPr>
            <w:rFonts w:ascii="Cambria Math" w:eastAsiaTheme="minorEastAsia" w:hAnsi="Cambria Math"/>
          </w:rPr>
          <m:t>25×25×6=3750</m:t>
        </m:r>
      </m:oMath>
      <w:r>
        <w:rPr>
          <w:rFonts w:eastAsiaTheme="minorEastAsia"/>
        </w:rPr>
        <w:t xml:space="preserve"> </w:t>
      </w:r>
      <w:r>
        <w:rPr>
          <w:rFonts w:eastAsiaTheme="minorEastAsia"/>
          <w:bCs/>
        </w:rPr>
        <w:t>cm</w:t>
      </w:r>
      <w:r>
        <w:rPr>
          <w:rFonts w:eastAsiaTheme="minorEastAsia"/>
          <w:bCs/>
          <w:vertAlign w:val="superscript"/>
        </w:rPr>
        <w:t>2</w:t>
      </w:r>
    </w:p>
    <w:p w14:paraId="1117F632" w14:textId="77777777" w:rsidR="00D40027" w:rsidRDefault="00D40027" w:rsidP="00D40027"/>
    <w:p w14:paraId="556E7A6C" w14:textId="40118C38" w:rsidR="00D40027" w:rsidRDefault="00D40027" w:rsidP="00D40027">
      <w:r>
        <w:t>De tweede doos:</w:t>
      </w:r>
    </w:p>
    <w:p w14:paraId="50923E31" w14:textId="6A7CC3D3" w:rsidR="00D40027" w:rsidRPr="00D40027" w:rsidRDefault="00D40027" w:rsidP="00D40027">
      <m:oMath>
        <m:r>
          <w:rPr>
            <w:rFonts w:ascii="Cambria Math" w:eastAsiaTheme="minorEastAsia" w:hAnsi="Cambria Math"/>
          </w:rPr>
          <m:t>40×25×2+40×15×2+25×15×2=3950</m:t>
        </m:r>
      </m:oMath>
      <w:r>
        <w:rPr>
          <w:rFonts w:eastAsiaTheme="minorEastAsia"/>
        </w:rPr>
        <w:t xml:space="preserve"> </w:t>
      </w:r>
      <w:r>
        <w:rPr>
          <w:rFonts w:eastAsiaTheme="minorEastAsia"/>
          <w:bCs/>
        </w:rPr>
        <w:t>cm</w:t>
      </w:r>
      <w:r>
        <w:rPr>
          <w:rFonts w:eastAsiaTheme="minorEastAsia"/>
          <w:bCs/>
          <w:vertAlign w:val="superscript"/>
        </w:rPr>
        <w:t>2</w:t>
      </w:r>
      <w:r w:rsidRPr="00D40027">
        <w:rPr>
          <w:rFonts w:eastAsiaTheme="minorEastAsia"/>
        </w:rPr>
        <w:br/>
      </w:r>
    </w:p>
    <w:p w14:paraId="6EE4F698" w14:textId="189A1C09" w:rsidR="00D40027" w:rsidRDefault="00D40027" w:rsidP="00D40027">
      <w:r>
        <w:t>De derde doos:</w:t>
      </w:r>
    </w:p>
    <w:p w14:paraId="6EB89078" w14:textId="3D713485" w:rsidR="00D40027" w:rsidRDefault="00D40027" w:rsidP="00D40027">
      <m:oMath>
        <m:r>
          <w:rPr>
            <w:rFonts w:ascii="Cambria Math" w:eastAsiaTheme="minorEastAsia" w:hAnsi="Cambria Math"/>
          </w:rPr>
          <m:t>35×25×2+35×20×2+25×20×2=4150</m:t>
        </m:r>
      </m:oMath>
      <w:r>
        <w:rPr>
          <w:rFonts w:eastAsiaTheme="minorEastAsia"/>
        </w:rPr>
        <w:t xml:space="preserve"> </w:t>
      </w:r>
      <w:r>
        <w:rPr>
          <w:rFonts w:eastAsiaTheme="minorEastAsia"/>
          <w:bCs/>
        </w:rPr>
        <w:t>cm</w:t>
      </w:r>
      <w:r>
        <w:rPr>
          <w:rFonts w:eastAsiaTheme="minorEastAsia"/>
          <w:bCs/>
          <w:vertAlign w:val="superscript"/>
        </w:rPr>
        <w:t>2</w:t>
      </w:r>
      <w:r w:rsidRPr="00D40027">
        <w:rPr>
          <w:rFonts w:eastAsiaTheme="minorEastAsia"/>
        </w:rPr>
        <w:br/>
      </w:r>
    </w:p>
    <w:p w14:paraId="45E95C6B" w14:textId="77777777" w:rsidR="00D40027" w:rsidRDefault="00D40027" w:rsidP="00D40027"/>
    <w:p w14:paraId="0F9F4A8F" w14:textId="6D7800A2" w:rsidR="00D40027" w:rsidRDefault="00A77448" w:rsidP="00D40027">
      <w:pPr>
        <w:rPr>
          <w:rFonts w:eastAsiaTheme="minorEastAsia"/>
          <w:b/>
          <w:bCs/>
        </w:rPr>
      </w:pPr>
      <w:r>
        <w:rPr>
          <w:rFonts w:eastAsiaTheme="minorEastAsia"/>
          <w:b/>
          <w:bCs/>
        </w:rPr>
        <w:br w:type="column"/>
      </w:r>
      <w:r w:rsidR="00D40027">
        <w:rPr>
          <w:rFonts w:eastAsiaTheme="minorEastAsia"/>
          <w:b/>
          <w:bCs/>
        </w:rPr>
        <w:lastRenderedPageBreak/>
        <w:t>Onderzoeksopgave</w:t>
      </w:r>
    </w:p>
    <w:p w14:paraId="67D0C5C0" w14:textId="29CC473D" w:rsidR="00D40027" w:rsidRDefault="00D40027" w:rsidP="00D40027">
      <w:pPr>
        <w:rPr>
          <w:rFonts w:eastAsiaTheme="minorEastAsia"/>
        </w:rPr>
      </w:pPr>
      <w:r>
        <w:rPr>
          <w:rFonts w:eastAsiaTheme="minorEastAsia"/>
        </w:rPr>
        <w:br/>
      </w:r>
      <w:r w:rsidRPr="00D40027">
        <w:rPr>
          <w:rFonts w:eastAsiaTheme="minorEastAsia"/>
          <w:u w:val="single"/>
        </w:rPr>
        <w:t xml:space="preserve">CO2-uitstoot voor de </w:t>
      </w:r>
      <w:r>
        <w:rPr>
          <w:rFonts w:eastAsiaTheme="minorEastAsia"/>
          <w:u w:val="single"/>
        </w:rPr>
        <w:t>ritten van het pakketbusje</w:t>
      </w:r>
      <w:r>
        <w:rPr>
          <w:rFonts w:eastAsiaTheme="minorEastAsia"/>
        </w:rPr>
        <w:br/>
        <w:t>600 miljoen pakketten per jaar en 150 pakketten per busje:</w:t>
      </w:r>
    </w:p>
    <w:p w14:paraId="1EB8FED0" w14:textId="4B373FB1" w:rsidR="00D40027" w:rsidRDefault="00000000" w:rsidP="00D40027">
      <w:pPr>
        <w:rPr>
          <w:rFonts w:eastAsiaTheme="minorEastAsia"/>
        </w:rPr>
      </w:pPr>
      <m:oMath>
        <m:f>
          <m:fPr>
            <m:ctrlPr>
              <w:rPr>
                <w:rFonts w:ascii="Cambria Math" w:eastAsiaTheme="minorEastAsia" w:hAnsi="Cambria Math"/>
                <w:i/>
              </w:rPr>
            </m:ctrlPr>
          </m:fPr>
          <m:num>
            <m:r>
              <w:rPr>
                <w:rFonts w:ascii="Cambria Math" w:eastAsiaTheme="minorEastAsia" w:hAnsi="Cambria Math"/>
              </w:rPr>
              <m:t>600</m:t>
            </m:r>
          </m:num>
          <m:den>
            <m:r>
              <w:rPr>
                <w:rFonts w:ascii="Cambria Math" w:eastAsiaTheme="minorEastAsia" w:hAnsi="Cambria Math"/>
              </w:rPr>
              <m:t>150</m:t>
            </m:r>
          </m:den>
        </m:f>
        <m:r>
          <w:rPr>
            <w:rFonts w:ascii="Cambria Math" w:eastAsiaTheme="minorEastAsia" w:hAnsi="Cambria Math"/>
          </w:rPr>
          <m:t>=4</m:t>
        </m:r>
      </m:oMath>
      <w:r w:rsidR="00D40027">
        <w:rPr>
          <w:rFonts w:eastAsiaTheme="minorEastAsia"/>
        </w:rPr>
        <w:t xml:space="preserve"> miljoen ritten per jaar</w:t>
      </w:r>
    </w:p>
    <w:p w14:paraId="2824DD88" w14:textId="77777777" w:rsidR="00D40027" w:rsidRDefault="00D40027" w:rsidP="00D40027">
      <w:pPr>
        <w:rPr>
          <w:rFonts w:eastAsiaTheme="minorEastAsia"/>
        </w:rPr>
      </w:pPr>
    </w:p>
    <w:p w14:paraId="40BAF580" w14:textId="3981A6C2" w:rsidR="00D40027" w:rsidRDefault="00D40027" w:rsidP="00D40027">
      <w:pPr>
        <w:rPr>
          <w:rFonts w:eastAsiaTheme="minorEastAsia"/>
        </w:rPr>
      </w:pPr>
      <w:r>
        <w:rPr>
          <w:rFonts w:eastAsiaTheme="minorEastAsia"/>
        </w:rPr>
        <w:t>Een uitstoot van 252000 ton CO2 per jaar en 4 miljoen ritten per jaar:</w:t>
      </w:r>
    </w:p>
    <w:p w14:paraId="66C4147D" w14:textId="1955BDE1" w:rsidR="00D40027" w:rsidRPr="00D40027" w:rsidRDefault="00000000" w:rsidP="00D40027">
      <w:pPr>
        <w:rPr>
          <w:rFonts w:eastAsiaTheme="minorEastAsia"/>
          <w:lang w:val="en-US"/>
        </w:rPr>
      </w:pPr>
      <m:oMath>
        <m:f>
          <m:fPr>
            <m:ctrlPr>
              <w:rPr>
                <w:rFonts w:ascii="Cambria Math" w:eastAsiaTheme="minorEastAsia" w:hAnsi="Cambria Math"/>
                <w:i/>
              </w:rPr>
            </m:ctrlPr>
          </m:fPr>
          <m:num>
            <m:r>
              <w:rPr>
                <w:rFonts w:ascii="Cambria Math" w:eastAsiaTheme="minorEastAsia" w:hAnsi="Cambria Math"/>
                <w:lang w:val="en-US"/>
              </w:rPr>
              <m:t>252000</m:t>
            </m:r>
          </m:num>
          <m:den>
            <m:r>
              <w:rPr>
                <w:rFonts w:ascii="Cambria Math" w:eastAsiaTheme="minorEastAsia" w:hAnsi="Cambria Math"/>
                <w:lang w:val="en-US"/>
              </w:rPr>
              <m:t>4000000</m:t>
            </m:r>
          </m:den>
        </m:f>
        <m:r>
          <w:rPr>
            <w:rFonts w:ascii="Cambria Math" w:eastAsiaTheme="minorEastAsia" w:hAnsi="Cambria Math"/>
            <w:lang w:val="en-US"/>
          </w:rPr>
          <m:t>=0,063</m:t>
        </m:r>
      </m:oMath>
      <w:r w:rsidR="00D40027" w:rsidRPr="00D40027">
        <w:rPr>
          <w:rFonts w:eastAsiaTheme="minorEastAsia"/>
          <w:lang w:val="en-US"/>
        </w:rPr>
        <w:t xml:space="preserve"> ton CO2 per rit = 63 kg CO2 per </w:t>
      </w:r>
      <w:proofErr w:type="spellStart"/>
      <w:r w:rsidR="00D40027" w:rsidRPr="00D40027">
        <w:rPr>
          <w:rFonts w:eastAsiaTheme="minorEastAsia"/>
          <w:lang w:val="en-US"/>
        </w:rPr>
        <w:t>rit</w:t>
      </w:r>
      <w:proofErr w:type="spellEnd"/>
    </w:p>
    <w:p w14:paraId="35EB9E96" w14:textId="77777777" w:rsidR="00D40027" w:rsidRPr="00D40027" w:rsidRDefault="00D40027" w:rsidP="00D40027">
      <w:pPr>
        <w:rPr>
          <w:rFonts w:eastAsiaTheme="minorEastAsia"/>
          <w:lang w:val="en-US"/>
        </w:rPr>
      </w:pPr>
    </w:p>
    <w:p w14:paraId="53578B9D" w14:textId="65340C98" w:rsidR="00D40027" w:rsidRDefault="00D40027" w:rsidP="00D40027">
      <w:pPr>
        <w:rPr>
          <w:rFonts w:eastAsiaTheme="minorEastAsia"/>
        </w:rPr>
      </w:pPr>
      <w:r>
        <w:rPr>
          <w:rFonts w:eastAsiaTheme="minorEastAsia"/>
        </w:rPr>
        <w:t>De laadruimte van een busje is 20 m</w:t>
      </w:r>
      <w:r>
        <w:rPr>
          <w:rFonts w:eastAsiaTheme="minorEastAsia"/>
          <w:vertAlign w:val="superscript"/>
        </w:rPr>
        <w:t>3</w:t>
      </w:r>
      <w:r>
        <w:rPr>
          <w:rFonts w:eastAsiaTheme="minorEastAsia"/>
        </w:rPr>
        <w:t xml:space="preserve"> en 63 kg CO2 per rit:</w:t>
      </w:r>
    </w:p>
    <w:p w14:paraId="18ED6B1F" w14:textId="5AD5A71D" w:rsidR="00D40027" w:rsidRDefault="00000000" w:rsidP="00D40027">
      <w:pPr>
        <w:rPr>
          <w:rFonts w:eastAsiaTheme="minorEastAsia"/>
          <w:vertAlign w:val="superscript"/>
        </w:rPr>
      </w:pPr>
      <m:oMath>
        <m:f>
          <m:fPr>
            <m:ctrlPr>
              <w:rPr>
                <w:rFonts w:ascii="Cambria Math" w:hAnsi="Cambria Math"/>
                <w:i/>
              </w:rPr>
            </m:ctrlPr>
          </m:fPr>
          <m:num>
            <m:r>
              <w:rPr>
                <w:rFonts w:ascii="Cambria Math" w:hAnsi="Cambria Math"/>
              </w:rPr>
              <m:t>63</m:t>
            </m:r>
          </m:num>
          <m:den>
            <m:r>
              <w:rPr>
                <w:rFonts w:ascii="Cambria Math" w:hAnsi="Cambria Math"/>
              </w:rPr>
              <m:t>20</m:t>
            </m:r>
          </m:den>
        </m:f>
        <m:r>
          <w:rPr>
            <w:rFonts w:ascii="Cambria Math" w:hAnsi="Cambria Math"/>
          </w:rPr>
          <m:t>=3,15</m:t>
        </m:r>
      </m:oMath>
      <w:r w:rsidR="00D40027">
        <w:rPr>
          <w:rFonts w:eastAsiaTheme="minorEastAsia"/>
        </w:rPr>
        <w:t xml:space="preserve"> kg CO2 per m</w:t>
      </w:r>
      <w:r w:rsidR="00D40027">
        <w:rPr>
          <w:rFonts w:eastAsiaTheme="minorEastAsia"/>
          <w:vertAlign w:val="superscript"/>
        </w:rPr>
        <w:t>3</w:t>
      </w:r>
    </w:p>
    <w:p w14:paraId="299A0675" w14:textId="77777777" w:rsidR="00D40027" w:rsidRDefault="00D40027" w:rsidP="00D40027">
      <w:pPr>
        <w:rPr>
          <w:rFonts w:eastAsiaTheme="minorEastAsia"/>
          <w:vertAlign w:val="superscript"/>
        </w:rPr>
      </w:pPr>
    </w:p>
    <w:p w14:paraId="4D9A04DA" w14:textId="0A520E5D" w:rsidR="00D40027" w:rsidRDefault="00D40027" w:rsidP="00D40027">
      <w:pPr>
        <w:rPr>
          <w:rFonts w:eastAsiaTheme="minorEastAsia"/>
          <w:bCs/>
        </w:rPr>
      </w:pPr>
      <w:r>
        <w:rPr>
          <w:rFonts w:eastAsiaTheme="minorEastAsia"/>
        </w:rPr>
        <w:t>3,15 kg = 3150 gram en 1 m</w:t>
      </w:r>
      <w:r>
        <w:rPr>
          <w:rFonts w:eastAsiaTheme="minorEastAsia"/>
          <w:vertAlign w:val="superscript"/>
        </w:rPr>
        <w:t>3</w:t>
      </w:r>
      <w:r>
        <w:rPr>
          <w:rFonts w:eastAsiaTheme="minorEastAsia"/>
        </w:rPr>
        <w:t xml:space="preserve"> = 1.000.000 </w:t>
      </w:r>
      <w:r>
        <w:rPr>
          <w:rFonts w:eastAsiaTheme="minorEastAsia"/>
          <w:bCs/>
        </w:rPr>
        <w:t>cm</w:t>
      </w:r>
      <w:r>
        <w:rPr>
          <w:rFonts w:eastAsiaTheme="minorEastAsia"/>
          <w:bCs/>
          <w:vertAlign w:val="superscript"/>
        </w:rPr>
        <w:t>3</w:t>
      </w:r>
      <w:r>
        <w:rPr>
          <w:rFonts w:eastAsiaTheme="minorEastAsia"/>
          <w:bCs/>
        </w:rPr>
        <w:t>, dus:</w:t>
      </w:r>
    </w:p>
    <w:p w14:paraId="66DCEC83" w14:textId="31F74BDD" w:rsidR="00D40027" w:rsidRDefault="00000000" w:rsidP="00D40027">
      <w:pPr>
        <w:rPr>
          <w:rFonts w:eastAsiaTheme="minorEastAsia"/>
          <w:bCs/>
        </w:rPr>
      </w:pPr>
      <m:oMath>
        <m:f>
          <m:fPr>
            <m:ctrlPr>
              <w:rPr>
                <w:rFonts w:ascii="Cambria Math" w:hAnsi="Cambria Math"/>
                <w:i/>
              </w:rPr>
            </m:ctrlPr>
          </m:fPr>
          <m:num>
            <m:r>
              <w:rPr>
                <w:rFonts w:ascii="Cambria Math" w:hAnsi="Cambria Math"/>
              </w:rPr>
              <m:t>3150</m:t>
            </m:r>
          </m:num>
          <m:den>
            <m:r>
              <w:rPr>
                <w:rFonts w:ascii="Cambria Math" w:hAnsi="Cambria Math"/>
              </w:rPr>
              <m:t>1000000</m:t>
            </m:r>
          </m:den>
        </m:f>
        <m:r>
          <w:rPr>
            <w:rFonts w:ascii="Cambria Math" w:hAnsi="Cambria Math"/>
          </w:rPr>
          <m:t>=0,00315</m:t>
        </m:r>
      </m:oMath>
      <w:r w:rsidR="00D40027">
        <w:rPr>
          <w:rFonts w:eastAsiaTheme="minorEastAsia"/>
        </w:rPr>
        <w:t xml:space="preserve"> gram CO2 per </w:t>
      </w:r>
      <w:r w:rsidR="00D40027">
        <w:rPr>
          <w:rFonts w:eastAsiaTheme="minorEastAsia"/>
          <w:bCs/>
        </w:rPr>
        <w:t>cm</w:t>
      </w:r>
      <w:r w:rsidR="00D40027">
        <w:rPr>
          <w:rFonts w:eastAsiaTheme="minorEastAsia"/>
          <w:bCs/>
          <w:vertAlign w:val="superscript"/>
        </w:rPr>
        <w:t>3</w:t>
      </w:r>
    </w:p>
    <w:p w14:paraId="41D244E7" w14:textId="77777777" w:rsidR="00D40027" w:rsidRDefault="00D40027" w:rsidP="00D40027">
      <w:pPr>
        <w:rPr>
          <w:rFonts w:eastAsiaTheme="minorEastAsia"/>
          <w:bCs/>
        </w:rPr>
      </w:pPr>
    </w:p>
    <w:p w14:paraId="29882CEC" w14:textId="23BBFF08" w:rsidR="00D40027" w:rsidRDefault="00D40027" w:rsidP="00D40027">
      <w:pPr>
        <w:rPr>
          <w:rFonts w:eastAsiaTheme="minorEastAsia"/>
          <w:u w:val="single"/>
        </w:rPr>
      </w:pPr>
      <w:r w:rsidRPr="00D40027">
        <w:rPr>
          <w:rFonts w:eastAsiaTheme="minorEastAsia"/>
          <w:u w:val="single"/>
        </w:rPr>
        <w:t xml:space="preserve">CO2-uitstoot voor </w:t>
      </w:r>
      <w:r>
        <w:rPr>
          <w:rFonts w:eastAsiaTheme="minorEastAsia"/>
          <w:u w:val="single"/>
        </w:rPr>
        <w:t>de productie van het karton</w:t>
      </w:r>
    </w:p>
    <w:p w14:paraId="2F457804" w14:textId="650F1FED" w:rsidR="00D40027" w:rsidRDefault="00D40027" w:rsidP="00D40027">
      <w:r>
        <w:t>Een uitstoot van 676 kg CO2 per ton karton = 676 gram CO2 per kg karton</w:t>
      </w:r>
    </w:p>
    <w:p w14:paraId="518BB83B" w14:textId="20B02D14" w:rsidR="00D40027" w:rsidRDefault="00D40027" w:rsidP="00D40027">
      <w:r>
        <w:t>1 m</w:t>
      </w:r>
      <w:r>
        <w:rPr>
          <w:vertAlign w:val="superscript"/>
        </w:rPr>
        <w:t>2</w:t>
      </w:r>
      <w:r>
        <w:t xml:space="preserve"> karton is 600 gram = 0,6 kg, dus </w:t>
      </w:r>
      <m:oMath>
        <m:r>
          <w:rPr>
            <w:rFonts w:ascii="Cambria Math" w:hAnsi="Cambria Math"/>
          </w:rPr>
          <m:t>0,6</m:t>
        </m:r>
        <m:r>
          <w:rPr>
            <w:rFonts w:ascii="Cambria Math" w:eastAsiaTheme="minorEastAsia" w:hAnsi="Cambria Math"/>
          </w:rPr>
          <m:t>∙676=405,6</m:t>
        </m:r>
      </m:oMath>
      <w:r w:rsidR="00A77448">
        <w:rPr>
          <w:rFonts w:eastAsiaTheme="minorEastAsia"/>
        </w:rPr>
        <w:t xml:space="preserve"> gram CO2 per </w:t>
      </w:r>
      <w:r w:rsidR="00A77448">
        <w:t>m</w:t>
      </w:r>
      <w:r w:rsidR="00A77448">
        <w:rPr>
          <w:vertAlign w:val="superscript"/>
        </w:rPr>
        <w:t>2</w:t>
      </w:r>
      <w:r w:rsidR="00A77448">
        <w:t xml:space="preserve"> karton</w:t>
      </w:r>
    </w:p>
    <w:p w14:paraId="1298EC6A" w14:textId="6D646A53" w:rsidR="00A77448" w:rsidRPr="00A77448" w:rsidRDefault="00A77448" w:rsidP="00D40027">
      <w:pPr>
        <w:rPr>
          <w:rFonts w:eastAsiaTheme="minorEastAsia"/>
          <w:bCs/>
          <w:lang w:val="en-US"/>
        </w:rPr>
      </w:pPr>
      <w:r w:rsidRPr="00A77448">
        <w:rPr>
          <w:rFonts w:eastAsiaTheme="minorEastAsia"/>
          <w:lang w:val="en-US"/>
        </w:rPr>
        <w:t>1 m</w:t>
      </w:r>
      <w:r w:rsidRPr="00A77448">
        <w:rPr>
          <w:rFonts w:eastAsiaTheme="minorEastAsia"/>
          <w:vertAlign w:val="superscript"/>
          <w:lang w:val="en-US"/>
        </w:rPr>
        <w:t>2</w:t>
      </w:r>
      <w:r w:rsidRPr="00A77448">
        <w:rPr>
          <w:rFonts w:eastAsiaTheme="minorEastAsia"/>
          <w:lang w:val="en-US"/>
        </w:rPr>
        <w:t xml:space="preserve"> = 1000 </w:t>
      </w:r>
      <w:r w:rsidRPr="00A77448">
        <w:rPr>
          <w:rFonts w:eastAsiaTheme="minorEastAsia"/>
          <w:bCs/>
          <w:lang w:val="en-US"/>
        </w:rPr>
        <w:t>cm</w:t>
      </w:r>
      <w:r w:rsidRPr="00A77448">
        <w:rPr>
          <w:rFonts w:eastAsiaTheme="minorEastAsia"/>
          <w:bCs/>
          <w:vertAlign w:val="superscript"/>
          <w:lang w:val="en-US"/>
        </w:rPr>
        <w:t>2</w:t>
      </w:r>
      <w:r w:rsidRPr="00A77448">
        <w:rPr>
          <w:rFonts w:eastAsiaTheme="minorEastAsia"/>
          <w:bCs/>
          <w:lang w:val="en-US"/>
        </w:rPr>
        <w:t xml:space="preserve"> </w:t>
      </w:r>
      <w:proofErr w:type="spellStart"/>
      <w:r w:rsidRPr="00A77448">
        <w:rPr>
          <w:rFonts w:eastAsiaTheme="minorEastAsia"/>
          <w:bCs/>
          <w:lang w:val="en-US"/>
        </w:rPr>
        <w:t>dus</w:t>
      </w:r>
      <w:proofErr w:type="spellEnd"/>
      <w:r w:rsidRPr="00A77448">
        <w:rPr>
          <w:rFonts w:eastAsiaTheme="minorEastAsia"/>
          <w:bCs/>
          <w:lang w:val="en-US"/>
        </w:rPr>
        <w:t>:</w:t>
      </w:r>
    </w:p>
    <w:p w14:paraId="51E40EEA" w14:textId="665262FE" w:rsidR="00A77448" w:rsidRDefault="00000000" w:rsidP="00D40027">
      <w:pPr>
        <w:rPr>
          <w:rFonts w:eastAsiaTheme="minorEastAsia"/>
          <w:lang w:val="en-US"/>
        </w:rPr>
      </w:pPr>
      <m:oMath>
        <m:f>
          <m:fPr>
            <m:ctrlPr>
              <w:rPr>
                <w:rFonts w:ascii="Cambria Math" w:hAnsi="Cambria Math"/>
                <w:i/>
              </w:rPr>
            </m:ctrlPr>
          </m:fPr>
          <m:num>
            <m:r>
              <w:rPr>
                <w:rFonts w:ascii="Cambria Math" w:hAnsi="Cambria Math"/>
                <w:lang w:val="en-US"/>
              </w:rPr>
              <m:t>405,6</m:t>
            </m:r>
          </m:num>
          <m:den>
            <m:r>
              <w:rPr>
                <w:rFonts w:ascii="Cambria Math" w:hAnsi="Cambria Math"/>
                <w:lang w:val="en-US"/>
              </w:rPr>
              <m:t>1000</m:t>
            </m:r>
          </m:den>
        </m:f>
        <m:r>
          <w:rPr>
            <w:rFonts w:ascii="Cambria Math" w:hAnsi="Cambria Math"/>
            <w:lang w:val="en-US"/>
          </w:rPr>
          <m:t>=0,04056</m:t>
        </m:r>
      </m:oMath>
      <w:r w:rsidR="00A77448" w:rsidRPr="00A77448">
        <w:rPr>
          <w:rFonts w:eastAsiaTheme="minorEastAsia"/>
          <w:lang w:val="en-US"/>
        </w:rPr>
        <w:t xml:space="preserve"> gram CO2 per c</w:t>
      </w:r>
      <w:r w:rsidR="00A77448">
        <w:rPr>
          <w:rFonts w:eastAsiaTheme="minorEastAsia"/>
          <w:lang w:val="en-US"/>
        </w:rPr>
        <w:t>m</w:t>
      </w:r>
      <w:r w:rsidR="00A77448">
        <w:rPr>
          <w:rFonts w:eastAsiaTheme="minorEastAsia"/>
          <w:vertAlign w:val="superscript"/>
          <w:lang w:val="en-US"/>
        </w:rPr>
        <w:t>2</w:t>
      </w:r>
    </w:p>
    <w:p w14:paraId="56688F43" w14:textId="77777777" w:rsidR="00A77448" w:rsidRDefault="00A77448" w:rsidP="00D40027">
      <w:pPr>
        <w:rPr>
          <w:rFonts w:eastAsiaTheme="minorEastAsia"/>
          <w:lang w:val="en-US"/>
        </w:rPr>
      </w:pPr>
    </w:p>
    <w:p w14:paraId="45D1EC44" w14:textId="77777777" w:rsidR="00A77448" w:rsidRDefault="00A77448" w:rsidP="00A77448">
      <w:pPr>
        <w:rPr>
          <w:rFonts w:eastAsiaTheme="minorEastAsia"/>
        </w:rPr>
      </w:pPr>
      <w:r w:rsidRPr="00D40027">
        <w:rPr>
          <w:rFonts w:eastAsiaTheme="minorEastAsia"/>
          <w:u w:val="single"/>
        </w:rPr>
        <w:t>CO2-uitstoot</w:t>
      </w:r>
      <w:r>
        <w:rPr>
          <w:rFonts w:eastAsiaTheme="minorEastAsia"/>
          <w:u w:val="single"/>
        </w:rPr>
        <w:t xml:space="preserve"> per pakketdoos</w:t>
      </w:r>
      <w:r>
        <w:rPr>
          <w:rFonts w:eastAsiaTheme="minorEastAsia"/>
          <w:u w:val="single"/>
        </w:rPr>
        <w:br/>
      </w:r>
    </w:p>
    <w:p w14:paraId="3F247301" w14:textId="264845FB" w:rsidR="00A77448" w:rsidRDefault="00A77448" w:rsidP="00A77448">
      <w:pPr>
        <w:rPr>
          <w:rFonts w:eastAsiaTheme="minorEastAsia"/>
        </w:rPr>
      </w:pPr>
      <w:r>
        <w:rPr>
          <w:rFonts w:eastAsiaTheme="minorEastAsia"/>
        </w:rPr>
        <w:t>Inhoud:</w:t>
      </w:r>
    </w:p>
    <w:p w14:paraId="7BDADBFA" w14:textId="16BC3576" w:rsidR="00A77448" w:rsidRPr="00D40027" w:rsidRDefault="00A77448" w:rsidP="00A77448">
      <w:pPr>
        <w:rPr>
          <w:rFonts w:eastAsiaTheme="minorEastAsia"/>
        </w:rPr>
      </w:pPr>
      <w:r>
        <w:rPr>
          <w:rFonts w:eastAsiaTheme="minorEastAsia"/>
        </w:rPr>
        <w:t xml:space="preserve">Doos 1: </w:t>
      </w:r>
      <m:oMath>
        <m:r>
          <w:rPr>
            <w:rFonts w:ascii="Cambria Math" w:eastAsiaTheme="minorEastAsia" w:hAnsi="Cambria Math"/>
          </w:rPr>
          <m:t>25×25×25=15625</m:t>
        </m:r>
      </m:oMath>
      <w:r>
        <w:rPr>
          <w:rFonts w:eastAsiaTheme="minorEastAsia"/>
        </w:rPr>
        <w:t xml:space="preserve"> </w:t>
      </w:r>
      <w:r>
        <w:rPr>
          <w:rFonts w:eastAsiaTheme="minorEastAsia"/>
          <w:bCs/>
        </w:rPr>
        <w:t>cm</w:t>
      </w:r>
      <w:r>
        <w:rPr>
          <w:rFonts w:eastAsiaTheme="minorEastAsia"/>
          <w:bCs/>
          <w:vertAlign w:val="superscript"/>
        </w:rPr>
        <w:t>3</w:t>
      </w:r>
    </w:p>
    <w:p w14:paraId="5D38114F" w14:textId="2B838BEA" w:rsidR="00A77448" w:rsidRPr="00A77448" w:rsidRDefault="00A77448" w:rsidP="00A77448">
      <w:r>
        <w:t xml:space="preserve">Doos 2: </w:t>
      </w:r>
      <m:oMath>
        <m:r>
          <w:rPr>
            <w:rFonts w:ascii="Cambria Math" w:eastAsiaTheme="minorEastAsia" w:hAnsi="Cambria Math"/>
          </w:rPr>
          <m:t>40×25×15=15000</m:t>
        </m:r>
      </m:oMath>
      <w:r>
        <w:rPr>
          <w:rFonts w:eastAsiaTheme="minorEastAsia"/>
        </w:rPr>
        <w:t xml:space="preserve"> </w:t>
      </w:r>
      <w:r>
        <w:rPr>
          <w:rFonts w:eastAsiaTheme="minorEastAsia"/>
          <w:bCs/>
        </w:rPr>
        <w:t>cm</w:t>
      </w:r>
      <w:r>
        <w:rPr>
          <w:rFonts w:eastAsiaTheme="minorEastAsia"/>
          <w:bCs/>
          <w:vertAlign w:val="superscript"/>
        </w:rPr>
        <w:t>3</w:t>
      </w:r>
      <w:r w:rsidRPr="00D40027">
        <w:rPr>
          <w:rFonts w:eastAsiaTheme="minorEastAsia"/>
        </w:rPr>
        <w:br/>
      </w:r>
      <w:r>
        <w:t xml:space="preserve">Doos 3: </w:t>
      </w:r>
      <m:oMath>
        <m:r>
          <w:rPr>
            <w:rFonts w:ascii="Cambria Math" w:eastAsiaTheme="minorEastAsia" w:hAnsi="Cambria Math"/>
          </w:rPr>
          <m:t>35×25×20=17500</m:t>
        </m:r>
      </m:oMath>
      <w:r>
        <w:rPr>
          <w:rFonts w:eastAsiaTheme="minorEastAsia"/>
        </w:rPr>
        <w:t xml:space="preserve"> </w:t>
      </w:r>
      <w:r>
        <w:rPr>
          <w:rFonts w:eastAsiaTheme="minorEastAsia"/>
          <w:bCs/>
        </w:rPr>
        <w:t>cm</w:t>
      </w:r>
      <w:r>
        <w:rPr>
          <w:rFonts w:eastAsiaTheme="minorEastAsia"/>
          <w:bCs/>
          <w:vertAlign w:val="superscript"/>
        </w:rPr>
        <w:t>3</w:t>
      </w:r>
    </w:p>
    <w:p w14:paraId="649D4858" w14:textId="77777777" w:rsidR="00A77448" w:rsidRDefault="00A77448" w:rsidP="00A77448">
      <w:pPr>
        <w:rPr>
          <w:rFonts w:eastAsiaTheme="minorEastAsia"/>
        </w:rPr>
      </w:pPr>
    </w:p>
    <w:p w14:paraId="1E0C2290" w14:textId="04B60F1D" w:rsidR="00A77448" w:rsidRDefault="00A77448" w:rsidP="00A77448">
      <w:pPr>
        <w:rPr>
          <w:rFonts w:eastAsiaTheme="minorEastAsia"/>
        </w:rPr>
      </w:pPr>
      <w:r>
        <w:rPr>
          <w:rFonts w:eastAsiaTheme="minorEastAsia"/>
        </w:rPr>
        <w:t>Oppervlakte karton:</w:t>
      </w:r>
    </w:p>
    <w:p w14:paraId="5296B98A" w14:textId="589A8052" w:rsidR="00A77448" w:rsidRPr="00D40027" w:rsidRDefault="00A77448" w:rsidP="00A77448">
      <w:pPr>
        <w:rPr>
          <w:rFonts w:eastAsiaTheme="minorEastAsia"/>
        </w:rPr>
      </w:pPr>
      <w:r>
        <w:rPr>
          <w:rFonts w:eastAsiaTheme="minorEastAsia"/>
        </w:rPr>
        <w:t xml:space="preserve">Doos 1: </w:t>
      </w:r>
      <m:oMath>
        <m:r>
          <w:rPr>
            <w:rFonts w:ascii="Cambria Math" w:eastAsiaTheme="minorEastAsia" w:hAnsi="Cambria Math"/>
          </w:rPr>
          <m:t>25×25×6=3750</m:t>
        </m:r>
      </m:oMath>
      <w:r>
        <w:rPr>
          <w:rFonts w:eastAsiaTheme="minorEastAsia"/>
        </w:rPr>
        <w:t xml:space="preserve"> </w:t>
      </w:r>
      <w:r>
        <w:rPr>
          <w:rFonts w:eastAsiaTheme="minorEastAsia"/>
          <w:bCs/>
        </w:rPr>
        <w:t>cm</w:t>
      </w:r>
      <w:r>
        <w:rPr>
          <w:rFonts w:eastAsiaTheme="minorEastAsia"/>
          <w:bCs/>
          <w:vertAlign w:val="superscript"/>
        </w:rPr>
        <w:t>2</w:t>
      </w:r>
    </w:p>
    <w:p w14:paraId="598CEE5A" w14:textId="7415A18A" w:rsidR="00A77448" w:rsidRDefault="00A77448" w:rsidP="00A77448">
      <w:r>
        <w:t xml:space="preserve">Doos 2: </w:t>
      </w:r>
      <m:oMath>
        <m:r>
          <w:rPr>
            <w:rFonts w:ascii="Cambria Math" w:eastAsiaTheme="minorEastAsia" w:hAnsi="Cambria Math"/>
          </w:rPr>
          <m:t>40×25×2+40×15×2+25×15×2=3950</m:t>
        </m:r>
      </m:oMath>
      <w:r>
        <w:rPr>
          <w:rFonts w:eastAsiaTheme="minorEastAsia"/>
        </w:rPr>
        <w:t xml:space="preserve"> </w:t>
      </w:r>
      <w:r>
        <w:rPr>
          <w:rFonts w:eastAsiaTheme="minorEastAsia"/>
          <w:bCs/>
        </w:rPr>
        <w:t>cm</w:t>
      </w:r>
      <w:r>
        <w:rPr>
          <w:rFonts w:eastAsiaTheme="minorEastAsia"/>
          <w:bCs/>
          <w:vertAlign w:val="superscript"/>
        </w:rPr>
        <w:t>2</w:t>
      </w:r>
      <w:r w:rsidRPr="00D40027">
        <w:rPr>
          <w:rFonts w:eastAsiaTheme="minorEastAsia"/>
        </w:rPr>
        <w:br/>
      </w:r>
      <w:r>
        <w:t xml:space="preserve">Doos 3: </w:t>
      </w:r>
      <m:oMath>
        <m:r>
          <w:rPr>
            <w:rFonts w:ascii="Cambria Math" w:eastAsiaTheme="minorEastAsia" w:hAnsi="Cambria Math"/>
          </w:rPr>
          <m:t>35×25×2+35×20×2+25×20×2=4150</m:t>
        </m:r>
      </m:oMath>
      <w:r>
        <w:rPr>
          <w:rFonts w:eastAsiaTheme="minorEastAsia"/>
        </w:rPr>
        <w:t xml:space="preserve"> </w:t>
      </w:r>
      <w:r>
        <w:rPr>
          <w:rFonts w:eastAsiaTheme="minorEastAsia"/>
          <w:bCs/>
        </w:rPr>
        <w:t>cm</w:t>
      </w:r>
      <w:r>
        <w:rPr>
          <w:rFonts w:eastAsiaTheme="minorEastAsia"/>
          <w:bCs/>
          <w:vertAlign w:val="superscript"/>
        </w:rPr>
        <w:t>2</w:t>
      </w:r>
      <w:r w:rsidRPr="00D40027">
        <w:rPr>
          <w:rFonts w:eastAsiaTheme="minorEastAsia"/>
        </w:rPr>
        <w:br/>
      </w:r>
    </w:p>
    <w:p w14:paraId="4F787027" w14:textId="1B994E63" w:rsidR="00A77448" w:rsidRDefault="00A77448" w:rsidP="00D40027">
      <w:pPr>
        <w:rPr>
          <w:rFonts w:eastAsiaTheme="minorEastAsia"/>
        </w:rPr>
      </w:pPr>
      <w:r>
        <w:rPr>
          <w:rFonts w:eastAsiaTheme="minorEastAsia"/>
        </w:rPr>
        <w:t>CO2-uitstoot per doos:</w:t>
      </w:r>
    </w:p>
    <w:p w14:paraId="3CE64441" w14:textId="7F8933A3" w:rsidR="00A77448" w:rsidRPr="008961B1" w:rsidRDefault="00A77448" w:rsidP="00A77448">
      <w:pPr>
        <w:rPr>
          <w:rFonts w:eastAsiaTheme="minorEastAsia"/>
        </w:rPr>
      </w:pPr>
      <w:r w:rsidRPr="008961B1">
        <w:rPr>
          <w:rFonts w:eastAsiaTheme="minorEastAsia"/>
        </w:rPr>
        <w:t xml:space="preserve">Doos 1: </w:t>
      </w:r>
      <m:oMath>
        <m:r>
          <w:rPr>
            <w:rFonts w:ascii="Cambria Math" w:eastAsiaTheme="minorEastAsia" w:hAnsi="Cambria Math"/>
          </w:rPr>
          <m:t>15625∙0,00315+3750∙0,04056≈201</m:t>
        </m:r>
      </m:oMath>
      <w:r w:rsidRPr="008961B1">
        <w:rPr>
          <w:rFonts w:eastAsiaTheme="minorEastAsia"/>
        </w:rPr>
        <w:t xml:space="preserve"> gram CO2 </w:t>
      </w:r>
    </w:p>
    <w:p w14:paraId="3D66C1AA" w14:textId="10998B0C" w:rsidR="00A77448" w:rsidRPr="00A77448" w:rsidRDefault="00A77448" w:rsidP="00A77448">
      <w:pPr>
        <w:rPr>
          <w:rFonts w:eastAsiaTheme="minorEastAsia"/>
          <w:lang w:val="en-US"/>
        </w:rPr>
      </w:pPr>
      <w:proofErr w:type="spellStart"/>
      <w:r w:rsidRPr="00A77448">
        <w:rPr>
          <w:lang w:val="en-US"/>
        </w:rPr>
        <w:t>Doos</w:t>
      </w:r>
      <w:proofErr w:type="spellEnd"/>
      <w:r w:rsidRPr="00A77448">
        <w:rPr>
          <w:lang w:val="en-US"/>
        </w:rPr>
        <w:t xml:space="preserve"> 2: </w:t>
      </w:r>
      <m:oMath>
        <m:r>
          <w:rPr>
            <w:rFonts w:ascii="Cambria Math" w:eastAsiaTheme="minorEastAsia" w:hAnsi="Cambria Math"/>
            <w:lang w:val="en-US"/>
          </w:rPr>
          <m:t>15000∙0,00315+3950∙0,04056≈207</m:t>
        </m:r>
      </m:oMath>
      <w:r w:rsidRPr="00A77448">
        <w:rPr>
          <w:rFonts w:eastAsiaTheme="minorEastAsia"/>
          <w:lang w:val="en-US"/>
        </w:rPr>
        <w:t xml:space="preserve"> gram CO2 </w:t>
      </w:r>
      <w:r w:rsidRPr="00A77448">
        <w:rPr>
          <w:rFonts w:eastAsiaTheme="minorEastAsia"/>
          <w:lang w:val="en-US"/>
        </w:rPr>
        <w:br/>
      </w:r>
      <w:proofErr w:type="spellStart"/>
      <w:r w:rsidRPr="00A77448">
        <w:rPr>
          <w:lang w:val="en-US"/>
        </w:rPr>
        <w:t>Doos</w:t>
      </w:r>
      <w:proofErr w:type="spellEnd"/>
      <w:r w:rsidRPr="00A77448">
        <w:rPr>
          <w:lang w:val="en-US"/>
        </w:rPr>
        <w:t xml:space="preserve"> 3: </w:t>
      </w:r>
      <m:oMath>
        <m:r>
          <w:rPr>
            <w:rFonts w:ascii="Cambria Math" w:eastAsiaTheme="minorEastAsia" w:hAnsi="Cambria Math"/>
            <w:lang w:val="en-US"/>
          </w:rPr>
          <m:t>17500∙0,00315+4150∙0,04056≈223</m:t>
        </m:r>
      </m:oMath>
      <w:r w:rsidRPr="00A77448">
        <w:rPr>
          <w:rFonts w:eastAsiaTheme="minorEastAsia"/>
          <w:lang w:val="en-US"/>
        </w:rPr>
        <w:t xml:space="preserve"> gram CO2 </w:t>
      </w:r>
    </w:p>
    <w:p w14:paraId="68D5557E" w14:textId="2A2078FE" w:rsidR="00A77448" w:rsidRPr="00A77448" w:rsidRDefault="00A77448" w:rsidP="00A77448">
      <w:pPr>
        <w:rPr>
          <w:lang w:val="en-US"/>
        </w:rPr>
      </w:pPr>
    </w:p>
    <w:p w14:paraId="198ABFA5" w14:textId="4FC3CEED" w:rsidR="00A77448" w:rsidRPr="00A77448" w:rsidRDefault="00A77448" w:rsidP="00D40027">
      <w:pPr>
        <w:rPr>
          <w:rFonts w:eastAsiaTheme="minorEastAsia"/>
        </w:rPr>
      </w:pPr>
      <w:r w:rsidRPr="00A77448">
        <w:rPr>
          <w:rFonts w:eastAsiaTheme="minorEastAsia"/>
        </w:rPr>
        <w:t>Doos 1 is dus de meest duurzame optie.</w:t>
      </w:r>
    </w:p>
    <w:p w14:paraId="12DF48C7" w14:textId="77777777" w:rsidR="00A77448" w:rsidRPr="00A77448" w:rsidRDefault="00A77448" w:rsidP="00D40027"/>
    <w:sectPr w:rsidR="00A77448" w:rsidRPr="00A77448" w:rsidSect="00BD3BE8">
      <w:headerReference w:type="default" r:id="rId13"/>
      <w:footerReference w:type="even" r:id="rId14"/>
      <w:footerReference w:type="default" r:id="rId1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6E56AC" w14:textId="77777777" w:rsidR="00C10108" w:rsidRDefault="00C10108" w:rsidP="00276C68">
      <w:r>
        <w:separator/>
      </w:r>
    </w:p>
  </w:endnote>
  <w:endnote w:type="continuationSeparator" w:id="0">
    <w:p w14:paraId="213F4B6E" w14:textId="77777777" w:rsidR="00C10108" w:rsidRDefault="00C10108" w:rsidP="00276C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856416057"/>
      <w:docPartObj>
        <w:docPartGallery w:val="Page Numbers (Bottom of Page)"/>
        <w:docPartUnique/>
      </w:docPartObj>
    </w:sdtPr>
    <w:sdtContent>
      <w:p w14:paraId="601971C3" w14:textId="46F4A02E" w:rsidR="00276C68" w:rsidRDefault="00276C68" w:rsidP="00B6699F">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39356B46" w14:textId="77777777" w:rsidR="00276C68" w:rsidRDefault="00276C68" w:rsidP="00276C68">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721972601"/>
      <w:docPartObj>
        <w:docPartGallery w:val="Page Numbers (Bottom of Page)"/>
        <w:docPartUnique/>
      </w:docPartObj>
    </w:sdtPr>
    <w:sdtContent>
      <w:p w14:paraId="303DC9F7" w14:textId="4202A27C" w:rsidR="00276C68" w:rsidRDefault="00276C68" w:rsidP="00276C68">
        <w:pPr>
          <w:pStyle w:val="Voettekst"/>
          <w:framePr w:wrap="none" w:vAnchor="text" w:hAnchor="page" w:x="11621" w:y="-876"/>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17BF7A03" w14:textId="1C5E80CE" w:rsidR="00276C68" w:rsidRDefault="00276C68" w:rsidP="00276C68">
    <w:pPr>
      <w:pStyle w:val="Voettekst"/>
      <w:ind w:right="360"/>
    </w:pPr>
    <w:r>
      <w:rPr>
        <w:noProof/>
      </w:rPr>
      <w:drawing>
        <wp:anchor distT="0" distB="0" distL="114300" distR="114300" simplePos="0" relativeHeight="251661312" behindDoc="1" locked="0" layoutInCell="1" allowOverlap="1" wp14:anchorId="70800D70" wp14:editId="35C9AC62">
          <wp:simplePos x="0" y="0"/>
          <wp:positionH relativeFrom="column">
            <wp:posOffset>-889000</wp:posOffset>
          </wp:positionH>
          <wp:positionV relativeFrom="paragraph">
            <wp:posOffset>-711200</wp:posOffset>
          </wp:positionV>
          <wp:extent cx="7570092" cy="1806575"/>
          <wp:effectExtent l="0" t="0" r="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
                    <a:extLst>
                      <a:ext uri="{28A0092B-C50C-407E-A947-70E740481C1C}">
                        <a14:useLocalDpi xmlns:a14="http://schemas.microsoft.com/office/drawing/2010/main" val="0"/>
                      </a:ext>
                    </a:extLst>
                  </a:blip>
                  <a:stretch>
                    <a:fillRect/>
                  </a:stretch>
                </pic:blipFill>
                <pic:spPr>
                  <a:xfrm>
                    <a:off x="0" y="0"/>
                    <a:ext cx="7570092" cy="180657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A58A39" w14:textId="77777777" w:rsidR="00C10108" w:rsidRDefault="00C10108" w:rsidP="00276C68">
      <w:r>
        <w:separator/>
      </w:r>
    </w:p>
  </w:footnote>
  <w:footnote w:type="continuationSeparator" w:id="0">
    <w:p w14:paraId="0F5226B4" w14:textId="77777777" w:rsidR="00C10108" w:rsidRDefault="00C10108" w:rsidP="00276C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076FB" w14:textId="25344DB7" w:rsidR="00276C68" w:rsidRDefault="00276C68">
    <w:pPr>
      <w:pStyle w:val="Koptekst"/>
    </w:pPr>
    <w:r>
      <w:rPr>
        <w:b/>
        <w:bCs/>
        <w:noProof/>
        <w:sz w:val="28"/>
        <w:szCs w:val="28"/>
      </w:rPr>
      <w:drawing>
        <wp:anchor distT="0" distB="0" distL="114300" distR="114300" simplePos="0" relativeHeight="251659264" behindDoc="0" locked="0" layoutInCell="1" allowOverlap="1" wp14:anchorId="62961A4E" wp14:editId="560EFCC7">
          <wp:simplePos x="0" y="0"/>
          <wp:positionH relativeFrom="column">
            <wp:posOffset>0</wp:posOffset>
          </wp:positionH>
          <wp:positionV relativeFrom="paragraph">
            <wp:posOffset>-241935</wp:posOffset>
          </wp:positionV>
          <wp:extent cx="883335" cy="471805"/>
          <wp:effectExtent l="0" t="0" r="5715" b="0"/>
          <wp:wrapNone/>
          <wp:docPr id="46890499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04991" name="Afbeelding 46890499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3335" cy="4718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22347E"/>
    <w:multiLevelType w:val="hybridMultilevel"/>
    <w:tmpl w:val="9E00E5E8"/>
    <w:lvl w:ilvl="0" w:tplc="B0424ED0">
      <w:start w:val="1"/>
      <w:numFmt w:val="lowerLetter"/>
      <w:lvlText w:val="%1."/>
      <w:lvlJc w:val="left"/>
      <w:pPr>
        <w:ind w:left="720" w:hanging="360"/>
      </w:pPr>
      <w:rPr>
        <w:rFonts w:hint="default"/>
        <w:b/>
        <w:bCs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34B0783E"/>
    <w:multiLevelType w:val="hybridMultilevel"/>
    <w:tmpl w:val="4D80A684"/>
    <w:lvl w:ilvl="0" w:tplc="04130003">
      <w:start w:val="1"/>
      <w:numFmt w:val="bullet"/>
      <w:lvlText w:val="o"/>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36726BF4"/>
    <w:multiLevelType w:val="hybridMultilevel"/>
    <w:tmpl w:val="862CA546"/>
    <w:lvl w:ilvl="0" w:tplc="04130003">
      <w:start w:val="1"/>
      <w:numFmt w:val="bullet"/>
      <w:lvlText w:val="o"/>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42C822F6"/>
    <w:multiLevelType w:val="hybridMultilevel"/>
    <w:tmpl w:val="9E00E5E8"/>
    <w:lvl w:ilvl="0" w:tplc="FFFFFFFF">
      <w:start w:val="1"/>
      <w:numFmt w:val="lowerLetter"/>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4875686A"/>
    <w:multiLevelType w:val="hybridMultilevel"/>
    <w:tmpl w:val="DE982B0C"/>
    <w:lvl w:ilvl="0" w:tplc="04130003">
      <w:start w:val="1"/>
      <w:numFmt w:val="bullet"/>
      <w:lvlText w:val="o"/>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497552AF"/>
    <w:multiLevelType w:val="hybridMultilevel"/>
    <w:tmpl w:val="9E00E5E8"/>
    <w:lvl w:ilvl="0" w:tplc="FFFFFFFF">
      <w:start w:val="1"/>
      <w:numFmt w:val="lowerLetter"/>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561714665">
    <w:abstractNumId w:val="0"/>
  </w:num>
  <w:num w:numId="2" w16cid:durableId="1693148499">
    <w:abstractNumId w:val="3"/>
  </w:num>
  <w:num w:numId="3" w16cid:durableId="262688437">
    <w:abstractNumId w:val="2"/>
  </w:num>
  <w:num w:numId="4" w16cid:durableId="1343124592">
    <w:abstractNumId w:val="1"/>
  </w:num>
  <w:num w:numId="5" w16cid:durableId="20056786">
    <w:abstractNumId w:val="4"/>
  </w:num>
  <w:num w:numId="6" w16cid:durableId="135596479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0027"/>
    <w:rsid w:val="00276C68"/>
    <w:rsid w:val="0062487E"/>
    <w:rsid w:val="00662168"/>
    <w:rsid w:val="0079304F"/>
    <w:rsid w:val="008961B1"/>
    <w:rsid w:val="0090379D"/>
    <w:rsid w:val="009F708F"/>
    <w:rsid w:val="00A77448"/>
    <w:rsid w:val="00BD3BE8"/>
    <w:rsid w:val="00C10108"/>
    <w:rsid w:val="00D300D7"/>
    <w:rsid w:val="00D40027"/>
    <w:rsid w:val="00D41165"/>
    <w:rsid w:val="00D46A92"/>
    <w:rsid w:val="00D52998"/>
    <w:rsid w:val="00DA49A7"/>
    <w:rsid w:val="00F33429"/>
    <w:rsid w:val="00F96C1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85E543"/>
  <w15:chartTrackingRefBased/>
  <w15:docId w15:val="{8B93FC65-880D-AC4F-87EA-8E4CE055A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40027"/>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D40027"/>
    <w:pPr>
      <w:ind w:left="720"/>
      <w:contextualSpacing/>
    </w:pPr>
  </w:style>
  <w:style w:type="character" w:styleId="Tekstvantijdelijkeaanduiding">
    <w:name w:val="Placeholder Text"/>
    <w:basedOn w:val="Standaardalinea-lettertype"/>
    <w:uiPriority w:val="99"/>
    <w:semiHidden/>
    <w:rsid w:val="00D40027"/>
    <w:rPr>
      <w:color w:val="808080"/>
    </w:rPr>
  </w:style>
  <w:style w:type="paragraph" w:styleId="Voetnoottekst">
    <w:name w:val="footnote text"/>
    <w:basedOn w:val="Standaard"/>
    <w:link w:val="VoetnoottekstChar"/>
    <w:uiPriority w:val="99"/>
    <w:semiHidden/>
    <w:unhideWhenUsed/>
    <w:rsid w:val="00276C68"/>
    <w:rPr>
      <w:sz w:val="20"/>
      <w:szCs w:val="20"/>
    </w:rPr>
  </w:style>
  <w:style w:type="character" w:customStyle="1" w:styleId="VoetnoottekstChar">
    <w:name w:val="Voetnoottekst Char"/>
    <w:basedOn w:val="Standaardalinea-lettertype"/>
    <w:link w:val="Voetnoottekst"/>
    <w:uiPriority w:val="99"/>
    <w:semiHidden/>
    <w:rsid w:val="00276C68"/>
    <w:rPr>
      <w:sz w:val="20"/>
      <w:szCs w:val="20"/>
    </w:rPr>
  </w:style>
  <w:style w:type="character" w:styleId="Voetnootmarkering">
    <w:name w:val="footnote reference"/>
    <w:basedOn w:val="Standaardalinea-lettertype"/>
    <w:uiPriority w:val="99"/>
    <w:semiHidden/>
    <w:unhideWhenUsed/>
    <w:rsid w:val="00276C68"/>
    <w:rPr>
      <w:vertAlign w:val="superscript"/>
    </w:rPr>
  </w:style>
  <w:style w:type="paragraph" w:styleId="Koptekst">
    <w:name w:val="header"/>
    <w:basedOn w:val="Standaard"/>
    <w:link w:val="KoptekstChar"/>
    <w:uiPriority w:val="99"/>
    <w:unhideWhenUsed/>
    <w:rsid w:val="00276C68"/>
    <w:pPr>
      <w:tabs>
        <w:tab w:val="center" w:pos="4536"/>
        <w:tab w:val="right" w:pos="9072"/>
      </w:tabs>
    </w:pPr>
  </w:style>
  <w:style w:type="character" w:customStyle="1" w:styleId="KoptekstChar">
    <w:name w:val="Koptekst Char"/>
    <w:basedOn w:val="Standaardalinea-lettertype"/>
    <w:link w:val="Koptekst"/>
    <w:uiPriority w:val="99"/>
    <w:rsid w:val="00276C68"/>
  </w:style>
  <w:style w:type="paragraph" w:styleId="Voettekst">
    <w:name w:val="footer"/>
    <w:basedOn w:val="Standaard"/>
    <w:link w:val="VoettekstChar"/>
    <w:uiPriority w:val="99"/>
    <w:unhideWhenUsed/>
    <w:rsid w:val="00276C68"/>
    <w:pPr>
      <w:tabs>
        <w:tab w:val="center" w:pos="4536"/>
        <w:tab w:val="right" w:pos="9072"/>
      </w:tabs>
    </w:pPr>
  </w:style>
  <w:style w:type="character" w:customStyle="1" w:styleId="VoettekstChar">
    <w:name w:val="Voettekst Char"/>
    <w:basedOn w:val="Standaardalinea-lettertype"/>
    <w:link w:val="Voettekst"/>
    <w:uiPriority w:val="99"/>
    <w:rsid w:val="00276C68"/>
  </w:style>
  <w:style w:type="character" w:styleId="Paginanummer">
    <w:name w:val="page number"/>
    <w:basedOn w:val="Standaardalinea-lettertype"/>
    <w:uiPriority w:val="99"/>
    <w:semiHidden/>
    <w:unhideWhenUsed/>
    <w:rsid w:val="00276C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197150-D70D-2B4E-B23A-78E321D05F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552</Words>
  <Characters>3037</Characters>
  <Application>Microsoft Office Word</Application>
  <DocSecurity>0</DocSecurity>
  <Lines>25</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Hester Vogels</dc:creator>
  <cp:keywords/>
  <dc:description/>
  <cp:lastModifiedBy>Wijnand Florijn</cp:lastModifiedBy>
  <cp:revision>2</cp:revision>
  <cp:lastPrinted>2023-09-25T18:01:00Z</cp:lastPrinted>
  <dcterms:created xsi:type="dcterms:W3CDTF">2023-09-25T18:02:00Z</dcterms:created>
  <dcterms:modified xsi:type="dcterms:W3CDTF">2023-09-25T18:02:00Z</dcterms:modified>
</cp:coreProperties>
</file>