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4E" w:rsidRDefault="00387D4E" w:rsidP="00387D4E">
      <w:pPr>
        <w:pStyle w:val="Kop2"/>
        <w:rPr>
          <w:lang w:eastAsia="en-US"/>
        </w:rPr>
      </w:pPr>
      <w:bookmarkStart w:id="0" w:name="_Toc36018100"/>
      <w:r>
        <w:rPr>
          <w:lang w:eastAsia="en-US"/>
        </w:rPr>
        <w:t>Werkplan Module 2: Stabiliteit in ecosystemen</w:t>
      </w:r>
      <w:bookmarkEnd w:id="0"/>
    </w:p>
    <w:p w:rsidR="00387D4E" w:rsidRDefault="00387D4E" w:rsidP="00387D4E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7"/>
        <w:gridCol w:w="4395"/>
      </w:tblGrid>
      <w:tr w:rsidR="00387D4E" w:rsidRPr="00D1568E" w:rsidTr="00335113">
        <w:tc>
          <w:tcPr>
            <w:tcW w:w="9464" w:type="dxa"/>
            <w:gridSpan w:val="3"/>
          </w:tcPr>
          <w:p w:rsidR="00387D4E" w:rsidRDefault="00387D4E" w:rsidP="00335113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:rsidR="00387D4E" w:rsidRPr="00E652F9" w:rsidRDefault="00387D4E" w:rsidP="00335113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:rsidR="00387D4E" w:rsidRPr="00D1568E" w:rsidRDefault="00387D4E" w:rsidP="00335113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387D4E" w:rsidRPr="00D1568E" w:rsidTr="00335113">
        <w:tc>
          <w:tcPr>
            <w:tcW w:w="1332" w:type="dxa"/>
          </w:tcPr>
          <w:p w:rsidR="00387D4E" w:rsidRPr="00D1568E" w:rsidRDefault="00387D4E" w:rsidP="00335113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:rsidR="00387D4E" w:rsidRPr="00D1568E" w:rsidRDefault="00387D4E" w:rsidP="00335113"/>
        </w:tc>
      </w:tr>
      <w:tr w:rsidR="00387D4E" w:rsidRPr="00D1568E" w:rsidTr="00335113">
        <w:trPr>
          <w:trHeight w:val="365"/>
        </w:trPr>
        <w:tc>
          <w:tcPr>
            <w:tcW w:w="9464" w:type="dxa"/>
            <w:gridSpan w:val="3"/>
          </w:tcPr>
          <w:p w:rsidR="00387D4E" w:rsidRPr="00914704" w:rsidRDefault="00387D4E" w:rsidP="00335113">
            <w:pPr>
              <w:rPr>
                <w:b/>
              </w:rPr>
            </w:pPr>
            <w:r>
              <w:rPr>
                <w:b/>
              </w:rPr>
              <w:t>Module 2 Stabiliteit in ecosystemen</w:t>
            </w: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>
            <w:pPr>
              <w:rPr>
                <w:b/>
              </w:rPr>
            </w:pPr>
            <w:r w:rsidRPr="00914704">
              <w:rPr>
                <w:b/>
              </w:rPr>
              <w:t>intro</w:t>
            </w:r>
          </w:p>
        </w:tc>
        <w:tc>
          <w:tcPr>
            <w:tcW w:w="3737" w:type="dxa"/>
          </w:tcPr>
          <w:p w:rsidR="00387D4E" w:rsidRPr="00914704" w:rsidRDefault="00387D4E" w:rsidP="00335113"/>
        </w:tc>
        <w:tc>
          <w:tcPr>
            <w:tcW w:w="4395" w:type="dxa"/>
          </w:tcPr>
          <w:p w:rsidR="00387D4E" w:rsidRPr="00914704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Damherten - RTVNH.</w:t>
            </w: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>
            <w:r w:rsidRPr="00914704">
              <w:t>vooraf</w:t>
            </w:r>
          </w:p>
        </w:tc>
        <w:tc>
          <w:tcPr>
            <w:tcW w:w="3737" w:type="dxa"/>
          </w:tcPr>
          <w:p w:rsidR="00387D4E" w:rsidRPr="00914704" w:rsidRDefault="00387D4E" w:rsidP="00335113"/>
        </w:tc>
        <w:tc>
          <w:tcPr>
            <w:tcW w:w="4395" w:type="dxa"/>
          </w:tcPr>
          <w:p w:rsidR="00387D4E" w:rsidRPr="00F21D20" w:rsidRDefault="00387D4E" w:rsidP="00335113">
            <w:pPr>
              <w:ind w:left="317"/>
              <w:rPr>
                <w:i/>
              </w:rPr>
            </w:pPr>
            <w:r>
              <w:rPr>
                <w:i/>
              </w:rPr>
              <w:t xml:space="preserve">                                </w:t>
            </w:r>
            <w:r w:rsidRPr="00F21D20">
              <w:rPr>
                <w:i/>
              </w:rPr>
              <w:t xml:space="preserve">Tijdsduur 7 </w:t>
            </w:r>
            <w:proofErr w:type="spellStart"/>
            <w:r w:rsidRPr="00F21D20">
              <w:rPr>
                <w:i/>
              </w:rPr>
              <w:t>slu</w:t>
            </w:r>
            <w:proofErr w:type="spellEnd"/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Eindproduct-Beoordeling</w:t>
            </w:r>
          </w:p>
        </w:tc>
        <w:tc>
          <w:tcPr>
            <w:tcW w:w="4395" w:type="dxa"/>
          </w:tcPr>
          <w:p w:rsidR="00387D4E" w:rsidRPr="00914704" w:rsidRDefault="00387D4E" w:rsidP="00335113">
            <w:pPr>
              <w:ind w:left="317"/>
            </w:pP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Doelen-Concepten</w:t>
            </w:r>
          </w:p>
        </w:tc>
        <w:tc>
          <w:tcPr>
            <w:tcW w:w="4395" w:type="dxa"/>
          </w:tcPr>
          <w:p w:rsidR="00387D4E" w:rsidRPr="00914704" w:rsidRDefault="00387D4E" w:rsidP="00335113">
            <w:pPr>
              <w:ind w:left="317"/>
            </w:pP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Kennisbank</w:t>
            </w:r>
          </w:p>
        </w:tc>
        <w:tc>
          <w:tcPr>
            <w:tcW w:w="4395" w:type="dxa"/>
          </w:tcPr>
          <w:p w:rsidR="00387D4E" w:rsidRPr="00914704" w:rsidRDefault="00387D4E" w:rsidP="00335113">
            <w:pPr>
              <w:ind w:left="317"/>
            </w:pP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Werkwijze</w:t>
            </w:r>
          </w:p>
        </w:tc>
        <w:tc>
          <w:tcPr>
            <w:tcW w:w="4395" w:type="dxa"/>
          </w:tcPr>
          <w:p w:rsidR="00387D4E" w:rsidRPr="00914704" w:rsidRDefault="00387D4E" w:rsidP="00335113">
            <w:pPr>
              <w:ind w:left="317"/>
            </w:pPr>
            <w:r>
              <w:t xml:space="preserve">                                   </w:t>
            </w: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>
            <w:r w:rsidRPr="00914704">
              <w:t>verwerking</w:t>
            </w:r>
          </w:p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1 </w:t>
            </w:r>
            <w:r>
              <w:t>Hoeveel damherten?</w:t>
            </w:r>
          </w:p>
        </w:tc>
        <w:tc>
          <w:tcPr>
            <w:tcW w:w="4395" w:type="dxa"/>
          </w:tcPr>
          <w:p w:rsidR="00387D4E" w:rsidRPr="00BA17C6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Populatiegrootte en –dichtheid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1 Populatie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</w:t>
            </w:r>
            <w:proofErr w:type="spellStart"/>
            <w:r>
              <w:t>Biocast</w:t>
            </w:r>
            <w:proofErr w:type="spellEnd"/>
            <w:r>
              <w:t xml:space="preserve"> - Populatiegrootte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Vangen en </w:t>
            </w:r>
            <w:proofErr w:type="spellStart"/>
            <w:r>
              <w:t>terugvangen</w:t>
            </w:r>
            <w:proofErr w:type="spellEnd"/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3 Kwadrant methode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4 Veldwerk (opdracht docent)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 w:rsidRPr="00774E5D">
              <w:rPr>
                <w:i/>
              </w:rPr>
              <w:t>werkblad vegetatieopname</w:t>
            </w:r>
          </w:p>
          <w:p w:rsidR="00387D4E" w:rsidRPr="00774E5D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>
              <w:t xml:space="preserve">Toets antwoorden </w:t>
            </w:r>
            <w:proofErr w:type="spellStart"/>
            <w:r>
              <w:t>opdr</w:t>
            </w:r>
            <w:proofErr w:type="spellEnd"/>
            <w:r>
              <w:t xml:space="preserve"> 1 t/m 3</w:t>
            </w: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2 </w:t>
            </w:r>
            <w:r>
              <w:t>Teveel op een klein oppervlak?</w:t>
            </w:r>
          </w:p>
        </w:tc>
        <w:tc>
          <w:tcPr>
            <w:tcW w:w="4395" w:type="dxa"/>
          </w:tcPr>
          <w:p w:rsidR="00387D4E" w:rsidRPr="00BA17C6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Populatiegrootte en –dichtheid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1 Populatiegrootte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Oefening populatie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</w:t>
            </w:r>
          </w:p>
          <w:p w:rsidR="00387D4E" w:rsidRPr="000139D8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Oefening populatie</w:t>
            </w: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3 </w:t>
            </w:r>
            <w:r>
              <w:t>Populatiegroei</w:t>
            </w:r>
          </w:p>
        </w:tc>
        <w:tc>
          <w:tcPr>
            <w:tcW w:w="4395" w:type="dxa"/>
          </w:tcPr>
          <w:p w:rsidR="00387D4E" w:rsidRPr="00BA17C6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Beperkte en onbeperkte groei van een populatie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1 </w:t>
            </w:r>
            <w:proofErr w:type="spellStart"/>
            <w:r>
              <w:t>Mindmap</w:t>
            </w:r>
            <w:proofErr w:type="spellEnd"/>
            <w:r>
              <w:t>.</w:t>
            </w:r>
          </w:p>
          <w:p w:rsidR="00387D4E" w:rsidRPr="00696805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 w:rsidRPr="00696805">
              <w:rPr>
                <w:i/>
              </w:rPr>
              <w:t>Werkblad (On)beperkte groei van een populatie)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Konijnen populatie </w:t>
            </w:r>
          </w:p>
          <w:p w:rsidR="00387D4E" w:rsidRPr="00696805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 w:rsidRPr="00696805">
              <w:rPr>
                <w:i/>
              </w:rPr>
              <w:t>Artikel Konijnen</w:t>
            </w:r>
          </w:p>
          <w:p w:rsidR="00387D4E" w:rsidRPr="00696805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>
              <w:t>Opdracht 3 Vraat voorkomen</w:t>
            </w:r>
          </w:p>
          <w:p w:rsidR="00387D4E" w:rsidRPr="00BA17C6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Afweer bij planten</w:t>
            </w:r>
          </w:p>
          <w:p w:rsidR="00387D4E" w:rsidRPr="00696805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 w:rsidRPr="00696805">
              <w:rPr>
                <w:i/>
              </w:rPr>
              <w:t>Artikel Planten die konijnen niet lusten</w:t>
            </w:r>
          </w:p>
        </w:tc>
      </w:tr>
      <w:tr w:rsidR="00387D4E" w:rsidRPr="00D1568E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4 </w:t>
            </w:r>
            <w:r w:rsidRPr="0062519F">
              <w:t xml:space="preserve">Relaties tussen organismen </w:t>
            </w:r>
          </w:p>
        </w:tc>
        <w:tc>
          <w:tcPr>
            <w:tcW w:w="4395" w:type="dxa"/>
          </w:tcPr>
          <w:p w:rsidR="00387D4E" w:rsidRPr="00BA17C6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Relaties binnen populaties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1 Bronsttijd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Bronsttijd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</w:t>
            </w:r>
            <w:proofErr w:type="spellStart"/>
            <w:r>
              <w:t>Reefs</w:t>
            </w:r>
            <w:proofErr w:type="spellEnd"/>
            <w:r>
              <w:t xml:space="preserve"> of riches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2 Symbiose</w:t>
            </w:r>
          </w:p>
          <w:p w:rsidR="00387D4E" w:rsidRPr="00BA17C6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Relaties tussen individuen van verschillende soorten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3 Eindexamenvragen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4 Concurrentie om voedsel</w:t>
            </w:r>
          </w:p>
          <w:p w:rsidR="00387D4E" w:rsidRPr="000139D8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Toets populatiedichtheid</w:t>
            </w:r>
          </w:p>
        </w:tc>
      </w:tr>
      <w:tr w:rsidR="00387D4E" w:rsidRPr="00391434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Pr="00914704" w:rsidRDefault="00387D4E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49F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5 </w:t>
            </w:r>
            <w:r>
              <w:t>Exoten in Nederland</w:t>
            </w:r>
          </w:p>
        </w:tc>
        <w:tc>
          <w:tcPr>
            <w:tcW w:w="4395" w:type="dxa"/>
          </w:tcPr>
          <w:p w:rsidR="00387D4E" w:rsidRPr="00BD19FD" w:rsidRDefault="00387D4E" w:rsidP="00387D4E">
            <w:pPr>
              <w:numPr>
                <w:ilvl w:val="0"/>
                <w:numId w:val="1"/>
              </w:numPr>
              <w:ind w:left="317" w:hanging="284"/>
            </w:pPr>
            <w:r w:rsidRPr="00BD19FD">
              <w:t>Opdracht 1 Dynamisch evenwicht</w:t>
            </w:r>
          </w:p>
          <w:p w:rsidR="00387D4E" w:rsidRPr="00BA17C6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Stabiliteit in een ecosysteem</w:t>
            </w:r>
          </w:p>
          <w:p w:rsidR="00387D4E" w:rsidRPr="00391434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Opdracht 2 Exoten</w:t>
            </w:r>
          </w:p>
          <w:p w:rsidR="00387D4E" w:rsidRPr="0062519F" w:rsidRDefault="00387D4E" w:rsidP="00387D4E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lastRenderedPageBreak/>
              <w:t>Video Bedreigd door exoten</w:t>
            </w:r>
          </w:p>
          <w:p w:rsidR="00387D4E" w:rsidRPr="000E4081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Exoten rukken op in Nederland</w:t>
            </w:r>
          </w:p>
          <w:p w:rsidR="00387D4E" w:rsidRPr="000E4081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Zonnebaars vreet Nederlandse wateren leeg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3 Inheemse en uitheemse soorten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4 Eindexamenvraag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Opdracht 5 Inheems of exoot?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Link naar soortenregister</w:t>
            </w:r>
          </w:p>
          <w:p w:rsidR="00387D4E" w:rsidRPr="00391434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Toets stap 5</w:t>
            </w:r>
          </w:p>
        </w:tc>
      </w:tr>
      <w:tr w:rsidR="00387D4E" w:rsidRPr="00391434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Default="00387D4E" w:rsidP="00335113">
            <w:r w:rsidRPr="009811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1B4">
              <w:instrText xml:space="preserve"> FORMCHECKBOX </w:instrText>
            </w:r>
            <w:r>
              <w:fldChar w:fldCharType="separate"/>
            </w:r>
            <w:r w:rsidRPr="009811B4">
              <w:fldChar w:fldCharType="end"/>
            </w:r>
            <w:r w:rsidRPr="009811B4">
              <w:t xml:space="preserve"> Stap </w:t>
            </w:r>
            <w:r>
              <w:t>6 Faunabeheer</w:t>
            </w:r>
          </w:p>
          <w:p w:rsidR="00387D4E" w:rsidRPr="007F556C" w:rsidRDefault="00387D4E" w:rsidP="00335113">
            <w:pPr>
              <w:rPr>
                <w:i/>
              </w:rPr>
            </w:pPr>
            <w:r w:rsidRPr="007F556C">
              <w:rPr>
                <w:i/>
              </w:rPr>
              <w:t>Alleen uitvoeren op aangeven van de docent</w:t>
            </w:r>
          </w:p>
        </w:tc>
        <w:tc>
          <w:tcPr>
            <w:tcW w:w="4395" w:type="dxa"/>
          </w:tcPr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Leven in kuddes: kuddebeheer Oostvaardersplassen.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1 </w:t>
            </w:r>
            <w:r w:rsidRPr="00BA17C6">
              <w:rPr>
                <w:i/>
              </w:rPr>
              <w:t>Debat</w:t>
            </w:r>
            <w:r>
              <w:t>: Afschieten of laten verhongeren? (alleen op aangeven van de docent)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Oostvaardersplassen in beeld: Afl. 12 Toekomst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Uitzending Eén Vandaag: Verhongerde herten in OVP</w:t>
            </w:r>
          </w:p>
        </w:tc>
      </w:tr>
      <w:tr w:rsidR="00387D4E" w:rsidRPr="00391434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Default="00387D4E" w:rsidP="00335113">
            <w:r w:rsidRPr="009811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1B4">
              <w:instrText xml:space="preserve"> FORMCHECKBOX </w:instrText>
            </w:r>
            <w:r>
              <w:fldChar w:fldCharType="separate"/>
            </w:r>
            <w:r w:rsidRPr="009811B4">
              <w:fldChar w:fldCharType="end"/>
            </w:r>
            <w:r w:rsidRPr="009811B4">
              <w:t xml:space="preserve"> Stap </w:t>
            </w:r>
            <w:r>
              <w:t>7 Dilemma rondom d</w:t>
            </w:r>
            <w:r w:rsidRPr="000541B4">
              <w:t xml:space="preserve">amherten </w:t>
            </w:r>
          </w:p>
          <w:p w:rsidR="00387D4E" w:rsidRDefault="00387D4E" w:rsidP="00335113">
            <w:r w:rsidRPr="007F556C">
              <w:rPr>
                <w:i/>
              </w:rPr>
              <w:t>Alleen uitvoeren op aangeven van de docent</w:t>
            </w:r>
          </w:p>
        </w:tc>
        <w:tc>
          <w:tcPr>
            <w:tcW w:w="4395" w:type="dxa"/>
          </w:tcPr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Eindopdracht Dilemma rondom damherten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Afschieten damherten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Damherten in Zandvoort</w:t>
            </w:r>
          </w:p>
        </w:tc>
      </w:tr>
      <w:tr w:rsidR="00387D4E" w:rsidRPr="00391434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Default="00387D4E" w:rsidP="00335113">
            <w:r w:rsidRPr="009811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1B4">
              <w:instrText xml:space="preserve"> FORMCHECKBOX </w:instrText>
            </w:r>
            <w:r>
              <w:fldChar w:fldCharType="separate"/>
            </w:r>
            <w:r w:rsidRPr="009811B4">
              <w:fldChar w:fldCharType="end"/>
            </w:r>
            <w:r w:rsidRPr="009811B4">
              <w:t xml:space="preserve"> </w:t>
            </w:r>
            <w:r>
              <w:t>Extra</w:t>
            </w:r>
            <w:r w:rsidRPr="009811B4">
              <w:t xml:space="preserve"> </w:t>
            </w:r>
          </w:p>
        </w:tc>
        <w:tc>
          <w:tcPr>
            <w:tcW w:w="4395" w:type="dxa"/>
          </w:tcPr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Duizenden dieren onnodig afgeschoten.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Video Bio bits: Exoten en verstoring biologisch evenwicht.</w:t>
            </w:r>
          </w:p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Bio bits: Oceanen en </w:t>
            </w:r>
            <w:proofErr w:type="spellStart"/>
            <w:r>
              <w:t>voedselweb</w:t>
            </w:r>
            <w:proofErr w:type="spellEnd"/>
            <w:r>
              <w:t>.</w:t>
            </w:r>
          </w:p>
        </w:tc>
      </w:tr>
      <w:tr w:rsidR="00387D4E" w:rsidRPr="00391434" w:rsidTr="00335113">
        <w:tc>
          <w:tcPr>
            <w:tcW w:w="1332" w:type="dxa"/>
          </w:tcPr>
          <w:p w:rsidR="00387D4E" w:rsidRPr="00914704" w:rsidRDefault="00387D4E" w:rsidP="00335113"/>
        </w:tc>
        <w:tc>
          <w:tcPr>
            <w:tcW w:w="3737" w:type="dxa"/>
          </w:tcPr>
          <w:p w:rsidR="00387D4E" w:rsidRDefault="00387D4E" w:rsidP="00335113">
            <w:r w:rsidRPr="009811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1B4">
              <w:instrText xml:space="preserve"> FORMCHECKBOX </w:instrText>
            </w:r>
            <w:r>
              <w:fldChar w:fldCharType="separate"/>
            </w:r>
            <w:r w:rsidRPr="009811B4">
              <w:fldChar w:fldCharType="end"/>
            </w:r>
            <w:r>
              <w:t xml:space="preserve"> Afsluiting</w:t>
            </w:r>
          </w:p>
        </w:tc>
        <w:tc>
          <w:tcPr>
            <w:tcW w:w="4395" w:type="dxa"/>
          </w:tcPr>
          <w:p w:rsidR="00387D4E" w:rsidRDefault="00387D4E" w:rsidP="00387D4E">
            <w:pPr>
              <w:numPr>
                <w:ilvl w:val="0"/>
                <w:numId w:val="1"/>
              </w:numPr>
              <w:ind w:left="317" w:hanging="284"/>
            </w:pPr>
            <w:r>
              <w:t>Toets populaties in een ecosysteem</w:t>
            </w:r>
          </w:p>
        </w:tc>
      </w:tr>
    </w:tbl>
    <w:p w:rsidR="00387D4E" w:rsidRDefault="00387D4E" w:rsidP="00387D4E">
      <w:pPr>
        <w:rPr>
          <w:lang w:eastAsia="en-US"/>
        </w:rPr>
      </w:pPr>
    </w:p>
    <w:p w:rsidR="00387D4E" w:rsidRDefault="00387D4E" w:rsidP="00387D4E">
      <w:pPr>
        <w:rPr>
          <w:lang w:eastAsia="en-US"/>
        </w:rPr>
      </w:pPr>
    </w:p>
    <w:p w:rsidR="00387D4E" w:rsidRDefault="00387D4E" w:rsidP="00387D4E">
      <w:pPr>
        <w:rPr>
          <w:lang w:eastAsia="en-US"/>
        </w:rPr>
      </w:pPr>
    </w:p>
    <w:p w:rsidR="00387D4E" w:rsidRDefault="00387D4E" w:rsidP="00387D4E">
      <w:pPr>
        <w:rPr>
          <w:lang w:eastAsia="en-US"/>
        </w:rPr>
      </w:pPr>
    </w:p>
    <w:p w:rsidR="00387D4E" w:rsidRDefault="00387D4E" w:rsidP="00387D4E">
      <w:pPr>
        <w:rPr>
          <w:lang w:eastAsia="en-US"/>
        </w:rPr>
      </w:pPr>
    </w:p>
    <w:p w:rsidR="009C5830" w:rsidRDefault="00387D4E">
      <w:bookmarkStart w:id="1" w:name="_GoBack"/>
      <w:bookmarkEnd w:id="1"/>
    </w:p>
    <w:sectPr w:rsidR="009C5830" w:rsidSect="0094741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02DD5"/>
    <w:multiLevelType w:val="hybridMultilevel"/>
    <w:tmpl w:val="16169D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E"/>
    <w:rsid w:val="00387D4E"/>
    <w:rsid w:val="00615802"/>
    <w:rsid w:val="0094741F"/>
    <w:rsid w:val="00E1499A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9FC93-2A9D-47BF-BBE8-368FE51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7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87D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Eggen - Spronck</dc:creator>
  <cp:keywords/>
  <dc:description/>
  <cp:lastModifiedBy>Ingrid Eggen - Spronck</cp:lastModifiedBy>
  <cp:revision>1</cp:revision>
  <dcterms:created xsi:type="dcterms:W3CDTF">2020-04-19T18:19:00Z</dcterms:created>
  <dcterms:modified xsi:type="dcterms:W3CDTF">2020-04-19T18:19:00Z</dcterms:modified>
</cp:coreProperties>
</file>