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05A" w:rsidRPr="000C5CD1" w:rsidRDefault="008A0FB1" w:rsidP="00EF1088">
      <w:pPr>
        <w:tabs>
          <w:tab w:val="left" w:pos="2062"/>
          <w:tab w:val="center" w:pos="4536"/>
        </w:tabs>
        <w:rPr>
          <w:lang w:val="en-GB"/>
        </w:rPr>
      </w:pPr>
      <w:sdt>
        <w:sdtPr>
          <w:rPr>
            <w:lang w:val="en-GB"/>
          </w:rPr>
          <w:alias w:val="opleiding"/>
          <w:tag w:val="opleiding"/>
          <w:id w:val="-1050609716"/>
          <w:placeholder>
            <w:docPart w:val="DefaultPlaceholder_-1854013439"/>
          </w:placeholder>
          <w15:color w:val="FF9900"/>
          <w15:appearance w15:val="tags"/>
          <w:comboBox>
            <w:listItem w:value="Kies een item."/>
            <w:listItem w:displayText="food" w:value="food"/>
            <w:listItem w:displayText="milieu" w:value="milieu"/>
            <w:listItem w:displayText="dier" w:value="dier"/>
            <w:listItem w:displayText="para" w:value="para"/>
            <w:listItem w:displayText="bloem" w:value="bloem"/>
          </w:comboBox>
        </w:sdtPr>
        <w:sdtEndPr/>
        <w:sdtContent>
          <w:r w:rsidR="0098660E" w:rsidRPr="000C5CD1">
            <w:rPr>
              <w:lang w:val="en-GB"/>
            </w:rPr>
            <w:t>dier</w:t>
          </w:r>
        </w:sdtContent>
      </w:sdt>
      <w:r w:rsidR="00A1005A" w:rsidRPr="000C5CD1">
        <w:rPr>
          <w:lang w:val="en-GB"/>
        </w:rPr>
        <w:tab/>
      </w:r>
      <w:sdt>
        <w:sdtPr>
          <w:rPr>
            <w:lang w:val="en-GB"/>
          </w:rPr>
          <w:alias w:val="jaar"/>
          <w:tag w:val="jaar"/>
          <w:id w:val="-343484334"/>
          <w:placeholder>
            <w:docPart w:val="DefaultPlaceholder_-1854013439"/>
          </w:placeholder>
          <w15:color w:val="339966"/>
          <w15:appearance w15:val="tags"/>
          <w:comboBox>
            <w:listItem w:value="Kies een item."/>
            <w:listItem w:displayText="1" w:value="1"/>
            <w:listItem w:displayText="2" w:value="2"/>
          </w:comboBox>
        </w:sdtPr>
        <w:sdtEndPr/>
        <w:sdtContent>
          <w:r w:rsidR="0098660E" w:rsidRPr="000C5CD1">
            <w:rPr>
              <w:lang w:val="en-GB"/>
            </w:rPr>
            <w:t>1</w:t>
          </w:r>
        </w:sdtContent>
      </w:sdt>
      <w:r w:rsidR="00EF1088" w:rsidRPr="000C5CD1">
        <w:rPr>
          <w:lang w:val="en-GB"/>
        </w:rPr>
        <w:tab/>
      </w:r>
      <w:sdt>
        <w:sdtPr>
          <w:rPr>
            <w:lang w:val="en-GB"/>
          </w:rPr>
          <w:alias w:val="periode"/>
          <w:tag w:val="periode"/>
          <w:id w:val="1368797244"/>
          <w:placeholder>
            <w:docPart w:val="DefaultPlaceholder_-1854013439"/>
          </w:placeholder>
          <w15:color w:val="FF6600"/>
          <w15:appearance w15:val="tags"/>
          <w:comboBox>
            <w:listItem w:value="Kies een item."/>
            <w:listItem w:displayText="1" w:value="1"/>
            <w:listItem w:displayText="2" w:value="2"/>
            <w:listItem w:displayText="3" w:value="3"/>
            <w:listItem w:displayText="4" w:value="4"/>
          </w:comboBox>
        </w:sdtPr>
        <w:sdtEndPr/>
        <w:sdtContent>
          <w:r w:rsidR="0098660E" w:rsidRPr="000C5CD1">
            <w:rPr>
              <w:lang w:val="en-GB"/>
            </w:rPr>
            <w:t>1</w:t>
          </w:r>
        </w:sdtContent>
      </w:sdt>
    </w:p>
    <w:p w:rsidR="0098660E" w:rsidRPr="000C5CD1" w:rsidRDefault="0098660E" w:rsidP="0098660E">
      <w:pPr>
        <w:pStyle w:val="Geenafstand"/>
        <w:rPr>
          <w:lang w:val="en-GB"/>
        </w:rPr>
      </w:pPr>
    </w:p>
    <w:p w:rsidR="0098660E" w:rsidRPr="000C5CD1" w:rsidRDefault="0098660E" w:rsidP="0098660E">
      <w:pPr>
        <w:pStyle w:val="Geenafstand"/>
        <w:rPr>
          <w:lang w:val="en-GB"/>
        </w:rPr>
      </w:pPr>
    </w:p>
    <w:p w:rsidR="0098660E" w:rsidRDefault="0098660E" w:rsidP="0098660E">
      <w:pPr>
        <w:pStyle w:val="Geenafstand"/>
        <w:rPr>
          <w:lang w:val="en-GB"/>
        </w:rPr>
      </w:pPr>
      <w:r w:rsidRPr="0098660E">
        <w:rPr>
          <w:lang w:val="en-GB"/>
        </w:rPr>
        <w:t>English IBS: the Animal Shop (“Dierenspeciaalzaak</w:t>
      </w:r>
      <w:r>
        <w:rPr>
          <w:lang w:val="en-GB"/>
        </w:rPr>
        <w:t>”)</w:t>
      </w:r>
    </w:p>
    <w:p w:rsidR="0098660E" w:rsidRPr="0098660E" w:rsidRDefault="0098660E" w:rsidP="0098660E">
      <w:pPr>
        <w:pStyle w:val="Geenafstand"/>
        <w:rPr>
          <w:lang w:val="en-GB"/>
        </w:rPr>
      </w:pPr>
    </w:p>
    <w:p w:rsidR="0098660E" w:rsidRDefault="0098660E" w:rsidP="0098660E">
      <w:pPr>
        <w:pStyle w:val="Geenafstand"/>
        <w:rPr>
          <w:u w:val="single"/>
          <w:lang w:val="en-GB"/>
        </w:rPr>
      </w:pPr>
      <w:r>
        <w:rPr>
          <w:u w:val="single"/>
          <w:lang w:val="en-GB"/>
        </w:rPr>
        <w:t>This English IBS has two parts</w:t>
      </w:r>
      <w:r w:rsidRPr="000C5CD1">
        <w:rPr>
          <w:lang w:val="en-GB"/>
        </w:rPr>
        <w:t xml:space="preserve">: </w:t>
      </w:r>
      <w:r w:rsidRPr="0025752C">
        <w:rPr>
          <w:u w:val="single"/>
          <w:shd w:val="clear" w:color="auto" w:fill="E2EFD9" w:themeFill="accent6" w:themeFillTint="33"/>
          <w:lang w:val="en-GB"/>
        </w:rPr>
        <w:t>a product</w:t>
      </w:r>
      <w:r>
        <w:rPr>
          <w:u w:val="single"/>
          <w:lang w:val="en-GB"/>
        </w:rPr>
        <w:t xml:space="preserve"> and </w:t>
      </w:r>
      <w:r w:rsidRPr="00974A90">
        <w:rPr>
          <w:u w:val="single"/>
          <w:shd w:val="clear" w:color="auto" w:fill="FFC000"/>
          <w:lang w:val="en-GB"/>
        </w:rPr>
        <w:t>an English Test</w:t>
      </w:r>
    </w:p>
    <w:p w:rsidR="0098660E" w:rsidRDefault="0098660E" w:rsidP="0098660E">
      <w:pPr>
        <w:pStyle w:val="Geenafstand"/>
        <w:rPr>
          <w:u w:val="single"/>
          <w:lang w:val="en-GB"/>
        </w:rPr>
      </w:pPr>
    </w:p>
    <w:p w:rsidR="00792029" w:rsidRDefault="0098660E" w:rsidP="0025752C">
      <w:pPr>
        <w:pStyle w:val="Geenafstand"/>
        <w:shd w:val="clear" w:color="auto" w:fill="E2EFD9" w:themeFill="accent6" w:themeFillTint="33"/>
        <w:rPr>
          <w:lang w:val="en-GB"/>
        </w:rPr>
      </w:pPr>
      <w:r>
        <w:rPr>
          <w:lang w:val="en-GB"/>
        </w:rPr>
        <w:t>Product:</w:t>
      </w:r>
      <w:r w:rsidR="00792029">
        <w:rPr>
          <w:lang w:val="en-GB"/>
        </w:rPr>
        <w:t xml:space="preserve"> </w:t>
      </w:r>
    </w:p>
    <w:p w:rsidR="00792029" w:rsidRDefault="00792029" w:rsidP="0025752C">
      <w:pPr>
        <w:pStyle w:val="Geenafstand"/>
        <w:shd w:val="clear" w:color="auto" w:fill="E2EFD9" w:themeFill="accent6" w:themeFillTint="33"/>
        <w:rPr>
          <w:lang w:val="en-GB"/>
        </w:rPr>
      </w:pPr>
      <w:r>
        <w:rPr>
          <w:lang w:val="en-GB"/>
        </w:rPr>
        <w:t xml:space="preserve">You are going to provide a video in which you explain </w:t>
      </w:r>
      <w:r w:rsidR="00D81750">
        <w:rPr>
          <w:lang w:val="en-GB"/>
        </w:rPr>
        <w:t xml:space="preserve">to a non-Dutch speaking </w:t>
      </w:r>
      <w:r w:rsidR="00D81750" w:rsidRPr="00DA6422">
        <w:rPr>
          <w:i/>
          <w:u w:val="single"/>
          <w:lang w:val="en-GB"/>
        </w:rPr>
        <w:t>CHILD</w:t>
      </w:r>
      <w:r w:rsidR="00D81750">
        <w:rPr>
          <w:lang w:val="en-GB"/>
        </w:rPr>
        <w:t xml:space="preserve"> (of about 8 years old)</w:t>
      </w:r>
      <w:r>
        <w:rPr>
          <w:lang w:val="en-GB"/>
        </w:rPr>
        <w:t xml:space="preserve">, how to take care of a certain animal. </w:t>
      </w:r>
      <w:r w:rsidR="00D81750">
        <w:rPr>
          <w:lang w:val="en-GB"/>
        </w:rPr>
        <w:t>You will hand in your video.</w:t>
      </w:r>
    </w:p>
    <w:p w:rsidR="00792029" w:rsidRDefault="00792029" w:rsidP="0025752C">
      <w:pPr>
        <w:pStyle w:val="Geenafstand"/>
        <w:shd w:val="clear" w:color="auto" w:fill="E2EFD9" w:themeFill="accent6" w:themeFillTint="33"/>
        <w:rPr>
          <w:lang w:val="en-GB"/>
        </w:rPr>
      </w:pPr>
    </w:p>
    <w:p w:rsidR="00D81750" w:rsidRDefault="00792029" w:rsidP="0025752C">
      <w:pPr>
        <w:pStyle w:val="Geenafstand"/>
        <w:shd w:val="clear" w:color="auto" w:fill="E2EFD9" w:themeFill="accent6" w:themeFillTint="33"/>
        <w:rPr>
          <w:lang w:val="en-GB"/>
        </w:rPr>
      </w:pPr>
      <w:r>
        <w:rPr>
          <w:lang w:val="en-GB"/>
        </w:rPr>
        <w:t>-You choose which animal</w:t>
      </w:r>
      <w:r w:rsidR="00D81750">
        <w:rPr>
          <w:lang w:val="en-GB"/>
        </w:rPr>
        <w:t xml:space="preserve"> you are going to talk about.</w:t>
      </w:r>
    </w:p>
    <w:p w:rsidR="00DA6422" w:rsidRDefault="00DA6422" w:rsidP="0025752C">
      <w:pPr>
        <w:pStyle w:val="Geenafstand"/>
        <w:shd w:val="clear" w:color="auto" w:fill="E2EFD9" w:themeFill="accent6" w:themeFillTint="33"/>
        <w:rPr>
          <w:lang w:val="en-GB"/>
        </w:rPr>
      </w:pPr>
      <w:r>
        <w:rPr>
          <w:lang w:val="en-GB"/>
        </w:rPr>
        <w:t>-Check with your teacher if your choice is ok (it is boring when everyone talks about a goldfish, right?)</w:t>
      </w:r>
    </w:p>
    <w:p w:rsidR="00705C52" w:rsidRDefault="00D81750" w:rsidP="0025752C">
      <w:pPr>
        <w:pStyle w:val="Geenafstand"/>
        <w:shd w:val="clear" w:color="auto" w:fill="E2EFD9" w:themeFill="accent6" w:themeFillTint="33"/>
        <w:rPr>
          <w:lang w:val="en-GB"/>
        </w:rPr>
      </w:pPr>
      <w:r>
        <w:rPr>
          <w:lang w:val="en-GB"/>
        </w:rPr>
        <w:t xml:space="preserve">-Your video </w:t>
      </w:r>
      <w:r w:rsidRPr="00D81750">
        <w:rPr>
          <w:i/>
          <w:lang w:val="en-GB"/>
        </w:rPr>
        <w:t>has</w:t>
      </w:r>
      <w:r>
        <w:rPr>
          <w:lang w:val="en-GB"/>
        </w:rPr>
        <w:t xml:space="preserve"> to include:</w:t>
      </w:r>
      <w:r w:rsidR="00792029">
        <w:rPr>
          <w:lang w:val="en-GB"/>
        </w:rPr>
        <w:t xml:space="preserve"> </w:t>
      </w:r>
    </w:p>
    <w:p w:rsidR="00D81750" w:rsidRDefault="00D81750" w:rsidP="0025752C">
      <w:pPr>
        <w:pStyle w:val="Geenafstand"/>
        <w:numPr>
          <w:ilvl w:val="0"/>
          <w:numId w:val="2"/>
        </w:numPr>
        <w:shd w:val="clear" w:color="auto" w:fill="E2EFD9" w:themeFill="accent6" w:themeFillTint="33"/>
        <w:rPr>
          <w:lang w:val="en-GB"/>
        </w:rPr>
      </w:pPr>
      <w:r>
        <w:rPr>
          <w:lang w:val="en-GB"/>
        </w:rPr>
        <w:t>A description of the animal (colours, how many legs etc)</w:t>
      </w:r>
    </w:p>
    <w:p w:rsidR="00D81750" w:rsidRDefault="00D81750" w:rsidP="0025752C">
      <w:pPr>
        <w:pStyle w:val="Geenafstand"/>
        <w:numPr>
          <w:ilvl w:val="0"/>
          <w:numId w:val="2"/>
        </w:numPr>
        <w:shd w:val="clear" w:color="auto" w:fill="E2EFD9" w:themeFill="accent6" w:themeFillTint="33"/>
        <w:rPr>
          <w:lang w:val="en-GB"/>
        </w:rPr>
      </w:pPr>
      <w:r>
        <w:rPr>
          <w:lang w:val="en-GB"/>
        </w:rPr>
        <w:t>Transportation (does it go in a cage? How can I get it in the cage?)</w:t>
      </w:r>
    </w:p>
    <w:p w:rsidR="00D81750" w:rsidRDefault="00D81750" w:rsidP="0025752C">
      <w:pPr>
        <w:pStyle w:val="Geenafstand"/>
        <w:numPr>
          <w:ilvl w:val="0"/>
          <w:numId w:val="2"/>
        </w:numPr>
        <w:shd w:val="clear" w:color="auto" w:fill="E2EFD9" w:themeFill="accent6" w:themeFillTint="33"/>
        <w:rPr>
          <w:lang w:val="en-GB"/>
        </w:rPr>
      </w:pPr>
      <w:r>
        <w:rPr>
          <w:lang w:val="en-GB"/>
        </w:rPr>
        <w:t>Things that you use with this animal (the tools (e.g. leash, water-bubbler)</w:t>
      </w:r>
    </w:p>
    <w:p w:rsidR="00D81750" w:rsidRDefault="00D81750" w:rsidP="0025752C">
      <w:pPr>
        <w:pStyle w:val="Geenafstand"/>
        <w:numPr>
          <w:ilvl w:val="0"/>
          <w:numId w:val="2"/>
        </w:numPr>
        <w:shd w:val="clear" w:color="auto" w:fill="E2EFD9" w:themeFill="accent6" w:themeFillTint="33"/>
        <w:rPr>
          <w:lang w:val="en-GB"/>
        </w:rPr>
      </w:pPr>
      <w:r>
        <w:rPr>
          <w:lang w:val="en-GB"/>
        </w:rPr>
        <w:t>Where does this animal live and how do you take care of that? (cage, shelter, fishbowl etc)</w:t>
      </w:r>
    </w:p>
    <w:p w:rsidR="0098660E" w:rsidRDefault="0098660E" w:rsidP="0025752C">
      <w:pPr>
        <w:pStyle w:val="Geenafstand"/>
        <w:shd w:val="clear" w:color="auto" w:fill="E2EFD9" w:themeFill="accent6" w:themeFillTint="33"/>
        <w:rPr>
          <w:lang w:val="en-GB"/>
        </w:rPr>
      </w:pPr>
    </w:p>
    <w:p w:rsidR="00DA6422" w:rsidRDefault="00DA6422" w:rsidP="0025752C">
      <w:pPr>
        <w:pStyle w:val="Geenafstand"/>
        <w:shd w:val="clear" w:color="auto" w:fill="E2EFD9" w:themeFill="accent6" w:themeFillTint="33"/>
        <w:rPr>
          <w:lang w:val="en-GB"/>
        </w:rPr>
      </w:pPr>
      <w:r>
        <w:rPr>
          <w:lang w:val="en-GB"/>
        </w:rPr>
        <w:t>-Your video cannot be longer than 5 minutes (8 year old do not have a long attention span).</w:t>
      </w:r>
    </w:p>
    <w:p w:rsidR="00DA6422" w:rsidRDefault="00DA6422" w:rsidP="0025752C">
      <w:pPr>
        <w:pStyle w:val="Geenafstand"/>
        <w:shd w:val="clear" w:color="auto" w:fill="E2EFD9" w:themeFill="accent6" w:themeFillTint="33"/>
        <w:rPr>
          <w:lang w:val="en-GB"/>
        </w:rPr>
      </w:pPr>
      <w:r>
        <w:rPr>
          <w:lang w:val="en-GB"/>
        </w:rPr>
        <w:t xml:space="preserve">-Your video does not need to have you on it; but we do have to make sure it is you talking on the video (so perhaps a wave at the beginning or something like that). </w:t>
      </w:r>
    </w:p>
    <w:p w:rsidR="00DA6422" w:rsidRDefault="00DA6422" w:rsidP="0025752C">
      <w:pPr>
        <w:pStyle w:val="Geenafstand"/>
        <w:shd w:val="clear" w:color="auto" w:fill="E2EFD9" w:themeFill="accent6" w:themeFillTint="33"/>
        <w:rPr>
          <w:lang w:val="en-GB"/>
        </w:rPr>
      </w:pPr>
      <w:r>
        <w:rPr>
          <w:lang w:val="en-GB"/>
        </w:rPr>
        <w:t xml:space="preserve">  </w:t>
      </w:r>
    </w:p>
    <w:p w:rsidR="00DA6422" w:rsidRDefault="00DA6422" w:rsidP="0025752C">
      <w:pPr>
        <w:pStyle w:val="Geenafstand"/>
        <w:shd w:val="clear" w:color="auto" w:fill="E2EFD9" w:themeFill="accent6" w:themeFillTint="33"/>
        <w:rPr>
          <w:lang w:val="en-GB"/>
        </w:rPr>
      </w:pPr>
    </w:p>
    <w:p w:rsidR="0098660E" w:rsidRDefault="00DA6422" w:rsidP="0025752C">
      <w:pPr>
        <w:pStyle w:val="Geenafstand"/>
        <w:shd w:val="clear" w:color="auto" w:fill="E2EFD9" w:themeFill="accent6" w:themeFillTint="33"/>
        <w:rPr>
          <w:lang w:val="en-GB"/>
        </w:rPr>
      </w:pPr>
      <w:r>
        <w:rPr>
          <w:lang w:val="en-GB"/>
        </w:rPr>
        <w:t>-You hand in-or show (your teacher decides) your video when it is done.</w:t>
      </w:r>
    </w:p>
    <w:p w:rsidR="00DA6422" w:rsidRDefault="00DA6422" w:rsidP="0025752C">
      <w:pPr>
        <w:pStyle w:val="Geenafstand"/>
        <w:shd w:val="clear" w:color="auto" w:fill="E2EFD9" w:themeFill="accent6" w:themeFillTint="33"/>
        <w:rPr>
          <w:lang w:val="en-GB"/>
        </w:rPr>
      </w:pPr>
    </w:p>
    <w:p w:rsidR="0098660E" w:rsidRDefault="00DA6422" w:rsidP="0025752C">
      <w:pPr>
        <w:pStyle w:val="Geenafstand"/>
        <w:shd w:val="clear" w:color="auto" w:fill="E2EFD9" w:themeFill="accent6" w:themeFillTint="33"/>
        <w:rPr>
          <w:lang w:val="en-GB"/>
        </w:rPr>
      </w:pPr>
      <w:r>
        <w:rPr>
          <w:lang w:val="en-GB"/>
        </w:rPr>
        <w:t xml:space="preserve">-You can choose whether or not you want to show your video to the rest of class. </w:t>
      </w:r>
    </w:p>
    <w:p w:rsidR="0098660E" w:rsidRDefault="0098660E" w:rsidP="0025752C">
      <w:pPr>
        <w:pStyle w:val="Geenafstand"/>
        <w:shd w:val="clear" w:color="auto" w:fill="E2EFD9" w:themeFill="accent6" w:themeFillTint="33"/>
        <w:rPr>
          <w:lang w:val="en-GB"/>
        </w:rPr>
      </w:pPr>
    </w:p>
    <w:p w:rsidR="00DA6422" w:rsidRDefault="00DA6422" w:rsidP="0025752C">
      <w:pPr>
        <w:pStyle w:val="Geenafstand"/>
        <w:shd w:val="clear" w:color="auto" w:fill="E2EFD9" w:themeFill="accent6" w:themeFillTint="33"/>
        <w:rPr>
          <w:lang w:val="en-GB"/>
        </w:rPr>
      </w:pPr>
      <w:r>
        <w:rPr>
          <w:lang w:val="en-GB"/>
        </w:rPr>
        <w:t xml:space="preserve">-You need to have done the video, before you can do the reading test. </w:t>
      </w:r>
    </w:p>
    <w:p w:rsidR="00DA6422" w:rsidRDefault="00DA6422" w:rsidP="0025752C">
      <w:pPr>
        <w:pStyle w:val="Geenafstand"/>
        <w:shd w:val="clear" w:color="auto" w:fill="E2EFD9" w:themeFill="accent6" w:themeFillTint="33"/>
        <w:rPr>
          <w:lang w:val="en-GB"/>
        </w:rPr>
      </w:pPr>
    </w:p>
    <w:p w:rsidR="00DA6422" w:rsidRDefault="00DA6422" w:rsidP="0025752C">
      <w:pPr>
        <w:pStyle w:val="Geenafstand"/>
        <w:shd w:val="clear" w:color="auto" w:fill="E2EFD9" w:themeFill="accent6" w:themeFillTint="33"/>
        <w:rPr>
          <w:lang w:val="en-GB"/>
        </w:rPr>
      </w:pPr>
    </w:p>
    <w:p w:rsidR="0098660E" w:rsidRPr="00DA6422" w:rsidRDefault="00DA6422" w:rsidP="0025752C">
      <w:pPr>
        <w:pStyle w:val="Geenafstand"/>
        <w:shd w:val="clear" w:color="auto" w:fill="E2EFD9" w:themeFill="accent6" w:themeFillTint="33"/>
        <w:rPr>
          <w:i/>
          <w:lang w:val="en-GB"/>
        </w:rPr>
      </w:pPr>
      <w:r w:rsidRPr="00DA6422">
        <w:rPr>
          <w:i/>
          <w:lang w:val="en-GB"/>
        </w:rPr>
        <w:t>With this assignment you will be learning:</w:t>
      </w:r>
      <w:r w:rsidRPr="00DA6422">
        <w:rPr>
          <w:i/>
          <w:lang w:val="en-GB"/>
        </w:rPr>
        <w:br/>
        <w:t>-vocational vocabulary (words associated with the animal shop)</w:t>
      </w:r>
    </w:p>
    <w:p w:rsidR="00DA6422" w:rsidRPr="00DA6422" w:rsidRDefault="00DA6422" w:rsidP="0025752C">
      <w:pPr>
        <w:pStyle w:val="Geenafstand"/>
        <w:shd w:val="clear" w:color="auto" w:fill="E2EFD9" w:themeFill="accent6" w:themeFillTint="33"/>
        <w:rPr>
          <w:i/>
          <w:lang w:val="en-GB"/>
        </w:rPr>
      </w:pPr>
      <w:r w:rsidRPr="00DA6422">
        <w:rPr>
          <w:i/>
          <w:lang w:val="en-GB"/>
        </w:rPr>
        <w:t>-learning about how to take care of a certain animal</w:t>
      </w:r>
    </w:p>
    <w:p w:rsidR="00DA6422" w:rsidRPr="00DA6422" w:rsidRDefault="00A043F2" w:rsidP="0025752C">
      <w:pPr>
        <w:pStyle w:val="Geenafstand"/>
        <w:shd w:val="clear" w:color="auto" w:fill="E2EFD9" w:themeFill="accent6" w:themeFillTint="33"/>
        <w:rPr>
          <w:i/>
          <w:lang w:val="en-GB"/>
        </w:rPr>
      </w:pPr>
      <w:r>
        <w:rPr>
          <w:i/>
          <w:lang w:val="en-GB"/>
        </w:rPr>
        <w:t>-practis</w:t>
      </w:r>
      <w:r w:rsidR="00DA6422" w:rsidRPr="00DA6422">
        <w:rPr>
          <w:i/>
          <w:lang w:val="en-GB"/>
        </w:rPr>
        <w:t xml:space="preserve">ing with giving information to others in a clear way. </w:t>
      </w:r>
    </w:p>
    <w:p w:rsidR="00DA6422" w:rsidRDefault="00DA6422" w:rsidP="0098660E">
      <w:pPr>
        <w:pStyle w:val="Geenafstand"/>
        <w:rPr>
          <w:lang w:val="en-GB"/>
        </w:rPr>
      </w:pPr>
    </w:p>
    <w:p w:rsidR="0098660E" w:rsidRDefault="0098660E" w:rsidP="0098660E">
      <w:pPr>
        <w:pStyle w:val="Geenafstand"/>
        <w:rPr>
          <w:lang w:val="en-GB"/>
        </w:rPr>
      </w:pPr>
      <w:r>
        <w:rPr>
          <w:lang w:val="en-GB"/>
        </w:rPr>
        <w:t xml:space="preserve">English test: </w:t>
      </w:r>
    </w:p>
    <w:p w:rsidR="0098660E" w:rsidRDefault="0098660E" w:rsidP="0098660E">
      <w:pPr>
        <w:pStyle w:val="Geenafstand"/>
        <w:shd w:val="clear" w:color="auto" w:fill="FFC000" w:themeFill="accent4"/>
        <w:rPr>
          <w:lang w:val="en-GB"/>
        </w:rPr>
      </w:pPr>
      <w:r w:rsidRPr="004402D1">
        <w:rPr>
          <w:u w:val="single"/>
          <w:lang w:val="en-GB"/>
        </w:rPr>
        <w:t>English Test</w:t>
      </w:r>
      <w:r>
        <w:rPr>
          <w:lang w:val="en-GB"/>
        </w:rPr>
        <w:t>:</w:t>
      </w:r>
    </w:p>
    <w:p w:rsidR="0098660E" w:rsidRDefault="0098660E" w:rsidP="0098660E">
      <w:pPr>
        <w:pStyle w:val="Geenafstand"/>
        <w:shd w:val="clear" w:color="auto" w:fill="FFC000" w:themeFill="accent4"/>
        <w:rPr>
          <w:lang w:val="en-GB"/>
        </w:rPr>
      </w:pPr>
      <w:r>
        <w:rPr>
          <w:lang w:val="en-GB"/>
        </w:rPr>
        <w:t xml:space="preserve">The test of Period 1 will be a reading test. There will be 3 lessons reserved for reading skills. </w:t>
      </w:r>
    </w:p>
    <w:p w:rsidR="0098660E" w:rsidRDefault="0098660E" w:rsidP="0098660E">
      <w:pPr>
        <w:pStyle w:val="Geenafstand"/>
        <w:shd w:val="clear" w:color="auto" w:fill="FFC000" w:themeFill="accent4"/>
        <w:rPr>
          <w:lang w:val="en-GB"/>
        </w:rPr>
      </w:pPr>
    </w:p>
    <w:p w:rsidR="0098660E" w:rsidRDefault="0098660E" w:rsidP="0098660E">
      <w:pPr>
        <w:pStyle w:val="Geenafstand"/>
        <w:shd w:val="clear" w:color="auto" w:fill="FFC000" w:themeFill="accent4"/>
        <w:rPr>
          <w:lang w:val="en-GB"/>
        </w:rPr>
      </w:pPr>
      <w:r>
        <w:rPr>
          <w:lang w:val="en-GB"/>
        </w:rPr>
        <w:t xml:space="preserve">The first is obligatory. During this lesson, your teacher will explain what the reading test looks like and what you can do to practice. </w:t>
      </w:r>
    </w:p>
    <w:p w:rsidR="0098660E" w:rsidRDefault="0098660E" w:rsidP="0098660E">
      <w:pPr>
        <w:pStyle w:val="Geenafstand"/>
        <w:shd w:val="clear" w:color="auto" w:fill="FFC000" w:themeFill="accent4"/>
        <w:rPr>
          <w:lang w:val="en-GB"/>
        </w:rPr>
      </w:pPr>
      <w:r>
        <w:rPr>
          <w:lang w:val="en-GB"/>
        </w:rPr>
        <w:t xml:space="preserve">The second and third are not obligatory. You have to tell your teacher that you are at school, but you can work on other things (for example your presentation, your Dutch IBS or even other subjects). </w:t>
      </w:r>
    </w:p>
    <w:p w:rsidR="0098660E" w:rsidRPr="0098660E" w:rsidRDefault="0098660E" w:rsidP="0098660E">
      <w:pPr>
        <w:pStyle w:val="Geenafstand"/>
        <w:rPr>
          <w:lang w:val="en-GB"/>
        </w:rPr>
      </w:pPr>
    </w:p>
    <w:p w:rsidR="0098660E" w:rsidRDefault="0098660E" w:rsidP="0098660E">
      <w:pPr>
        <w:pStyle w:val="Geenafstand"/>
        <w:rPr>
          <w:lang w:val="en-GB"/>
        </w:rPr>
      </w:pPr>
    </w:p>
    <w:p w:rsidR="00EC27D0" w:rsidRDefault="00EC27D0" w:rsidP="0098660E">
      <w:pPr>
        <w:pStyle w:val="Geenafstand"/>
        <w:rPr>
          <w:lang w:val="en-GB"/>
        </w:rPr>
      </w:pPr>
    </w:p>
    <w:p w:rsidR="007F066D" w:rsidRDefault="007F066D" w:rsidP="0098660E">
      <w:pPr>
        <w:pStyle w:val="Geenafstand"/>
        <w:rPr>
          <w:lang w:val="en-GB"/>
        </w:rPr>
      </w:pPr>
    </w:p>
    <w:p w:rsidR="007F066D" w:rsidRDefault="007F066D" w:rsidP="0098660E">
      <w:pPr>
        <w:pStyle w:val="Geenafstand"/>
        <w:rPr>
          <w:lang w:val="en-GB"/>
        </w:rPr>
      </w:pPr>
    </w:p>
    <w:p w:rsidR="007F066D" w:rsidRDefault="007F066D" w:rsidP="0098660E">
      <w:pPr>
        <w:pStyle w:val="Geenafstand"/>
        <w:rPr>
          <w:lang w:val="en-GB"/>
        </w:rPr>
      </w:pPr>
    </w:p>
    <w:p w:rsidR="007F066D" w:rsidRDefault="007F066D" w:rsidP="0098660E">
      <w:pPr>
        <w:pStyle w:val="Geenafstand"/>
        <w:rPr>
          <w:lang w:val="en-GB"/>
        </w:rPr>
      </w:pPr>
    </w:p>
    <w:p w:rsidR="008A0FB1" w:rsidRDefault="008A0FB1" w:rsidP="0098660E">
      <w:pPr>
        <w:pStyle w:val="Geenafstand"/>
        <w:rPr>
          <w:lang w:val="en-GB"/>
        </w:rPr>
      </w:pPr>
    </w:p>
    <w:p w:rsidR="008A0FB1" w:rsidRDefault="008A0FB1" w:rsidP="0098660E">
      <w:pPr>
        <w:pStyle w:val="Geenafstand"/>
        <w:rPr>
          <w:lang w:val="en-GB"/>
        </w:rPr>
      </w:pPr>
    </w:p>
    <w:p w:rsidR="008A0FB1" w:rsidRDefault="008A0FB1" w:rsidP="0098660E">
      <w:pPr>
        <w:pStyle w:val="Geenafstand"/>
        <w:rPr>
          <w:lang w:val="en-GB"/>
        </w:rPr>
      </w:pPr>
    </w:p>
    <w:p w:rsidR="007F066D" w:rsidRDefault="007F066D" w:rsidP="0098660E">
      <w:pPr>
        <w:pStyle w:val="Geenafstand"/>
        <w:rPr>
          <w:lang w:val="en-GB"/>
        </w:rPr>
      </w:pPr>
      <w:bookmarkStart w:id="0" w:name="_GoBack"/>
      <w:bookmarkEnd w:id="0"/>
      <w:r>
        <w:rPr>
          <w:lang w:val="en-GB"/>
        </w:rPr>
        <w:t>Planning on next page.</w:t>
      </w:r>
    </w:p>
    <w:p w:rsidR="007F066D" w:rsidRDefault="007F066D" w:rsidP="0098660E">
      <w:pPr>
        <w:pStyle w:val="Geenafstand"/>
        <w:rPr>
          <w:lang w:val="en-GB"/>
        </w:rPr>
      </w:pPr>
    </w:p>
    <w:p w:rsidR="00EC27D0" w:rsidRDefault="00EC27D0" w:rsidP="0098660E">
      <w:pPr>
        <w:pStyle w:val="Geenafstand"/>
        <w:rPr>
          <w:lang w:val="en-GB"/>
        </w:rPr>
      </w:pPr>
    </w:p>
    <w:tbl>
      <w:tblPr>
        <w:tblStyle w:val="Tabelraster"/>
        <w:tblW w:w="9892" w:type="dxa"/>
        <w:tblInd w:w="-147" w:type="dxa"/>
        <w:tblLook w:val="04A0" w:firstRow="1" w:lastRow="0" w:firstColumn="1" w:lastColumn="0" w:noHBand="0" w:noVBand="1"/>
      </w:tblPr>
      <w:tblGrid>
        <w:gridCol w:w="439"/>
        <w:gridCol w:w="1830"/>
        <w:gridCol w:w="4994"/>
        <w:gridCol w:w="2629"/>
      </w:tblGrid>
      <w:tr w:rsidR="00EC27D0" w:rsidTr="00276AAA">
        <w:trPr>
          <w:trHeight w:val="298"/>
        </w:trPr>
        <w:tc>
          <w:tcPr>
            <w:tcW w:w="439" w:type="dxa"/>
          </w:tcPr>
          <w:p w:rsidR="00EC27D0" w:rsidRDefault="00EC27D0" w:rsidP="00276AAA">
            <w:pPr>
              <w:pStyle w:val="Geenafstand"/>
            </w:pPr>
          </w:p>
          <w:p w:rsidR="00EC27D0" w:rsidRDefault="00EC27D0" w:rsidP="00276AAA">
            <w:pPr>
              <w:pStyle w:val="Geenafstand"/>
            </w:pPr>
          </w:p>
        </w:tc>
        <w:tc>
          <w:tcPr>
            <w:tcW w:w="1830" w:type="dxa"/>
          </w:tcPr>
          <w:p w:rsidR="00EC27D0" w:rsidRDefault="00EC27D0" w:rsidP="00276AAA">
            <w:pPr>
              <w:pStyle w:val="Geenafstand"/>
            </w:pPr>
            <w:r>
              <w:t>Monday of week:</w:t>
            </w:r>
          </w:p>
        </w:tc>
        <w:tc>
          <w:tcPr>
            <w:tcW w:w="4994" w:type="dxa"/>
          </w:tcPr>
          <w:p w:rsidR="00EC27D0" w:rsidRDefault="00EC27D0" w:rsidP="00276AAA">
            <w:pPr>
              <w:pStyle w:val="Geenafstand"/>
            </w:pPr>
          </w:p>
        </w:tc>
        <w:tc>
          <w:tcPr>
            <w:tcW w:w="2629" w:type="dxa"/>
          </w:tcPr>
          <w:p w:rsidR="00EC27D0" w:rsidRDefault="00EC27D0" w:rsidP="00276AAA">
            <w:pPr>
              <w:pStyle w:val="Geenafstand"/>
            </w:pPr>
          </w:p>
        </w:tc>
      </w:tr>
      <w:tr w:rsidR="00EC27D0" w:rsidRPr="000C5CD1" w:rsidTr="00276AAA">
        <w:trPr>
          <w:trHeight w:val="335"/>
        </w:trPr>
        <w:tc>
          <w:tcPr>
            <w:tcW w:w="439" w:type="dxa"/>
          </w:tcPr>
          <w:p w:rsidR="00EC27D0" w:rsidRDefault="00EC27D0" w:rsidP="00276AAA">
            <w:pPr>
              <w:pStyle w:val="Geenafstand"/>
            </w:pPr>
            <w:r>
              <w:t>1</w:t>
            </w:r>
          </w:p>
        </w:tc>
        <w:tc>
          <w:tcPr>
            <w:tcW w:w="1830" w:type="dxa"/>
          </w:tcPr>
          <w:p w:rsidR="00EC27D0" w:rsidRDefault="00EC27D0" w:rsidP="00276AAA">
            <w:pPr>
              <w:pStyle w:val="Geenafstand"/>
            </w:pPr>
            <w:r>
              <w:t>26-08</w:t>
            </w:r>
          </w:p>
        </w:tc>
        <w:tc>
          <w:tcPr>
            <w:tcW w:w="4994" w:type="dxa"/>
          </w:tcPr>
          <w:p w:rsidR="00EC27D0" w:rsidRPr="000147BB" w:rsidRDefault="00EC27D0" w:rsidP="00276AAA">
            <w:pPr>
              <w:pStyle w:val="Geenafstand"/>
              <w:rPr>
                <w:lang w:val="en-GB"/>
              </w:rPr>
            </w:pPr>
            <w:r w:rsidRPr="000147BB">
              <w:rPr>
                <w:lang w:val="en-GB"/>
              </w:rPr>
              <w:t>Introweek new schoolyear, introcamp, special</w:t>
            </w:r>
            <w:r>
              <w:rPr>
                <w:lang w:val="en-GB"/>
              </w:rPr>
              <w:t xml:space="preserve"> classes</w:t>
            </w:r>
          </w:p>
        </w:tc>
        <w:tc>
          <w:tcPr>
            <w:tcW w:w="2629" w:type="dxa"/>
          </w:tcPr>
          <w:p w:rsidR="00EC27D0" w:rsidRPr="000147BB" w:rsidRDefault="00EC27D0" w:rsidP="00276AAA">
            <w:pPr>
              <w:pStyle w:val="Geenafstand"/>
              <w:rPr>
                <w:lang w:val="en-GB"/>
              </w:rPr>
            </w:pPr>
          </w:p>
        </w:tc>
      </w:tr>
      <w:tr w:rsidR="00EC27D0" w:rsidTr="00276AAA">
        <w:trPr>
          <w:trHeight w:val="335"/>
        </w:trPr>
        <w:tc>
          <w:tcPr>
            <w:tcW w:w="439" w:type="dxa"/>
            <w:shd w:val="clear" w:color="auto" w:fill="FFFF00"/>
          </w:tcPr>
          <w:p w:rsidR="00EC27D0" w:rsidRDefault="00EC27D0" w:rsidP="00276AAA">
            <w:pPr>
              <w:pStyle w:val="Geenafstand"/>
            </w:pPr>
            <w:r>
              <w:t>2</w:t>
            </w:r>
          </w:p>
        </w:tc>
        <w:tc>
          <w:tcPr>
            <w:tcW w:w="1830" w:type="dxa"/>
            <w:shd w:val="clear" w:color="auto" w:fill="FFFF00"/>
          </w:tcPr>
          <w:p w:rsidR="00EC27D0" w:rsidRDefault="00EC27D0" w:rsidP="00276AAA">
            <w:pPr>
              <w:pStyle w:val="Geenafstand"/>
            </w:pPr>
            <w:r>
              <w:t>02-09</w:t>
            </w:r>
          </w:p>
        </w:tc>
        <w:tc>
          <w:tcPr>
            <w:tcW w:w="4994" w:type="dxa"/>
            <w:shd w:val="clear" w:color="auto" w:fill="FFFF00"/>
          </w:tcPr>
          <w:p w:rsidR="00EC27D0" w:rsidRDefault="00EC27D0" w:rsidP="00276AAA">
            <w:pPr>
              <w:pStyle w:val="Geenafstand"/>
            </w:pPr>
            <w:r>
              <w:t>Explanation assignment</w:t>
            </w:r>
            <w:r w:rsidR="00252787">
              <w:t xml:space="preserve"> </w:t>
            </w:r>
            <w:r>
              <w:t>+start work</w:t>
            </w:r>
          </w:p>
        </w:tc>
        <w:tc>
          <w:tcPr>
            <w:tcW w:w="2629" w:type="dxa"/>
            <w:shd w:val="clear" w:color="auto" w:fill="FFFF00"/>
          </w:tcPr>
          <w:p w:rsidR="00EC27D0" w:rsidRDefault="00EC27D0" w:rsidP="00276AAA">
            <w:pPr>
              <w:pStyle w:val="Geenafstand"/>
            </w:pPr>
          </w:p>
        </w:tc>
      </w:tr>
      <w:tr w:rsidR="00EC27D0" w:rsidTr="00276AAA">
        <w:trPr>
          <w:trHeight w:val="335"/>
        </w:trPr>
        <w:tc>
          <w:tcPr>
            <w:tcW w:w="439" w:type="dxa"/>
          </w:tcPr>
          <w:p w:rsidR="00EC27D0" w:rsidRDefault="00EC27D0" w:rsidP="00276AAA">
            <w:pPr>
              <w:pStyle w:val="Geenafstand"/>
            </w:pPr>
            <w:r>
              <w:t>3</w:t>
            </w:r>
          </w:p>
        </w:tc>
        <w:tc>
          <w:tcPr>
            <w:tcW w:w="1830" w:type="dxa"/>
          </w:tcPr>
          <w:p w:rsidR="00EC27D0" w:rsidRDefault="00EC27D0" w:rsidP="00276AAA">
            <w:pPr>
              <w:pStyle w:val="Geenafstand"/>
            </w:pPr>
            <w:r>
              <w:t>09-09</w:t>
            </w:r>
          </w:p>
        </w:tc>
        <w:tc>
          <w:tcPr>
            <w:tcW w:w="4994" w:type="dxa"/>
          </w:tcPr>
          <w:p w:rsidR="00EC27D0" w:rsidRDefault="00EC27D0" w:rsidP="00276AAA">
            <w:pPr>
              <w:pStyle w:val="Geenafstand"/>
            </w:pPr>
            <w:r>
              <w:t>Work on assignment</w:t>
            </w:r>
          </w:p>
        </w:tc>
        <w:tc>
          <w:tcPr>
            <w:tcW w:w="2629" w:type="dxa"/>
          </w:tcPr>
          <w:p w:rsidR="00EC27D0" w:rsidRDefault="00EC27D0" w:rsidP="00276AAA">
            <w:pPr>
              <w:pStyle w:val="Geenafstand"/>
            </w:pPr>
          </w:p>
        </w:tc>
      </w:tr>
      <w:tr w:rsidR="00EC27D0" w:rsidTr="00276AAA">
        <w:trPr>
          <w:trHeight w:val="335"/>
        </w:trPr>
        <w:tc>
          <w:tcPr>
            <w:tcW w:w="439" w:type="dxa"/>
          </w:tcPr>
          <w:p w:rsidR="00EC27D0" w:rsidRDefault="00EC27D0" w:rsidP="00276AAA">
            <w:pPr>
              <w:pStyle w:val="Geenafstand"/>
            </w:pPr>
            <w:r>
              <w:t>4</w:t>
            </w:r>
          </w:p>
        </w:tc>
        <w:tc>
          <w:tcPr>
            <w:tcW w:w="1830" w:type="dxa"/>
          </w:tcPr>
          <w:p w:rsidR="00EC27D0" w:rsidRDefault="00EC27D0" w:rsidP="00276AAA">
            <w:pPr>
              <w:pStyle w:val="Geenafstand"/>
            </w:pPr>
            <w:r>
              <w:t>16-09</w:t>
            </w:r>
          </w:p>
        </w:tc>
        <w:tc>
          <w:tcPr>
            <w:tcW w:w="4994" w:type="dxa"/>
          </w:tcPr>
          <w:p w:rsidR="00EC27D0" w:rsidRDefault="00EC27D0" w:rsidP="00276AAA">
            <w:pPr>
              <w:pStyle w:val="Geenafstand"/>
            </w:pPr>
            <w:r>
              <w:t>Work on assignment</w:t>
            </w:r>
          </w:p>
        </w:tc>
        <w:tc>
          <w:tcPr>
            <w:tcW w:w="2629" w:type="dxa"/>
          </w:tcPr>
          <w:p w:rsidR="00EC27D0" w:rsidRDefault="00EC27D0" w:rsidP="00276AAA">
            <w:pPr>
              <w:pStyle w:val="Geenafstand"/>
            </w:pPr>
            <w:r>
              <w:t>Bengt &amp; Jeroen away</w:t>
            </w:r>
          </w:p>
        </w:tc>
      </w:tr>
      <w:tr w:rsidR="00EC27D0" w:rsidTr="00276AAA">
        <w:trPr>
          <w:trHeight w:val="335"/>
        </w:trPr>
        <w:tc>
          <w:tcPr>
            <w:tcW w:w="439" w:type="dxa"/>
            <w:shd w:val="clear" w:color="auto" w:fill="FFFF00"/>
          </w:tcPr>
          <w:p w:rsidR="00EC27D0" w:rsidRDefault="00EC27D0" w:rsidP="00276AAA">
            <w:pPr>
              <w:pStyle w:val="Geenafstand"/>
            </w:pPr>
            <w:r>
              <w:t>5</w:t>
            </w:r>
          </w:p>
        </w:tc>
        <w:tc>
          <w:tcPr>
            <w:tcW w:w="1830" w:type="dxa"/>
            <w:shd w:val="clear" w:color="auto" w:fill="FFFF00"/>
          </w:tcPr>
          <w:p w:rsidR="00EC27D0" w:rsidRDefault="00EC27D0" w:rsidP="00276AAA">
            <w:pPr>
              <w:pStyle w:val="Geenafstand"/>
            </w:pPr>
            <w:r>
              <w:t>23-09</w:t>
            </w:r>
          </w:p>
        </w:tc>
        <w:tc>
          <w:tcPr>
            <w:tcW w:w="4994" w:type="dxa"/>
            <w:shd w:val="clear" w:color="auto" w:fill="FFFF00"/>
          </w:tcPr>
          <w:p w:rsidR="00EC27D0" w:rsidRDefault="00EC27D0" w:rsidP="007C4BAC">
            <w:pPr>
              <w:pStyle w:val="Geenafstand"/>
            </w:pPr>
            <w:r>
              <w:t xml:space="preserve">lesson 1 (practise </w:t>
            </w:r>
            <w:r w:rsidR="007C4BAC">
              <w:t>reading</w:t>
            </w:r>
            <w:r>
              <w:t xml:space="preserve"> test)</w:t>
            </w:r>
          </w:p>
        </w:tc>
        <w:tc>
          <w:tcPr>
            <w:tcW w:w="2629" w:type="dxa"/>
            <w:shd w:val="clear" w:color="auto" w:fill="FFFF00"/>
          </w:tcPr>
          <w:p w:rsidR="00EC27D0" w:rsidRDefault="00EC27D0" w:rsidP="00276AAA">
            <w:pPr>
              <w:pStyle w:val="Geenafstand"/>
            </w:pPr>
            <w:r>
              <w:t>Obligatory</w:t>
            </w:r>
          </w:p>
        </w:tc>
      </w:tr>
      <w:tr w:rsidR="00EC27D0" w:rsidTr="00276AAA">
        <w:trPr>
          <w:trHeight w:val="335"/>
        </w:trPr>
        <w:tc>
          <w:tcPr>
            <w:tcW w:w="439" w:type="dxa"/>
            <w:shd w:val="clear" w:color="auto" w:fill="FFFF00"/>
          </w:tcPr>
          <w:p w:rsidR="00EC27D0" w:rsidRDefault="00EC27D0" w:rsidP="00276AAA">
            <w:pPr>
              <w:pStyle w:val="Geenafstand"/>
            </w:pPr>
            <w:r>
              <w:t>6</w:t>
            </w:r>
          </w:p>
        </w:tc>
        <w:tc>
          <w:tcPr>
            <w:tcW w:w="1830" w:type="dxa"/>
            <w:shd w:val="clear" w:color="auto" w:fill="FFFF00"/>
          </w:tcPr>
          <w:p w:rsidR="00EC27D0" w:rsidRDefault="00EC27D0" w:rsidP="00276AAA">
            <w:pPr>
              <w:pStyle w:val="Geenafstand"/>
            </w:pPr>
            <w:r>
              <w:t>30-09</w:t>
            </w:r>
          </w:p>
        </w:tc>
        <w:tc>
          <w:tcPr>
            <w:tcW w:w="4994" w:type="dxa"/>
            <w:shd w:val="clear" w:color="auto" w:fill="FFFF00"/>
          </w:tcPr>
          <w:p w:rsidR="00EC27D0" w:rsidRPr="00974A90" w:rsidRDefault="00EC27D0" w:rsidP="007C4BAC">
            <w:pPr>
              <w:pStyle w:val="Geenafstand"/>
              <w:rPr>
                <w:lang w:val="en-GB"/>
              </w:rPr>
            </w:pPr>
            <w:r w:rsidRPr="00974A90">
              <w:rPr>
                <w:lang w:val="en-GB"/>
              </w:rPr>
              <w:t>lesson 2 (extra practise test)</w:t>
            </w:r>
          </w:p>
        </w:tc>
        <w:tc>
          <w:tcPr>
            <w:tcW w:w="2629" w:type="dxa"/>
            <w:shd w:val="clear" w:color="auto" w:fill="FFFF00"/>
          </w:tcPr>
          <w:p w:rsidR="00EC27D0" w:rsidRDefault="00EC27D0" w:rsidP="00276AAA">
            <w:pPr>
              <w:pStyle w:val="Geenafstand"/>
            </w:pPr>
            <w:r>
              <w:t>Not obligatory</w:t>
            </w:r>
          </w:p>
        </w:tc>
      </w:tr>
      <w:tr w:rsidR="00EC27D0" w:rsidTr="00FD1666">
        <w:trPr>
          <w:trHeight w:val="335"/>
        </w:trPr>
        <w:tc>
          <w:tcPr>
            <w:tcW w:w="439" w:type="dxa"/>
            <w:shd w:val="clear" w:color="auto" w:fill="auto"/>
          </w:tcPr>
          <w:p w:rsidR="00EC27D0" w:rsidRPr="00FD1666" w:rsidRDefault="00EC27D0" w:rsidP="00FD1666">
            <w:r w:rsidRPr="00FD1666">
              <w:t>7</w:t>
            </w:r>
          </w:p>
        </w:tc>
        <w:tc>
          <w:tcPr>
            <w:tcW w:w="1830" w:type="dxa"/>
            <w:shd w:val="clear" w:color="auto" w:fill="auto"/>
          </w:tcPr>
          <w:p w:rsidR="00EC27D0" w:rsidRPr="00FD1666" w:rsidRDefault="00EC27D0" w:rsidP="00FD1666">
            <w:r w:rsidRPr="00FD1666">
              <w:t>07-10</w:t>
            </w:r>
          </w:p>
        </w:tc>
        <w:tc>
          <w:tcPr>
            <w:tcW w:w="4994" w:type="dxa"/>
            <w:shd w:val="clear" w:color="auto" w:fill="auto"/>
          </w:tcPr>
          <w:p w:rsidR="00EC27D0" w:rsidRPr="00FD1666" w:rsidRDefault="00FD1666" w:rsidP="00FD1666">
            <w:r w:rsidRPr="00FD1666">
              <w:t>Work on assignment</w:t>
            </w:r>
          </w:p>
        </w:tc>
        <w:tc>
          <w:tcPr>
            <w:tcW w:w="2629" w:type="dxa"/>
            <w:shd w:val="clear" w:color="auto" w:fill="auto"/>
          </w:tcPr>
          <w:p w:rsidR="00EC27D0" w:rsidRPr="00FD1666" w:rsidRDefault="00EC27D0" w:rsidP="00FD1666"/>
        </w:tc>
      </w:tr>
      <w:tr w:rsidR="00EC27D0" w:rsidTr="00276AAA">
        <w:trPr>
          <w:trHeight w:val="335"/>
        </w:trPr>
        <w:tc>
          <w:tcPr>
            <w:tcW w:w="439" w:type="dxa"/>
            <w:shd w:val="clear" w:color="auto" w:fill="BF8F00" w:themeFill="accent4" w:themeFillShade="BF"/>
          </w:tcPr>
          <w:p w:rsidR="00EC27D0" w:rsidRDefault="00EC27D0" w:rsidP="00276AAA">
            <w:pPr>
              <w:pStyle w:val="Geenafstand"/>
            </w:pPr>
          </w:p>
        </w:tc>
        <w:tc>
          <w:tcPr>
            <w:tcW w:w="1830" w:type="dxa"/>
            <w:shd w:val="clear" w:color="auto" w:fill="BF8F00" w:themeFill="accent4" w:themeFillShade="BF"/>
          </w:tcPr>
          <w:p w:rsidR="00EC27D0" w:rsidRDefault="00EC27D0" w:rsidP="00276AAA">
            <w:pPr>
              <w:pStyle w:val="Geenafstand"/>
            </w:pPr>
            <w:r>
              <w:t>14-10 -20-10</w:t>
            </w:r>
          </w:p>
        </w:tc>
        <w:tc>
          <w:tcPr>
            <w:tcW w:w="4994" w:type="dxa"/>
            <w:shd w:val="clear" w:color="auto" w:fill="BF8F00" w:themeFill="accent4" w:themeFillShade="BF"/>
          </w:tcPr>
          <w:p w:rsidR="00EC27D0" w:rsidRDefault="00EC27D0" w:rsidP="00276AAA">
            <w:pPr>
              <w:pStyle w:val="Geenafstand"/>
            </w:pPr>
            <w:r>
              <w:t>Autumnbreak</w:t>
            </w:r>
          </w:p>
        </w:tc>
        <w:tc>
          <w:tcPr>
            <w:tcW w:w="2629" w:type="dxa"/>
            <w:shd w:val="clear" w:color="auto" w:fill="BF8F00" w:themeFill="accent4" w:themeFillShade="BF"/>
          </w:tcPr>
          <w:p w:rsidR="00EC27D0" w:rsidRDefault="00EC27D0" w:rsidP="00276AAA">
            <w:pPr>
              <w:pStyle w:val="Geenafstand"/>
            </w:pPr>
          </w:p>
        </w:tc>
      </w:tr>
      <w:tr w:rsidR="00EC27D0" w:rsidRPr="00974A90" w:rsidTr="00FD1666">
        <w:trPr>
          <w:trHeight w:val="335"/>
        </w:trPr>
        <w:tc>
          <w:tcPr>
            <w:tcW w:w="439" w:type="dxa"/>
            <w:shd w:val="clear" w:color="auto" w:fill="FFFF00"/>
          </w:tcPr>
          <w:p w:rsidR="00EC27D0" w:rsidRDefault="00EC27D0" w:rsidP="00276AAA">
            <w:pPr>
              <w:pStyle w:val="Geenafstand"/>
            </w:pPr>
            <w:r>
              <w:t>8</w:t>
            </w:r>
          </w:p>
        </w:tc>
        <w:tc>
          <w:tcPr>
            <w:tcW w:w="1830" w:type="dxa"/>
            <w:shd w:val="clear" w:color="auto" w:fill="FFFF00"/>
          </w:tcPr>
          <w:p w:rsidR="00EC27D0" w:rsidRDefault="00EC27D0" w:rsidP="00276AAA">
            <w:pPr>
              <w:pStyle w:val="Geenafstand"/>
            </w:pPr>
            <w:r>
              <w:t>21-10</w:t>
            </w:r>
          </w:p>
        </w:tc>
        <w:tc>
          <w:tcPr>
            <w:tcW w:w="4994" w:type="dxa"/>
            <w:shd w:val="clear" w:color="auto" w:fill="FFFF00"/>
          </w:tcPr>
          <w:p w:rsidR="00EC27D0" w:rsidRPr="00974A90" w:rsidRDefault="00FD1666" w:rsidP="00FD1666">
            <w:pPr>
              <w:pStyle w:val="Geenafstand"/>
              <w:rPr>
                <w:lang w:val="en-GB"/>
              </w:rPr>
            </w:pPr>
            <w:r>
              <w:rPr>
                <w:lang w:val="en-GB"/>
              </w:rPr>
              <w:t>Lesson 3 (practise reading test)</w:t>
            </w:r>
          </w:p>
        </w:tc>
        <w:tc>
          <w:tcPr>
            <w:tcW w:w="2629" w:type="dxa"/>
            <w:shd w:val="clear" w:color="auto" w:fill="FFFF00"/>
          </w:tcPr>
          <w:p w:rsidR="00EC27D0" w:rsidRPr="00974A90" w:rsidRDefault="00FD1666" w:rsidP="00276AAA">
            <w:pPr>
              <w:pStyle w:val="Geenafstand"/>
              <w:rPr>
                <w:lang w:val="en-GB"/>
              </w:rPr>
            </w:pPr>
            <w:r>
              <w:rPr>
                <w:lang w:val="en-GB"/>
              </w:rPr>
              <w:t>Not obligatory</w:t>
            </w:r>
          </w:p>
        </w:tc>
      </w:tr>
      <w:tr w:rsidR="00EC27D0" w:rsidTr="00276AAA">
        <w:trPr>
          <w:trHeight w:val="335"/>
        </w:trPr>
        <w:tc>
          <w:tcPr>
            <w:tcW w:w="439" w:type="dxa"/>
            <w:shd w:val="clear" w:color="auto" w:fill="70AD47" w:themeFill="accent6"/>
          </w:tcPr>
          <w:p w:rsidR="00EC27D0" w:rsidRDefault="00EC27D0" w:rsidP="00276AAA">
            <w:pPr>
              <w:pStyle w:val="Geenafstand"/>
            </w:pPr>
            <w:r>
              <w:t>9</w:t>
            </w:r>
          </w:p>
        </w:tc>
        <w:tc>
          <w:tcPr>
            <w:tcW w:w="1830" w:type="dxa"/>
            <w:shd w:val="clear" w:color="auto" w:fill="70AD47" w:themeFill="accent6"/>
          </w:tcPr>
          <w:p w:rsidR="00EC27D0" w:rsidRDefault="00EC27D0" w:rsidP="00276AAA">
            <w:pPr>
              <w:pStyle w:val="Geenafstand"/>
            </w:pPr>
            <w:r>
              <w:t>28-10</w:t>
            </w:r>
          </w:p>
        </w:tc>
        <w:tc>
          <w:tcPr>
            <w:tcW w:w="4994" w:type="dxa"/>
            <w:shd w:val="clear" w:color="auto" w:fill="70AD47" w:themeFill="accent6"/>
          </w:tcPr>
          <w:p w:rsidR="00EC27D0" w:rsidRDefault="00FD1666" w:rsidP="00276AAA">
            <w:pPr>
              <w:pStyle w:val="Geenafstand"/>
            </w:pPr>
            <w:r>
              <w:t>Reading test</w:t>
            </w:r>
          </w:p>
        </w:tc>
        <w:tc>
          <w:tcPr>
            <w:tcW w:w="2629" w:type="dxa"/>
            <w:shd w:val="clear" w:color="auto" w:fill="70AD47" w:themeFill="accent6"/>
          </w:tcPr>
          <w:p w:rsidR="00EC27D0" w:rsidRDefault="00EC27D0" w:rsidP="00276AAA">
            <w:pPr>
              <w:pStyle w:val="Geenafstand"/>
            </w:pPr>
          </w:p>
        </w:tc>
      </w:tr>
      <w:tr w:rsidR="00EC27D0" w:rsidTr="00FD1666">
        <w:trPr>
          <w:trHeight w:val="335"/>
        </w:trPr>
        <w:tc>
          <w:tcPr>
            <w:tcW w:w="439" w:type="dxa"/>
            <w:shd w:val="clear" w:color="auto" w:fill="auto"/>
          </w:tcPr>
          <w:p w:rsidR="00EC27D0" w:rsidRDefault="00EC27D0" w:rsidP="00276AAA">
            <w:pPr>
              <w:pStyle w:val="Geenafstand"/>
            </w:pPr>
            <w:r>
              <w:t>10</w:t>
            </w:r>
          </w:p>
        </w:tc>
        <w:tc>
          <w:tcPr>
            <w:tcW w:w="1830" w:type="dxa"/>
            <w:shd w:val="clear" w:color="auto" w:fill="auto"/>
          </w:tcPr>
          <w:p w:rsidR="00EC27D0" w:rsidRDefault="00EC27D0" w:rsidP="00276AAA">
            <w:pPr>
              <w:pStyle w:val="Geenafstand"/>
            </w:pPr>
            <w:r>
              <w:t>04-11</w:t>
            </w:r>
          </w:p>
        </w:tc>
        <w:tc>
          <w:tcPr>
            <w:tcW w:w="4994" w:type="dxa"/>
            <w:shd w:val="clear" w:color="auto" w:fill="auto"/>
          </w:tcPr>
          <w:p w:rsidR="00EC27D0" w:rsidRDefault="00FD1666" w:rsidP="00276AAA">
            <w:pPr>
              <w:pStyle w:val="Geenafstand"/>
            </w:pPr>
            <w:r>
              <w:t>buffer</w:t>
            </w:r>
          </w:p>
        </w:tc>
        <w:tc>
          <w:tcPr>
            <w:tcW w:w="2629" w:type="dxa"/>
            <w:shd w:val="clear" w:color="auto" w:fill="auto"/>
          </w:tcPr>
          <w:p w:rsidR="00EC27D0" w:rsidRDefault="00EC27D0" w:rsidP="00276AAA">
            <w:pPr>
              <w:pStyle w:val="Geenafstand"/>
            </w:pPr>
          </w:p>
        </w:tc>
      </w:tr>
    </w:tbl>
    <w:p w:rsidR="00EC27D0" w:rsidRDefault="00EC27D0" w:rsidP="0098660E">
      <w:pPr>
        <w:pStyle w:val="Geenafstand"/>
        <w:rPr>
          <w:lang w:val="en-GB"/>
        </w:rPr>
      </w:pPr>
    </w:p>
    <w:p w:rsidR="00EC27D0" w:rsidRPr="0098660E" w:rsidRDefault="00EC27D0" w:rsidP="0098660E">
      <w:pPr>
        <w:pStyle w:val="Geenafstand"/>
        <w:rPr>
          <w:lang w:val="en-GB"/>
        </w:rPr>
      </w:pPr>
    </w:p>
    <w:p w:rsidR="0098660E" w:rsidRPr="0098660E" w:rsidRDefault="0098660E" w:rsidP="0098660E">
      <w:pPr>
        <w:pStyle w:val="Geenafstand"/>
        <w:rPr>
          <w:lang w:val="en-GB"/>
        </w:rPr>
      </w:pPr>
    </w:p>
    <w:p w:rsidR="00792029" w:rsidRDefault="00792029">
      <w:pPr>
        <w:rPr>
          <w:rFonts w:ascii="Calibri" w:hAnsi="Calibri" w:cs="Calibri"/>
        </w:rPr>
      </w:pPr>
      <w:r>
        <w:rPr>
          <w:rFonts w:ascii="Calibri" w:hAnsi="Calibri" w:cs="Calibri"/>
        </w:rPr>
        <w:br w:type="page"/>
      </w:r>
    </w:p>
    <w:p w:rsidR="00792029" w:rsidRPr="002718EE" w:rsidRDefault="00792029" w:rsidP="00792029">
      <w:pPr>
        <w:pStyle w:val="Geenafstand"/>
        <w:rPr>
          <w:rFonts w:ascii="Calibri" w:hAnsi="Calibri" w:cs="Calibri"/>
        </w:rPr>
      </w:pPr>
      <w:r>
        <w:rPr>
          <w:rFonts w:ascii="Calibri" w:hAnsi="Calibri" w:cs="Calibri"/>
        </w:rPr>
        <w:t>Used leerdoelen</w:t>
      </w:r>
    </w:p>
    <w:p w:rsidR="002D2448" w:rsidRPr="00792029" w:rsidRDefault="00792029" w:rsidP="00A15873">
      <w:pPr>
        <w:pStyle w:val="Geenafstand"/>
        <w:numPr>
          <w:ilvl w:val="0"/>
          <w:numId w:val="1"/>
        </w:numPr>
        <w:ind w:left="318" w:hanging="284"/>
        <w:rPr>
          <w:rFonts w:ascii="Calibri" w:hAnsi="Calibri" w:cs="Calibri"/>
          <w:b/>
          <w:sz w:val="22"/>
        </w:rPr>
      </w:pPr>
      <w:r w:rsidRPr="002718EE">
        <w:rPr>
          <w:rFonts w:ascii="Calibri" w:hAnsi="Calibri" w:cs="Calibri"/>
          <w:b/>
          <w:sz w:val="22"/>
        </w:rPr>
        <w:t xml:space="preserve">Je kunt de verzorging van rassen en soorten vissen, reptielen en amfibieën, geleedpotigen en vogels uitvoeren. </w:t>
      </w:r>
    </w:p>
    <w:p w:rsidR="00792029" w:rsidRPr="002718EE" w:rsidRDefault="00792029" w:rsidP="00792029">
      <w:pPr>
        <w:pStyle w:val="Geenafstand"/>
        <w:numPr>
          <w:ilvl w:val="0"/>
          <w:numId w:val="1"/>
        </w:numPr>
        <w:ind w:left="318" w:hanging="284"/>
        <w:rPr>
          <w:rFonts w:ascii="Calibri" w:hAnsi="Calibri" w:cs="Calibri"/>
          <w:b/>
          <w:sz w:val="22"/>
        </w:rPr>
      </w:pPr>
      <w:r w:rsidRPr="002718EE">
        <w:rPr>
          <w:rFonts w:ascii="Calibri" w:hAnsi="Calibri" w:cs="Calibri"/>
          <w:b/>
          <w:sz w:val="22"/>
        </w:rPr>
        <w:t xml:space="preserve">Je kunt de materialen en producten die horen bij de verschillende diersoorten benoemen. </w:t>
      </w:r>
    </w:p>
    <w:p w:rsidR="00792029" w:rsidRPr="002718EE" w:rsidRDefault="00792029" w:rsidP="00792029">
      <w:pPr>
        <w:pStyle w:val="Geenafstand"/>
        <w:numPr>
          <w:ilvl w:val="0"/>
          <w:numId w:val="1"/>
        </w:numPr>
        <w:ind w:left="318" w:hanging="284"/>
        <w:rPr>
          <w:rFonts w:ascii="Calibri" w:hAnsi="Calibri" w:cs="Calibri"/>
          <w:b/>
          <w:sz w:val="22"/>
        </w:rPr>
      </w:pPr>
      <w:r w:rsidRPr="002718EE">
        <w:rPr>
          <w:rFonts w:ascii="Calibri" w:hAnsi="Calibri" w:cs="Calibri"/>
          <w:b/>
          <w:sz w:val="22"/>
        </w:rPr>
        <w:t xml:space="preserve">Je kunt de huisvesting van verschillende diersoorten benoemen. </w:t>
      </w:r>
    </w:p>
    <w:p w:rsidR="00792029" w:rsidRDefault="00792029" w:rsidP="00A15873">
      <w:pPr>
        <w:pStyle w:val="Geenafstand"/>
      </w:pPr>
    </w:p>
    <w:p w:rsidR="00792029" w:rsidRPr="00A15873" w:rsidRDefault="00792029" w:rsidP="00A15873">
      <w:pPr>
        <w:pStyle w:val="Geenafstand"/>
      </w:pPr>
      <w:r>
        <w:t>English: vocational vocab + skill: reading</w:t>
      </w:r>
    </w:p>
    <w:sectPr w:rsidR="00792029"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9D17A8"/>
    <w:multiLevelType w:val="hybridMultilevel"/>
    <w:tmpl w:val="92540BD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7EE86BCC"/>
    <w:multiLevelType w:val="hybridMultilevel"/>
    <w:tmpl w:val="82F6B38E"/>
    <w:lvl w:ilvl="0" w:tplc="0413000F">
      <w:start w:val="1"/>
      <w:numFmt w:val="decimal"/>
      <w:lvlText w:val="%1."/>
      <w:lvlJc w:val="left"/>
      <w:pPr>
        <w:ind w:left="2629" w:hanging="360"/>
      </w:pPr>
      <w:rPr>
        <w:rFonts w:hint="default"/>
      </w:rPr>
    </w:lvl>
    <w:lvl w:ilvl="1" w:tplc="04090019">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B2B"/>
    <w:rsid w:val="000C5CD1"/>
    <w:rsid w:val="00252787"/>
    <w:rsid w:val="0025752C"/>
    <w:rsid w:val="002D2448"/>
    <w:rsid w:val="00705C52"/>
    <w:rsid w:val="00792029"/>
    <w:rsid w:val="007C4BAC"/>
    <w:rsid w:val="007F066D"/>
    <w:rsid w:val="008A0FB1"/>
    <w:rsid w:val="0098660E"/>
    <w:rsid w:val="009F6B95"/>
    <w:rsid w:val="00A043F2"/>
    <w:rsid w:val="00A1005A"/>
    <w:rsid w:val="00A15873"/>
    <w:rsid w:val="00A26B2B"/>
    <w:rsid w:val="00A601A1"/>
    <w:rsid w:val="00D81750"/>
    <w:rsid w:val="00DA6422"/>
    <w:rsid w:val="00EC27D0"/>
    <w:rsid w:val="00EF1088"/>
    <w:rsid w:val="00FD16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11DC"/>
  <w15:chartTrackingRefBased/>
  <w15:docId w15:val="{6EF1C035-0F4C-4627-8825-E0C0882D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Gonneke,No Spacing1,Geen afstand1,No Spacing,Calibri"/>
    <w:link w:val="GeenafstandChar"/>
    <w:uiPriority w:val="1"/>
    <w:qFormat/>
    <w:rsid w:val="00A15873"/>
    <w:pPr>
      <w:spacing w:after="0" w:line="240" w:lineRule="auto"/>
    </w:pPr>
    <w:rPr>
      <w:rFonts w:ascii="Arial" w:hAnsi="Arial"/>
      <w:sz w:val="20"/>
    </w:rPr>
  </w:style>
  <w:style w:type="table" w:styleId="Tabelraster">
    <w:name w:val="Table Grid"/>
    <w:basedOn w:val="Standaardtabel"/>
    <w:uiPriority w:val="39"/>
    <w:rsid w:val="00A10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A1005A"/>
    <w:rPr>
      <w:color w:val="808080"/>
    </w:rPr>
  </w:style>
  <w:style w:type="character" w:customStyle="1" w:styleId="GeenafstandChar">
    <w:name w:val="Geen afstand Char"/>
    <w:aliases w:val="Gonneke Char,No Spacing1 Char,Geen afstand1 Char,No Spacing Char,Calibri Char"/>
    <w:link w:val="Geenafstand"/>
    <w:uiPriority w:val="1"/>
    <w:locked/>
    <w:rsid w:val="0098660E"/>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Algemeen"/>
          <w:gallery w:val="placeholder"/>
        </w:category>
        <w:types>
          <w:type w:val="bbPlcHdr"/>
        </w:types>
        <w:behaviors>
          <w:behavior w:val="content"/>
        </w:behaviors>
        <w:guid w:val="{AE5F4137-55F5-474E-9B79-E1FCFD5B79CE}"/>
      </w:docPartPr>
      <w:docPartBody>
        <w:p w:rsidR="005B6C9C" w:rsidRDefault="00A540A6">
          <w:r w:rsidRPr="003F567E">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0A6"/>
    <w:rsid w:val="00463935"/>
    <w:rsid w:val="004A6BFD"/>
    <w:rsid w:val="00570C72"/>
    <w:rsid w:val="005B6C9C"/>
    <w:rsid w:val="008A38C4"/>
    <w:rsid w:val="00A540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540A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433</Words>
  <Characters>2386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Wintraecken</dc:creator>
  <cp:keywords/>
  <dc:description/>
  <cp:lastModifiedBy>Jeroen Wintraecken</cp:lastModifiedBy>
  <cp:revision>16</cp:revision>
  <dcterms:created xsi:type="dcterms:W3CDTF">2019-08-05T05:40:00Z</dcterms:created>
  <dcterms:modified xsi:type="dcterms:W3CDTF">2019-08-05T08:28:00Z</dcterms:modified>
</cp:coreProperties>
</file>