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A3C9" w14:textId="6EDADA3D" w:rsidR="00B5395E" w:rsidRDefault="00D94821">
      <w:pPr>
        <w:rPr>
          <w:b/>
          <w:bCs/>
        </w:rPr>
      </w:pPr>
      <w:r>
        <w:rPr>
          <w:b/>
          <w:bCs/>
        </w:rPr>
        <w:t>Werkblad Beschrijving projectorganisatie</w:t>
      </w:r>
    </w:p>
    <w:p w14:paraId="180326E8" w14:textId="2AA49E1D" w:rsidR="00D94821" w:rsidRPr="00D94821" w:rsidRDefault="00D94821" w:rsidP="00D94821">
      <w:r>
        <w:t>In het Plan van Aanpak voor het Verhalencafé is een van de hoofdstukken Beschrijving projectorganisatie. Hierin wordt de verdeling van de taken en verantwoordelijkheden binnen het projectteam en wijze van communiceren in het team en met de opdrachtgever beschreven. In dit hoofdstuk is</w:t>
      </w:r>
      <w:r w:rsidRPr="00D94821">
        <w:t xml:space="preserve"> minimaal benoemd:</w:t>
      </w:r>
    </w:p>
    <w:p w14:paraId="4BF84768" w14:textId="77777777" w:rsidR="00D94821" w:rsidRPr="00D94821" w:rsidRDefault="00D94821" w:rsidP="00D94821">
      <w:pPr>
        <w:numPr>
          <w:ilvl w:val="0"/>
          <w:numId w:val="1"/>
        </w:numPr>
      </w:pPr>
      <w:r w:rsidRPr="00D94821">
        <w:t>Lijst met namen en contactgegevens van de leden</w:t>
      </w:r>
    </w:p>
    <w:p w14:paraId="0ED8324E" w14:textId="41D7D430" w:rsidR="00D94821" w:rsidRPr="00D94821" w:rsidRDefault="00D94821" w:rsidP="00D94821">
      <w:pPr>
        <w:numPr>
          <w:ilvl w:val="0"/>
          <w:numId w:val="1"/>
        </w:numPr>
      </w:pPr>
      <w:r w:rsidRPr="00D94821">
        <w:t xml:space="preserve">Hoe de rolverdeling binnen de projectgroep is </w:t>
      </w:r>
    </w:p>
    <w:p w14:paraId="170EA5CB" w14:textId="77777777" w:rsidR="00D94821" w:rsidRPr="00D94821" w:rsidRDefault="00D94821" w:rsidP="00D94821">
      <w:pPr>
        <w:numPr>
          <w:ilvl w:val="0"/>
          <w:numId w:val="1"/>
        </w:numPr>
      </w:pPr>
      <w:r w:rsidRPr="00D94821">
        <w:t xml:space="preserve">Hoe en wanneer er vergaderd wordt </w:t>
      </w:r>
      <w:r w:rsidRPr="00D94821">
        <w:sym w:font="Wingdings" w:char="F0E0"/>
      </w:r>
      <w:r w:rsidRPr="00D94821">
        <w:t xml:space="preserve"> (logboek)</w:t>
      </w:r>
    </w:p>
    <w:p w14:paraId="27FB0CDA" w14:textId="6C8D6B35" w:rsidR="00D94821" w:rsidRPr="00D94821" w:rsidRDefault="00D94821" w:rsidP="00D94821">
      <w:pPr>
        <w:numPr>
          <w:ilvl w:val="0"/>
          <w:numId w:val="1"/>
        </w:numPr>
      </w:pPr>
      <w:r w:rsidRPr="00D94821">
        <w:t>Op welke manier er onderling gecommuniceerd wordt</w:t>
      </w:r>
      <w:r>
        <w:t xml:space="preserve"> (Toon whatsapp of MS Teams gesprekken als bewijsmateriaal)</w:t>
      </w:r>
    </w:p>
    <w:p w14:paraId="6528D232" w14:textId="77777777" w:rsidR="00D94821" w:rsidRPr="00D94821" w:rsidRDefault="00D94821" w:rsidP="00D94821">
      <w:pPr>
        <w:numPr>
          <w:ilvl w:val="0"/>
          <w:numId w:val="1"/>
        </w:numPr>
      </w:pPr>
      <w:r w:rsidRPr="00D94821">
        <w:t xml:space="preserve">Hoe de stakeholders geïnformeerd blijven </w:t>
      </w:r>
      <w:r w:rsidRPr="00D94821">
        <w:sym w:font="Wingdings" w:char="F0E0"/>
      </w:r>
      <w:r w:rsidRPr="00D94821">
        <w:t xml:space="preserve"> (Brief, mail(lijst) etc. voeg bewijzen toe)</w:t>
      </w:r>
    </w:p>
    <w:p w14:paraId="5CF3505E" w14:textId="5ACC8C1D" w:rsidR="00D94821" w:rsidRDefault="00D94821" w:rsidP="00D94821">
      <w:pPr>
        <w:numPr>
          <w:ilvl w:val="0"/>
          <w:numId w:val="1"/>
        </w:numPr>
      </w:pPr>
      <w:r w:rsidRPr="00D94821">
        <w:t>Welke digitale middelen er gebruikt worden voor de samenwerking binnen de groep</w:t>
      </w:r>
    </w:p>
    <w:p w14:paraId="1BFDD3E6" w14:textId="0852893E" w:rsidR="00D94821" w:rsidRDefault="00D94821"/>
    <w:p w14:paraId="565841A6" w14:textId="0505CF7E" w:rsidR="008A4E7A" w:rsidRDefault="00D94821">
      <w:r>
        <w:t>(Dit</w:t>
      </w:r>
      <w:r w:rsidR="008A4E7A">
        <w:t xml:space="preserve"> hoofdstuk</w:t>
      </w:r>
      <w:r>
        <w:t xml:space="preserve"> heeft een overlapping met het samenwerkingsovereenkomst, dit mag gekopiee</w:t>
      </w:r>
      <w:r w:rsidR="008A4E7A">
        <w:t>rd worden)</w:t>
      </w:r>
    </w:p>
    <w:p w14:paraId="01846F2E" w14:textId="77777777" w:rsidR="00D94821" w:rsidRDefault="00D94821" w:rsidP="00D94821">
      <w:pPr>
        <w:keepNext/>
      </w:pPr>
      <w:r>
        <w:rPr>
          <w:noProof/>
        </w:rPr>
        <w:drawing>
          <wp:inline distT="0" distB="0" distL="0" distR="0" wp14:anchorId="50751254" wp14:editId="7EFA9A6C">
            <wp:extent cx="6010275" cy="1609725"/>
            <wp:effectExtent l="0" t="0" r="9525" b="9525"/>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8"/>
                    <a:stretch>
                      <a:fillRect/>
                    </a:stretch>
                  </pic:blipFill>
                  <pic:spPr>
                    <a:xfrm>
                      <a:off x="0" y="0"/>
                      <a:ext cx="6010275" cy="1609725"/>
                    </a:xfrm>
                    <a:prstGeom prst="rect">
                      <a:avLst/>
                    </a:prstGeom>
                  </pic:spPr>
                </pic:pic>
              </a:graphicData>
            </a:graphic>
          </wp:inline>
        </w:drawing>
      </w:r>
    </w:p>
    <w:p w14:paraId="4A75CE1E" w14:textId="78C58D5D" w:rsidR="00D94821" w:rsidRPr="00D94821" w:rsidRDefault="00D94821" w:rsidP="00D94821">
      <w:pPr>
        <w:pStyle w:val="Bijschrift"/>
      </w:pPr>
      <w:r>
        <w:t xml:space="preserve">Figuur </w:t>
      </w:r>
      <w:r w:rsidR="003E433D">
        <w:fldChar w:fldCharType="begin"/>
      </w:r>
      <w:r w:rsidR="003E433D">
        <w:instrText xml:space="preserve"> SEQ Figuur \* ARABIC </w:instrText>
      </w:r>
      <w:r w:rsidR="003E433D">
        <w:fldChar w:fldCharType="separate"/>
      </w:r>
      <w:r>
        <w:rPr>
          <w:noProof/>
        </w:rPr>
        <w:t>1</w:t>
      </w:r>
      <w:r w:rsidR="003E433D">
        <w:rPr>
          <w:noProof/>
        </w:rPr>
        <w:fldChar w:fldCharType="end"/>
      </w:r>
      <w:r>
        <w:t xml:space="preserve"> Beoordelingscriteria Beschrijving projectorganisatie</w:t>
      </w:r>
    </w:p>
    <w:sectPr w:rsidR="00D94821" w:rsidRPr="00D94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0973"/>
    <w:multiLevelType w:val="hybridMultilevel"/>
    <w:tmpl w:val="4E2A0382"/>
    <w:lvl w:ilvl="0" w:tplc="E72C44AA">
      <w:start w:val="1"/>
      <w:numFmt w:val="bullet"/>
      <w:lvlText w:val="-"/>
      <w:lvlJc w:val="left"/>
      <w:pPr>
        <w:tabs>
          <w:tab w:val="num" w:pos="720"/>
        </w:tabs>
        <w:ind w:left="720" w:hanging="360"/>
      </w:pPr>
      <w:rPr>
        <w:rFonts w:ascii="Times New Roman" w:hAnsi="Times New Roman" w:hint="default"/>
      </w:rPr>
    </w:lvl>
    <w:lvl w:ilvl="1" w:tplc="8020B63C" w:tentative="1">
      <w:start w:val="1"/>
      <w:numFmt w:val="bullet"/>
      <w:lvlText w:val="-"/>
      <w:lvlJc w:val="left"/>
      <w:pPr>
        <w:tabs>
          <w:tab w:val="num" w:pos="1440"/>
        </w:tabs>
        <w:ind w:left="1440" w:hanging="360"/>
      </w:pPr>
      <w:rPr>
        <w:rFonts w:ascii="Times New Roman" w:hAnsi="Times New Roman" w:hint="default"/>
      </w:rPr>
    </w:lvl>
    <w:lvl w:ilvl="2" w:tplc="B42207E0" w:tentative="1">
      <w:start w:val="1"/>
      <w:numFmt w:val="bullet"/>
      <w:lvlText w:val="-"/>
      <w:lvlJc w:val="left"/>
      <w:pPr>
        <w:tabs>
          <w:tab w:val="num" w:pos="2160"/>
        </w:tabs>
        <w:ind w:left="2160" w:hanging="360"/>
      </w:pPr>
      <w:rPr>
        <w:rFonts w:ascii="Times New Roman" w:hAnsi="Times New Roman" w:hint="default"/>
      </w:rPr>
    </w:lvl>
    <w:lvl w:ilvl="3" w:tplc="67A81934" w:tentative="1">
      <w:start w:val="1"/>
      <w:numFmt w:val="bullet"/>
      <w:lvlText w:val="-"/>
      <w:lvlJc w:val="left"/>
      <w:pPr>
        <w:tabs>
          <w:tab w:val="num" w:pos="2880"/>
        </w:tabs>
        <w:ind w:left="2880" w:hanging="360"/>
      </w:pPr>
      <w:rPr>
        <w:rFonts w:ascii="Times New Roman" w:hAnsi="Times New Roman" w:hint="default"/>
      </w:rPr>
    </w:lvl>
    <w:lvl w:ilvl="4" w:tplc="4F96A50C" w:tentative="1">
      <w:start w:val="1"/>
      <w:numFmt w:val="bullet"/>
      <w:lvlText w:val="-"/>
      <w:lvlJc w:val="left"/>
      <w:pPr>
        <w:tabs>
          <w:tab w:val="num" w:pos="3600"/>
        </w:tabs>
        <w:ind w:left="3600" w:hanging="360"/>
      </w:pPr>
      <w:rPr>
        <w:rFonts w:ascii="Times New Roman" w:hAnsi="Times New Roman" w:hint="default"/>
      </w:rPr>
    </w:lvl>
    <w:lvl w:ilvl="5" w:tplc="34E49B66" w:tentative="1">
      <w:start w:val="1"/>
      <w:numFmt w:val="bullet"/>
      <w:lvlText w:val="-"/>
      <w:lvlJc w:val="left"/>
      <w:pPr>
        <w:tabs>
          <w:tab w:val="num" w:pos="4320"/>
        </w:tabs>
        <w:ind w:left="4320" w:hanging="360"/>
      </w:pPr>
      <w:rPr>
        <w:rFonts w:ascii="Times New Roman" w:hAnsi="Times New Roman" w:hint="default"/>
      </w:rPr>
    </w:lvl>
    <w:lvl w:ilvl="6" w:tplc="17906082" w:tentative="1">
      <w:start w:val="1"/>
      <w:numFmt w:val="bullet"/>
      <w:lvlText w:val="-"/>
      <w:lvlJc w:val="left"/>
      <w:pPr>
        <w:tabs>
          <w:tab w:val="num" w:pos="5040"/>
        </w:tabs>
        <w:ind w:left="5040" w:hanging="360"/>
      </w:pPr>
      <w:rPr>
        <w:rFonts w:ascii="Times New Roman" w:hAnsi="Times New Roman" w:hint="default"/>
      </w:rPr>
    </w:lvl>
    <w:lvl w:ilvl="7" w:tplc="E44A7C80" w:tentative="1">
      <w:start w:val="1"/>
      <w:numFmt w:val="bullet"/>
      <w:lvlText w:val="-"/>
      <w:lvlJc w:val="left"/>
      <w:pPr>
        <w:tabs>
          <w:tab w:val="num" w:pos="5760"/>
        </w:tabs>
        <w:ind w:left="5760" w:hanging="360"/>
      </w:pPr>
      <w:rPr>
        <w:rFonts w:ascii="Times New Roman" w:hAnsi="Times New Roman" w:hint="default"/>
      </w:rPr>
    </w:lvl>
    <w:lvl w:ilvl="8" w:tplc="CD6AD228" w:tentative="1">
      <w:start w:val="1"/>
      <w:numFmt w:val="bullet"/>
      <w:lvlText w:val="-"/>
      <w:lvlJc w:val="left"/>
      <w:pPr>
        <w:tabs>
          <w:tab w:val="num" w:pos="6480"/>
        </w:tabs>
        <w:ind w:left="6480" w:hanging="360"/>
      </w:pPr>
      <w:rPr>
        <w:rFonts w:ascii="Times New Roman" w:hAnsi="Times New Roman" w:hint="default"/>
      </w:rPr>
    </w:lvl>
  </w:abstractNum>
  <w:num w:numId="1" w16cid:durableId="422381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21"/>
    <w:rsid w:val="00225E6C"/>
    <w:rsid w:val="003E433D"/>
    <w:rsid w:val="008A4E7A"/>
    <w:rsid w:val="00B5395E"/>
    <w:rsid w:val="00D94821"/>
    <w:rsid w:val="00F33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B124"/>
  <w15:chartTrackingRefBased/>
  <w15:docId w15:val="{ACA689B3-631D-4BD3-AD9C-F00EBCC7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D94821"/>
    <w:pPr>
      <w:spacing w:after="200" w:line="240" w:lineRule="auto"/>
    </w:pPr>
    <w:rPr>
      <w:i/>
      <w:iCs/>
      <w:color w:val="44546A" w:themeColor="text2"/>
      <w:sz w:val="18"/>
      <w:szCs w:val="18"/>
    </w:rPr>
  </w:style>
  <w:style w:type="paragraph" w:styleId="Normaalweb">
    <w:name w:val="Normal (Web)"/>
    <w:basedOn w:val="Standaard"/>
    <w:uiPriority w:val="99"/>
    <w:semiHidden/>
    <w:unhideWhenUsed/>
    <w:rsid w:val="00D9482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6503">
      <w:bodyDiv w:val="1"/>
      <w:marLeft w:val="0"/>
      <w:marRight w:val="0"/>
      <w:marTop w:val="0"/>
      <w:marBottom w:val="0"/>
      <w:divBdr>
        <w:top w:val="none" w:sz="0" w:space="0" w:color="auto"/>
        <w:left w:val="none" w:sz="0" w:space="0" w:color="auto"/>
        <w:bottom w:val="none" w:sz="0" w:space="0" w:color="auto"/>
        <w:right w:val="none" w:sz="0" w:space="0" w:color="auto"/>
      </w:divBdr>
      <w:divsChild>
        <w:div w:id="1910771322">
          <w:marLeft w:val="446"/>
          <w:marRight w:val="0"/>
          <w:marTop w:val="0"/>
          <w:marBottom w:val="0"/>
          <w:divBdr>
            <w:top w:val="none" w:sz="0" w:space="0" w:color="auto"/>
            <w:left w:val="none" w:sz="0" w:space="0" w:color="auto"/>
            <w:bottom w:val="none" w:sz="0" w:space="0" w:color="auto"/>
            <w:right w:val="none" w:sz="0" w:space="0" w:color="auto"/>
          </w:divBdr>
        </w:div>
        <w:div w:id="1326713317">
          <w:marLeft w:val="446"/>
          <w:marRight w:val="0"/>
          <w:marTop w:val="0"/>
          <w:marBottom w:val="0"/>
          <w:divBdr>
            <w:top w:val="none" w:sz="0" w:space="0" w:color="auto"/>
            <w:left w:val="none" w:sz="0" w:space="0" w:color="auto"/>
            <w:bottom w:val="none" w:sz="0" w:space="0" w:color="auto"/>
            <w:right w:val="none" w:sz="0" w:space="0" w:color="auto"/>
          </w:divBdr>
        </w:div>
        <w:div w:id="1459107247">
          <w:marLeft w:val="446"/>
          <w:marRight w:val="0"/>
          <w:marTop w:val="0"/>
          <w:marBottom w:val="0"/>
          <w:divBdr>
            <w:top w:val="none" w:sz="0" w:space="0" w:color="auto"/>
            <w:left w:val="none" w:sz="0" w:space="0" w:color="auto"/>
            <w:bottom w:val="none" w:sz="0" w:space="0" w:color="auto"/>
            <w:right w:val="none" w:sz="0" w:space="0" w:color="auto"/>
          </w:divBdr>
        </w:div>
        <w:div w:id="64452024">
          <w:marLeft w:val="446"/>
          <w:marRight w:val="0"/>
          <w:marTop w:val="0"/>
          <w:marBottom w:val="0"/>
          <w:divBdr>
            <w:top w:val="none" w:sz="0" w:space="0" w:color="auto"/>
            <w:left w:val="none" w:sz="0" w:space="0" w:color="auto"/>
            <w:bottom w:val="none" w:sz="0" w:space="0" w:color="auto"/>
            <w:right w:val="none" w:sz="0" w:space="0" w:color="auto"/>
          </w:divBdr>
        </w:div>
        <w:div w:id="1686320512">
          <w:marLeft w:val="446"/>
          <w:marRight w:val="0"/>
          <w:marTop w:val="0"/>
          <w:marBottom w:val="0"/>
          <w:divBdr>
            <w:top w:val="none" w:sz="0" w:space="0" w:color="auto"/>
            <w:left w:val="none" w:sz="0" w:space="0" w:color="auto"/>
            <w:bottom w:val="none" w:sz="0" w:space="0" w:color="auto"/>
            <w:right w:val="none" w:sz="0" w:space="0" w:color="auto"/>
          </w:divBdr>
        </w:div>
        <w:div w:id="3831389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EC4F6-73EF-465C-BF8F-8C4D6F0BC82F}">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2.xml><?xml version="1.0" encoding="utf-8"?>
<ds:datastoreItem xmlns:ds="http://schemas.openxmlformats.org/officeDocument/2006/customXml" ds:itemID="{FA2A1D0E-4D46-462C-A160-433AE29A5FA7}">
  <ds:schemaRefs>
    <ds:schemaRef ds:uri="http://schemas.microsoft.com/sharepoint/v3/contenttype/forms"/>
  </ds:schemaRefs>
</ds:datastoreItem>
</file>

<file path=customXml/itemProps3.xml><?xml version="1.0" encoding="utf-8"?>
<ds:datastoreItem xmlns:ds="http://schemas.openxmlformats.org/officeDocument/2006/customXml" ds:itemID="{ADAD9B75-C04D-4C93-9B1D-AAC085238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146</Words>
  <Characters>805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2</cp:revision>
  <dcterms:created xsi:type="dcterms:W3CDTF">2022-06-10T12:42:00Z</dcterms:created>
  <dcterms:modified xsi:type="dcterms:W3CDTF">2022-10-03T09:47:00Z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