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B3" w:rsidRDefault="00C007B3" w:rsidP="00C007B3">
      <w:pPr>
        <w:rPr>
          <w:rFonts w:ascii="Arial Black" w:hAnsi="Arial Black" w:cs="Arial"/>
          <w:sz w:val="28"/>
        </w:rPr>
      </w:pPr>
      <w:r>
        <w:rPr>
          <w:rFonts w:ascii="Arial Black" w:hAnsi="Arial Black" w:cs="Arial"/>
          <w:noProof/>
          <w:sz w:val="28"/>
          <w:lang w:eastAsia="nl-NL"/>
        </w:rPr>
        <w:drawing>
          <wp:anchor distT="0" distB="0" distL="114300" distR="114300" simplePos="0" relativeHeight="251659264" behindDoc="0" locked="0" layoutInCell="1" allowOverlap="1" wp14:anchorId="5C4E63E2" wp14:editId="465AB53C">
            <wp:simplePos x="0" y="0"/>
            <wp:positionH relativeFrom="column">
              <wp:posOffset>4015105</wp:posOffset>
            </wp:positionH>
            <wp:positionV relativeFrom="paragraph">
              <wp:posOffset>-680720</wp:posOffset>
            </wp:positionV>
            <wp:extent cx="2152650" cy="1609725"/>
            <wp:effectExtent l="19050" t="0" r="0" b="0"/>
            <wp:wrapSquare wrapText="bothSides"/>
            <wp:docPr id="5" name="il_fi" descr="https://www2.miele.nl/resourcehandler.ashx?url=http%3A%2F%2FNLVIAP01.nl.miele.net%2F__C12574E80044136F.nsf%2F(%24Files)%2FMS_Speelgoed_Vrachtwagen.jpg%2F%24file%2FMS_Speelgoed_Vracht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2.miele.nl/resourcehandler.ashx?url=http%3A%2F%2FNLVIAP01.nl.miele.net%2F__C12574E80044136F.nsf%2F(%24Files)%2FMS_Speelgoed_Vrachtwagen.jpg%2F%24file%2FMS_Speelgoed_Vrachtwag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A18">
        <w:rPr>
          <w:rFonts w:ascii="Arial Black" w:hAnsi="Arial Black" w:cs="Arial"/>
          <w:sz w:val="28"/>
        </w:rPr>
        <w:t>Goederenontvangst</w:t>
      </w:r>
    </w:p>
    <w:p w:rsidR="00C007B3" w:rsidRDefault="00C007B3" w:rsidP="00C007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 komt een leverancier bij een bedrijf en de chauffeur levert de goederen af. Voordat hij vertrekt wil hij graag dat de medewerker de vrachtbrief tekent.</w:t>
      </w:r>
    </w:p>
    <w:p w:rsidR="00C007B3" w:rsidRDefault="00C007B3" w:rsidP="00C007B3">
      <w:pPr>
        <w:pStyle w:val="Lijstalinea"/>
        <w:numPr>
          <w:ilvl w:val="0"/>
          <w:numId w:val="7"/>
        </w:numPr>
        <w:ind w:left="426" w:hanging="426"/>
        <w:rPr>
          <w:rFonts w:ascii="Arial" w:hAnsi="Arial" w:cs="Arial"/>
          <w:sz w:val="24"/>
        </w:rPr>
      </w:pPr>
      <w:r w:rsidRPr="00BE58AE">
        <w:rPr>
          <w:rFonts w:ascii="Arial" w:hAnsi="Arial" w:cs="Arial"/>
          <w:sz w:val="24"/>
        </w:rPr>
        <w:t>Wat moet er eerst allemaal gebeuren voordat de medewerker de vrachtbrief kan tekenen?</w:t>
      </w:r>
    </w:p>
    <w:p w:rsidR="0063036D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</w:p>
    <w:p w:rsidR="0063036D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</w:p>
    <w:p w:rsidR="0063036D" w:rsidRPr="00BE58AE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</w:p>
    <w:p w:rsidR="0063036D" w:rsidRDefault="00C007B3" w:rsidP="0063036D">
      <w:pPr>
        <w:pStyle w:val="Lijstalinea"/>
        <w:numPr>
          <w:ilvl w:val="0"/>
          <w:numId w:val="7"/>
        </w:numPr>
        <w:ind w:left="426" w:hanging="426"/>
        <w:rPr>
          <w:rFonts w:ascii="Arial" w:hAnsi="Arial" w:cs="Arial"/>
          <w:sz w:val="24"/>
        </w:rPr>
      </w:pPr>
      <w:r w:rsidRPr="00BE58AE">
        <w:rPr>
          <w:rFonts w:ascii="Arial" w:hAnsi="Arial" w:cs="Arial"/>
          <w:sz w:val="24"/>
        </w:rPr>
        <w:t xml:space="preserve">Nadat de vrachtbrief is gecontroleerd blijken er afwijkingen te zijn. </w:t>
      </w:r>
      <w:r>
        <w:rPr>
          <w:rFonts w:ascii="Arial" w:hAnsi="Arial" w:cs="Arial"/>
          <w:sz w:val="24"/>
        </w:rPr>
        <w:t xml:space="preserve"> </w:t>
      </w:r>
      <w:r w:rsidRPr="00BE58AE">
        <w:rPr>
          <w:rFonts w:ascii="Arial" w:hAnsi="Arial" w:cs="Arial"/>
          <w:sz w:val="24"/>
        </w:rPr>
        <w:t xml:space="preserve">Wat zijn mogelijke afwijkingen? </w:t>
      </w:r>
    </w:p>
    <w:p w:rsidR="0063036D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</w:p>
    <w:p w:rsidR="0063036D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</w:p>
    <w:p w:rsidR="0063036D" w:rsidRPr="0063036D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</w:p>
    <w:p w:rsidR="00C007B3" w:rsidRDefault="00C007B3" w:rsidP="00C007B3">
      <w:pPr>
        <w:pStyle w:val="Lijstalinea"/>
        <w:numPr>
          <w:ilvl w:val="0"/>
          <w:numId w:val="7"/>
        </w:numPr>
        <w:ind w:left="426" w:hanging="426"/>
        <w:rPr>
          <w:rFonts w:ascii="Arial" w:hAnsi="Arial" w:cs="Arial"/>
          <w:sz w:val="24"/>
        </w:rPr>
      </w:pPr>
      <w:r w:rsidRPr="00BE58AE">
        <w:rPr>
          <w:rFonts w:ascii="Arial" w:hAnsi="Arial" w:cs="Arial"/>
          <w:sz w:val="24"/>
        </w:rPr>
        <w:t>Wat moet de medewerker nu doen?</w:t>
      </w:r>
    </w:p>
    <w:p w:rsidR="0063036D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</w:p>
    <w:p w:rsidR="0063036D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</w:p>
    <w:p w:rsidR="0063036D" w:rsidRPr="00BE58AE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</w:p>
    <w:p w:rsidR="00C007B3" w:rsidRPr="00BE58AE" w:rsidRDefault="00C007B3" w:rsidP="00C007B3">
      <w:pPr>
        <w:pStyle w:val="Lijstalinea"/>
        <w:numPr>
          <w:ilvl w:val="0"/>
          <w:numId w:val="7"/>
        </w:numPr>
        <w:ind w:left="426" w:hanging="426"/>
        <w:rPr>
          <w:rFonts w:ascii="Arial" w:hAnsi="Arial" w:cs="Arial"/>
          <w:sz w:val="24"/>
        </w:rPr>
      </w:pPr>
      <w:r w:rsidRPr="00BE58AE">
        <w:rPr>
          <w:rFonts w:ascii="Arial" w:hAnsi="Arial" w:cs="Arial"/>
          <w:sz w:val="24"/>
        </w:rPr>
        <w:t>Wat moet de leidinggevende doen?</w:t>
      </w:r>
    </w:p>
    <w:p w:rsidR="0063036D" w:rsidRDefault="0063036D" w:rsidP="0063036D">
      <w:pPr>
        <w:rPr>
          <w:rFonts w:ascii="Arial" w:hAnsi="Arial" w:cs="Arial"/>
          <w:sz w:val="24"/>
        </w:rPr>
      </w:pPr>
    </w:p>
    <w:p w:rsidR="0063036D" w:rsidRDefault="0063036D" w:rsidP="0063036D">
      <w:pPr>
        <w:rPr>
          <w:rFonts w:ascii="Arial" w:hAnsi="Arial" w:cs="Arial"/>
          <w:sz w:val="24"/>
        </w:rPr>
      </w:pPr>
    </w:p>
    <w:p w:rsidR="0063036D" w:rsidRDefault="0063036D" w:rsidP="0063036D">
      <w:pPr>
        <w:rPr>
          <w:rFonts w:ascii="Arial" w:hAnsi="Arial" w:cs="Arial"/>
          <w:sz w:val="24"/>
        </w:rPr>
      </w:pPr>
    </w:p>
    <w:p w:rsidR="0063036D" w:rsidRDefault="0063036D" w:rsidP="0063036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 de volgende bladzijde staat een vrachtbrief. Bekijk de vrachtbrief goed en maak vervolgens de bijbehorende opdrachten.</w:t>
      </w:r>
    </w:p>
    <w:p w:rsidR="0063036D" w:rsidRDefault="0063036D" w:rsidP="0063036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 wp14:anchorId="79685842" wp14:editId="330EE1CD">
            <wp:simplePos x="0" y="0"/>
            <wp:positionH relativeFrom="column">
              <wp:posOffset>14605</wp:posOffset>
            </wp:positionH>
            <wp:positionV relativeFrom="paragraph">
              <wp:posOffset>-337820</wp:posOffset>
            </wp:positionV>
            <wp:extent cx="6000750" cy="9172575"/>
            <wp:effectExtent l="19050" t="0" r="0" b="0"/>
            <wp:wrapSquare wrapText="bothSides"/>
            <wp:docPr id="1" name="Afbeelding 1" descr="F:\WPL\wpl cgo 2010 - 2011\Wpl 2011 - 2012\vracht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PL\wpl cgo 2010 - 2011\Wpl 2011 - 2012\vrachtbri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36D" w:rsidRPr="00CD7A7F" w:rsidRDefault="0063036D" w:rsidP="0063036D">
      <w:pPr>
        <w:rPr>
          <w:rFonts w:ascii="Arial Black" w:hAnsi="Arial Black" w:cs="Arial"/>
          <w:sz w:val="28"/>
        </w:rPr>
      </w:pPr>
      <w:r w:rsidRPr="00CD7A7F">
        <w:rPr>
          <w:rFonts w:ascii="Arial Black" w:hAnsi="Arial Black" w:cs="Arial"/>
          <w:sz w:val="28"/>
        </w:rPr>
        <w:lastRenderedPageBreak/>
        <w:t>Vrachtbrief</w:t>
      </w:r>
    </w:p>
    <w:p w:rsidR="0063036D" w:rsidRPr="0063036D" w:rsidRDefault="0063036D" w:rsidP="0063036D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sz w:val="24"/>
        </w:rPr>
      </w:pPr>
      <w:r w:rsidRPr="00CD7A7F">
        <w:rPr>
          <w:rFonts w:ascii="Arial" w:hAnsi="Arial" w:cs="Arial"/>
          <w:sz w:val="24"/>
        </w:rPr>
        <w:t>Door wie zijn de goederen geleverd?</w:t>
      </w:r>
      <w:r>
        <w:rPr>
          <w:rFonts w:ascii="Arial" w:hAnsi="Arial" w:cs="Arial"/>
          <w:sz w:val="24"/>
        </w:rPr>
        <w:t xml:space="preserve"> </w:t>
      </w:r>
      <w:r w:rsidRPr="00A62531">
        <w:rPr>
          <w:rFonts w:ascii="Arial" w:hAnsi="Arial" w:cs="Arial"/>
          <w:sz w:val="18"/>
        </w:rPr>
        <w:t xml:space="preserve">( ½ </w:t>
      </w:r>
      <w:proofErr w:type="spellStart"/>
      <w:r w:rsidRPr="00A62531">
        <w:rPr>
          <w:rFonts w:ascii="Arial" w:hAnsi="Arial" w:cs="Arial"/>
          <w:sz w:val="18"/>
        </w:rPr>
        <w:t>pnt</w:t>
      </w:r>
      <w:proofErr w:type="spellEnd"/>
      <w:r w:rsidRPr="00A62531">
        <w:rPr>
          <w:rFonts w:ascii="Arial" w:hAnsi="Arial" w:cs="Arial"/>
          <w:sz w:val="18"/>
        </w:rPr>
        <w:t>)</w:t>
      </w:r>
    </w:p>
    <w:p w:rsidR="0063036D" w:rsidRDefault="0063036D" w:rsidP="0063036D">
      <w:pPr>
        <w:pStyle w:val="Lijstalinea"/>
        <w:ind w:left="284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284"/>
        <w:rPr>
          <w:rFonts w:ascii="Arial" w:hAnsi="Arial" w:cs="Arial"/>
          <w:sz w:val="24"/>
        </w:rPr>
      </w:pPr>
    </w:p>
    <w:p w:rsidR="0063036D" w:rsidRPr="00CD7A7F" w:rsidRDefault="0063036D" w:rsidP="0063036D">
      <w:pPr>
        <w:pStyle w:val="Lijstalinea"/>
        <w:ind w:left="284"/>
        <w:rPr>
          <w:rFonts w:ascii="Arial" w:hAnsi="Arial" w:cs="Arial"/>
          <w:sz w:val="24"/>
        </w:rPr>
      </w:pPr>
    </w:p>
    <w:p w:rsidR="0063036D" w:rsidRPr="0063036D" w:rsidRDefault="0063036D" w:rsidP="0063036D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sz w:val="24"/>
        </w:rPr>
      </w:pPr>
      <w:r w:rsidRPr="00CD7A7F">
        <w:rPr>
          <w:rFonts w:ascii="Arial" w:hAnsi="Arial" w:cs="Arial"/>
          <w:sz w:val="24"/>
        </w:rPr>
        <w:t>Wie moet de factuur betalen?</w:t>
      </w:r>
      <w:r>
        <w:rPr>
          <w:rFonts w:ascii="Arial" w:hAnsi="Arial" w:cs="Arial"/>
          <w:sz w:val="24"/>
        </w:rPr>
        <w:t xml:space="preserve"> </w:t>
      </w:r>
      <w:r w:rsidRPr="00A62531">
        <w:rPr>
          <w:rFonts w:ascii="Arial" w:hAnsi="Arial" w:cs="Arial"/>
          <w:sz w:val="18"/>
        </w:rPr>
        <w:t xml:space="preserve">( ½ </w:t>
      </w:r>
      <w:proofErr w:type="spellStart"/>
      <w:r w:rsidRPr="00A62531">
        <w:rPr>
          <w:rFonts w:ascii="Arial" w:hAnsi="Arial" w:cs="Arial"/>
          <w:sz w:val="18"/>
        </w:rPr>
        <w:t>pnt</w:t>
      </w:r>
      <w:proofErr w:type="spellEnd"/>
      <w:r w:rsidRPr="00A62531">
        <w:rPr>
          <w:rFonts w:ascii="Arial" w:hAnsi="Arial" w:cs="Arial"/>
          <w:sz w:val="18"/>
        </w:rPr>
        <w:t>)</w:t>
      </w:r>
    </w:p>
    <w:p w:rsidR="0063036D" w:rsidRDefault="0063036D" w:rsidP="0063036D">
      <w:pPr>
        <w:pStyle w:val="Lijstalinea"/>
        <w:ind w:left="284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284"/>
        <w:rPr>
          <w:rFonts w:ascii="Arial" w:hAnsi="Arial" w:cs="Arial"/>
          <w:sz w:val="24"/>
        </w:rPr>
      </w:pPr>
    </w:p>
    <w:p w:rsidR="0063036D" w:rsidRPr="00CD7A7F" w:rsidRDefault="0063036D" w:rsidP="0063036D">
      <w:pPr>
        <w:pStyle w:val="Lijstalinea"/>
        <w:ind w:left="284"/>
        <w:rPr>
          <w:rFonts w:ascii="Arial" w:hAnsi="Arial" w:cs="Arial"/>
          <w:sz w:val="24"/>
        </w:rPr>
      </w:pPr>
    </w:p>
    <w:p w:rsidR="0063036D" w:rsidRPr="0063036D" w:rsidRDefault="0063036D" w:rsidP="0063036D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sz w:val="24"/>
        </w:rPr>
      </w:pPr>
      <w:r w:rsidRPr="00CD7A7F">
        <w:rPr>
          <w:rFonts w:ascii="Arial" w:hAnsi="Arial" w:cs="Arial"/>
          <w:sz w:val="24"/>
        </w:rPr>
        <w:t>In hoeveel dozen is de totale vracht geleverd?</w:t>
      </w:r>
      <w:r>
        <w:rPr>
          <w:rFonts w:ascii="Arial" w:hAnsi="Arial" w:cs="Arial"/>
          <w:sz w:val="24"/>
        </w:rPr>
        <w:t xml:space="preserve"> </w:t>
      </w:r>
      <w:r w:rsidRPr="00A62531">
        <w:rPr>
          <w:rFonts w:ascii="Arial" w:hAnsi="Arial" w:cs="Arial"/>
          <w:sz w:val="18"/>
        </w:rPr>
        <w:t xml:space="preserve">( ½ </w:t>
      </w:r>
      <w:proofErr w:type="spellStart"/>
      <w:r w:rsidRPr="00A62531">
        <w:rPr>
          <w:rFonts w:ascii="Arial" w:hAnsi="Arial" w:cs="Arial"/>
          <w:sz w:val="18"/>
        </w:rPr>
        <w:t>pnt</w:t>
      </w:r>
      <w:proofErr w:type="spellEnd"/>
      <w:r w:rsidRPr="00A62531">
        <w:rPr>
          <w:rFonts w:ascii="Arial" w:hAnsi="Arial" w:cs="Arial"/>
          <w:sz w:val="18"/>
        </w:rPr>
        <w:t>)</w:t>
      </w:r>
    </w:p>
    <w:p w:rsidR="0063036D" w:rsidRDefault="0063036D" w:rsidP="0063036D">
      <w:pPr>
        <w:pStyle w:val="Lijstalinea"/>
        <w:ind w:left="284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284"/>
        <w:rPr>
          <w:rFonts w:ascii="Arial" w:hAnsi="Arial" w:cs="Arial"/>
          <w:sz w:val="24"/>
        </w:rPr>
      </w:pPr>
    </w:p>
    <w:p w:rsidR="0063036D" w:rsidRPr="00CD7A7F" w:rsidRDefault="0063036D" w:rsidP="0063036D">
      <w:pPr>
        <w:pStyle w:val="Lijstalinea"/>
        <w:ind w:left="284"/>
        <w:rPr>
          <w:rFonts w:ascii="Arial" w:hAnsi="Arial" w:cs="Arial"/>
          <w:sz w:val="24"/>
        </w:rPr>
      </w:pPr>
    </w:p>
    <w:p w:rsidR="0063036D" w:rsidRPr="0063036D" w:rsidRDefault="0063036D" w:rsidP="0063036D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sz w:val="24"/>
        </w:rPr>
      </w:pPr>
      <w:r w:rsidRPr="00CD7A7F">
        <w:rPr>
          <w:rFonts w:ascii="Arial" w:hAnsi="Arial" w:cs="Arial"/>
          <w:sz w:val="24"/>
        </w:rPr>
        <w:t>De slagzin van Viking Direct is: “Uw favoriete kantoorartikelen voor de beste prijs, binnen 24 uur”. Waaruit blijkt dat ze binnen 24 uur leveren?</w:t>
      </w:r>
      <w:r>
        <w:rPr>
          <w:rFonts w:ascii="Arial" w:hAnsi="Arial" w:cs="Arial"/>
          <w:sz w:val="24"/>
        </w:rPr>
        <w:t xml:space="preserve"> </w:t>
      </w:r>
      <w:r w:rsidRPr="00A62531">
        <w:rPr>
          <w:rFonts w:ascii="Arial" w:hAnsi="Arial" w:cs="Arial"/>
          <w:sz w:val="18"/>
        </w:rPr>
        <w:t xml:space="preserve">( ½ </w:t>
      </w:r>
      <w:proofErr w:type="spellStart"/>
      <w:r w:rsidRPr="00A62531">
        <w:rPr>
          <w:rFonts w:ascii="Arial" w:hAnsi="Arial" w:cs="Arial"/>
          <w:sz w:val="18"/>
        </w:rPr>
        <w:t>pnt</w:t>
      </w:r>
      <w:proofErr w:type="spellEnd"/>
      <w:r w:rsidRPr="00A62531">
        <w:rPr>
          <w:rFonts w:ascii="Arial" w:hAnsi="Arial" w:cs="Arial"/>
          <w:sz w:val="18"/>
        </w:rPr>
        <w:t>)</w:t>
      </w:r>
    </w:p>
    <w:p w:rsidR="0063036D" w:rsidRDefault="0063036D" w:rsidP="0063036D">
      <w:pPr>
        <w:pStyle w:val="Lijstalinea"/>
        <w:ind w:left="284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284"/>
        <w:rPr>
          <w:rFonts w:ascii="Arial" w:hAnsi="Arial" w:cs="Arial"/>
          <w:sz w:val="24"/>
        </w:rPr>
      </w:pPr>
    </w:p>
    <w:p w:rsidR="0063036D" w:rsidRPr="00CD7A7F" w:rsidRDefault="0063036D" w:rsidP="0063036D">
      <w:pPr>
        <w:pStyle w:val="Lijstalinea"/>
        <w:ind w:left="284"/>
        <w:rPr>
          <w:rFonts w:ascii="Arial" w:hAnsi="Arial" w:cs="Arial"/>
          <w:sz w:val="24"/>
        </w:rPr>
      </w:pPr>
    </w:p>
    <w:p w:rsidR="0063036D" w:rsidRPr="0063036D" w:rsidRDefault="0063036D" w:rsidP="0063036D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sz w:val="24"/>
        </w:rPr>
      </w:pPr>
      <w:r w:rsidRPr="00CD7A7F">
        <w:rPr>
          <w:rFonts w:ascii="Arial" w:hAnsi="Arial" w:cs="Arial"/>
          <w:sz w:val="24"/>
        </w:rPr>
        <w:t xml:space="preserve">Op een vrachtbrief staat, behalve het aantal leveringseenheden en naam van de leverancier ook wat de </w:t>
      </w:r>
      <w:r w:rsidRPr="00E3058B">
        <w:rPr>
          <w:rFonts w:ascii="Arial" w:hAnsi="Arial" w:cs="Arial"/>
          <w:b/>
          <w:sz w:val="24"/>
        </w:rPr>
        <w:t>leveringscondities</w:t>
      </w:r>
      <w:r w:rsidRPr="00CD7A7F">
        <w:rPr>
          <w:rFonts w:ascii="Arial" w:hAnsi="Arial" w:cs="Arial"/>
          <w:sz w:val="24"/>
        </w:rPr>
        <w:t xml:space="preserve"> zijn. Wat zijn leveringscondities ook wel leveringsvoorwaarden genoemd?</w:t>
      </w:r>
      <w:r>
        <w:rPr>
          <w:rFonts w:ascii="Arial" w:hAnsi="Arial" w:cs="Arial"/>
          <w:sz w:val="24"/>
        </w:rPr>
        <w:t xml:space="preserve"> </w:t>
      </w:r>
      <w:r w:rsidRPr="00A62531">
        <w:rPr>
          <w:rFonts w:ascii="Arial" w:hAnsi="Arial" w:cs="Arial"/>
          <w:sz w:val="18"/>
        </w:rPr>
        <w:t xml:space="preserve">( </w:t>
      </w:r>
      <w:r>
        <w:rPr>
          <w:rFonts w:ascii="Arial" w:hAnsi="Arial" w:cs="Arial"/>
          <w:sz w:val="18"/>
        </w:rPr>
        <w:t>1</w:t>
      </w:r>
      <w:r w:rsidRPr="00A62531">
        <w:rPr>
          <w:rFonts w:ascii="Arial" w:hAnsi="Arial" w:cs="Arial"/>
          <w:sz w:val="18"/>
        </w:rPr>
        <w:t xml:space="preserve"> </w:t>
      </w:r>
      <w:proofErr w:type="spellStart"/>
      <w:r w:rsidRPr="00A62531">
        <w:rPr>
          <w:rFonts w:ascii="Arial" w:hAnsi="Arial" w:cs="Arial"/>
          <w:sz w:val="18"/>
        </w:rPr>
        <w:t>pnt</w:t>
      </w:r>
      <w:proofErr w:type="spellEnd"/>
      <w:r w:rsidRPr="00A62531">
        <w:rPr>
          <w:rFonts w:ascii="Arial" w:hAnsi="Arial" w:cs="Arial"/>
          <w:sz w:val="18"/>
        </w:rPr>
        <w:t>)</w:t>
      </w:r>
    </w:p>
    <w:p w:rsidR="0063036D" w:rsidRDefault="0063036D" w:rsidP="0063036D">
      <w:pPr>
        <w:pStyle w:val="Lijstalinea"/>
        <w:ind w:left="284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284"/>
        <w:rPr>
          <w:rFonts w:ascii="Arial" w:hAnsi="Arial" w:cs="Arial"/>
          <w:sz w:val="18"/>
        </w:rPr>
      </w:pPr>
    </w:p>
    <w:p w:rsidR="0063036D" w:rsidRPr="00CD7A7F" w:rsidRDefault="0063036D" w:rsidP="0063036D">
      <w:pPr>
        <w:pStyle w:val="Lijstalinea"/>
        <w:ind w:left="284"/>
        <w:rPr>
          <w:rFonts w:ascii="Arial" w:hAnsi="Arial" w:cs="Arial"/>
          <w:sz w:val="24"/>
        </w:rPr>
      </w:pPr>
    </w:p>
    <w:p w:rsidR="0063036D" w:rsidRPr="0063036D" w:rsidRDefault="0063036D" w:rsidP="0063036D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sz w:val="24"/>
        </w:rPr>
      </w:pPr>
      <w:r w:rsidRPr="00CD7A7F">
        <w:rPr>
          <w:rFonts w:ascii="Arial" w:hAnsi="Arial" w:cs="Arial"/>
          <w:sz w:val="24"/>
        </w:rPr>
        <w:t>Wat betekent “</w:t>
      </w:r>
      <w:proofErr w:type="spellStart"/>
      <w:r w:rsidRPr="00E3058B">
        <w:rPr>
          <w:rFonts w:ascii="Arial" w:hAnsi="Arial" w:cs="Arial"/>
          <w:b/>
          <w:sz w:val="24"/>
        </w:rPr>
        <w:t>Franco</w:t>
      </w:r>
      <w:proofErr w:type="spellEnd"/>
      <w:r w:rsidRPr="00CD7A7F">
        <w:rPr>
          <w:rFonts w:ascii="Arial" w:hAnsi="Arial" w:cs="Arial"/>
          <w:sz w:val="24"/>
        </w:rPr>
        <w:t xml:space="preserve"> levering van de goederen”?</w:t>
      </w:r>
      <w:r>
        <w:rPr>
          <w:rFonts w:ascii="Arial" w:hAnsi="Arial" w:cs="Arial"/>
          <w:sz w:val="24"/>
        </w:rPr>
        <w:t xml:space="preserve"> </w:t>
      </w:r>
      <w:r w:rsidRPr="00A62531">
        <w:rPr>
          <w:rFonts w:ascii="Arial" w:hAnsi="Arial" w:cs="Arial"/>
          <w:sz w:val="18"/>
        </w:rPr>
        <w:t xml:space="preserve">( </w:t>
      </w:r>
      <w:r>
        <w:rPr>
          <w:rFonts w:ascii="Arial" w:hAnsi="Arial" w:cs="Arial"/>
          <w:sz w:val="18"/>
        </w:rPr>
        <w:t>1</w:t>
      </w:r>
      <w:r w:rsidRPr="00A62531">
        <w:rPr>
          <w:rFonts w:ascii="Arial" w:hAnsi="Arial" w:cs="Arial"/>
          <w:sz w:val="18"/>
        </w:rPr>
        <w:t xml:space="preserve"> </w:t>
      </w:r>
      <w:proofErr w:type="spellStart"/>
      <w:r w:rsidRPr="00A62531">
        <w:rPr>
          <w:rFonts w:ascii="Arial" w:hAnsi="Arial" w:cs="Arial"/>
          <w:sz w:val="18"/>
        </w:rPr>
        <w:t>pnt</w:t>
      </w:r>
      <w:proofErr w:type="spellEnd"/>
      <w:r w:rsidRPr="00A62531">
        <w:rPr>
          <w:rFonts w:ascii="Arial" w:hAnsi="Arial" w:cs="Arial"/>
          <w:sz w:val="18"/>
        </w:rPr>
        <w:t>)</w:t>
      </w:r>
    </w:p>
    <w:p w:rsidR="0063036D" w:rsidRDefault="0063036D" w:rsidP="0063036D">
      <w:pPr>
        <w:pStyle w:val="Lijstalinea"/>
        <w:ind w:left="284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284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284"/>
        <w:rPr>
          <w:rFonts w:ascii="Arial" w:hAnsi="Arial" w:cs="Arial"/>
          <w:sz w:val="18"/>
        </w:rPr>
      </w:pPr>
    </w:p>
    <w:p w:rsidR="0063036D" w:rsidRPr="00CD7A7F" w:rsidRDefault="0063036D" w:rsidP="0063036D">
      <w:pPr>
        <w:pStyle w:val="Lijstalinea"/>
        <w:ind w:left="284"/>
        <w:rPr>
          <w:rFonts w:ascii="Arial" w:hAnsi="Arial" w:cs="Arial"/>
          <w:sz w:val="24"/>
        </w:rPr>
      </w:pPr>
    </w:p>
    <w:p w:rsidR="0063036D" w:rsidRPr="0063036D" w:rsidRDefault="0063036D" w:rsidP="0063036D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sz w:val="24"/>
        </w:rPr>
      </w:pPr>
      <w:r w:rsidRPr="00CD7A7F">
        <w:rPr>
          <w:rFonts w:ascii="Arial" w:hAnsi="Arial" w:cs="Arial"/>
          <w:sz w:val="24"/>
        </w:rPr>
        <w:t xml:space="preserve">Wat betekent “Onder </w:t>
      </w:r>
      <w:r w:rsidRPr="00E3058B">
        <w:rPr>
          <w:rFonts w:ascii="Arial" w:hAnsi="Arial" w:cs="Arial"/>
          <w:b/>
          <w:sz w:val="24"/>
        </w:rPr>
        <w:t>rembours</w:t>
      </w:r>
      <w:r w:rsidRPr="00CD7A7F">
        <w:rPr>
          <w:rFonts w:ascii="Arial" w:hAnsi="Arial" w:cs="Arial"/>
          <w:sz w:val="24"/>
        </w:rPr>
        <w:t xml:space="preserve"> geleverde goederen”?</w:t>
      </w:r>
      <w:r>
        <w:rPr>
          <w:rFonts w:ascii="Arial" w:hAnsi="Arial" w:cs="Arial"/>
          <w:sz w:val="24"/>
        </w:rPr>
        <w:t xml:space="preserve"> </w:t>
      </w:r>
      <w:r w:rsidRPr="00A62531">
        <w:rPr>
          <w:rFonts w:ascii="Arial" w:hAnsi="Arial" w:cs="Arial"/>
          <w:sz w:val="18"/>
        </w:rPr>
        <w:t xml:space="preserve">( </w:t>
      </w:r>
      <w:r>
        <w:rPr>
          <w:rFonts w:ascii="Arial" w:hAnsi="Arial" w:cs="Arial"/>
          <w:sz w:val="18"/>
        </w:rPr>
        <w:t>1</w:t>
      </w:r>
      <w:r w:rsidRPr="00A62531">
        <w:rPr>
          <w:rFonts w:ascii="Arial" w:hAnsi="Arial" w:cs="Arial"/>
          <w:sz w:val="18"/>
        </w:rPr>
        <w:t xml:space="preserve"> </w:t>
      </w:r>
      <w:proofErr w:type="spellStart"/>
      <w:r w:rsidRPr="00A62531">
        <w:rPr>
          <w:rFonts w:ascii="Arial" w:hAnsi="Arial" w:cs="Arial"/>
          <w:sz w:val="18"/>
        </w:rPr>
        <w:t>pnt</w:t>
      </w:r>
      <w:proofErr w:type="spellEnd"/>
      <w:r w:rsidRPr="00A62531">
        <w:rPr>
          <w:rFonts w:ascii="Arial" w:hAnsi="Arial" w:cs="Arial"/>
          <w:sz w:val="18"/>
        </w:rPr>
        <w:t>)</w:t>
      </w:r>
    </w:p>
    <w:p w:rsidR="0063036D" w:rsidRDefault="0063036D" w:rsidP="0063036D">
      <w:pPr>
        <w:pStyle w:val="Lijstalinea"/>
        <w:ind w:left="284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284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284"/>
        <w:rPr>
          <w:rFonts w:ascii="Arial" w:hAnsi="Arial" w:cs="Arial"/>
          <w:sz w:val="24"/>
        </w:rPr>
      </w:pPr>
    </w:p>
    <w:p w:rsidR="0063036D" w:rsidRPr="00A62531" w:rsidRDefault="0063036D" w:rsidP="0063036D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Soms wordt een vrachtbrief “onder voorbehoud getekend”, wat betekent dat?</w:t>
      </w:r>
      <w:r w:rsidRPr="00A62531">
        <w:rPr>
          <w:rFonts w:ascii="Arial" w:hAnsi="Arial" w:cs="Arial"/>
          <w:sz w:val="18"/>
        </w:rPr>
        <w:t xml:space="preserve"> </w:t>
      </w:r>
    </w:p>
    <w:p w:rsidR="0063036D" w:rsidRPr="00CD7A7F" w:rsidRDefault="0063036D" w:rsidP="0063036D">
      <w:pPr>
        <w:pStyle w:val="Lijstalinea"/>
        <w:ind w:left="284"/>
        <w:rPr>
          <w:rFonts w:ascii="Arial" w:hAnsi="Arial" w:cs="Arial"/>
          <w:sz w:val="24"/>
        </w:rPr>
      </w:pPr>
      <w:r w:rsidRPr="00A62531">
        <w:rPr>
          <w:rFonts w:ascii="Arial" w:hAnsi="Arial" w:cs="Arial"/>
          <w:sz w:val="18"/>
        </w:rPr>
        <w:t xml:space="preserve">( </w:t>
      </w:r>
      <w:r>
        <w:rPr>
          <w:rFonts w:ascii="Arial" w:hAnsi="Arial" w:cs="Arial"/>
          <w:sz w:val="18"/>
        </w:rPr>
        <w:t>1</w:t>
      </w:r>
      <w:r w:rsidRPr="00A62531">
        <w:rPr>
          <w:rFonts w:ascii="Arial" w:hAnsi="Arial" w:cs="Arial"/>
          <w:sz w:val="18"/>
        </w:rPr>
        <w:t xml:space="preserve"> </w:t>
      </w:r>
      <w:proofErr w:type="spellStart"/>
      <w:r w:rsidRPr="00A62531">
        <w:rPr>
          <w:rFonts w:ascii="Arial" w:hAnsi="Arial" w:cs="Arial"/>
          <w:sz w:val="18"/>
        </w:rPr>
        <w:t>pnt</w:t>
      </w:r>
      <w:proofErr w:type="spellEnd"/>
      <w:r w:rsidRPr="00A62531">
        <w:rPr>
          <w:rFonts w:ascii="Arial" w:hAnsi="Arial" w:cs="Arial"/>
          <w:sz w:val="18"/>
        </w:rPr>
        <w:t>)</w:t>
      </w:r>
    </w:p>
    <w:p w:rsidR="0063036D" w:rsidRDefault="0063036D" w:rsidP="0063036D">
      <w:pPr>
        <w:rPr>
          <w:rFonts w:ascii="Arial Black" w:hAnsi="Arial Black" w:cs="Arial"/>
          <w:sz w:val="28"/>
        </w:rPr>
      </w:pPr>
    </w:p>
    <w:p w:rsidR="0063036D" w:rsidRDefault="0063036D" w:rsidP="0063036D">
      <w:pPr>
        <w:rPr>
          <w:rFonts w:ascii="Arial Black" w:hAnsi="Arial Black" w:cs="Arial"/>
          <w:sz w:val="28"/>
        </w:rPr>
      </w:pPr>
    </w:p>
    <w:p w:rsidR="0063036D" w:rsidRDefault="0063036D">
      <w:pPr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br w:type="page"/>
      </w:r>
    </w:p>
    <w:p w:rsidR="0063036D" w:rsidRDefault="0063036D" w:rsidP="0063036D">
      <w:pPr>
        <w:rPr>
          <w:rFonts w:ascii="Arial" w:hAnsi="Arial" w:cs="Arial"/>
          <w:sz w:val="24"/>
        </w:rPr>
      </w:pPr>
      <w:r w:rsidRPr="00E3058B">
        <w:rPr>
          <w:rFonts w:ascii="Arial Black" w:hAnsi="Arial Black" w:cs="Arial"/>
          <w:sz w:val="28"/>
        </w:rPr>
        <w:lastRenderedPageBreak/>
        <w:t>De pakbon</w:t>
      </w:r>
    </w:p>
    <w:p w:rsidR="0063036D" w:rsidRDefault="0063036D" w:rsidP="0063036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 de volgende bladzijde staat de pakbon die hoort bij de</w:t>
      </w:r>
      <w:r>
        <w:rPr>
          <w:rFonts w:ascii="Arial" w:hAnsi="Arial" w:cs="Arial"/>
          <w:sz w:val="24"/>
        </w:rPr>
        <w:t>ze</w:t>
      </w:r>
      <w:r>
        <w:rPr>
          <w:rFonts w:ascii="Arial" w:hAnsi="Arial" w:cs="Arial"/>
          <w:sz w:val="24"/>
        </w:rPr>
        <w:t xml:space="preserve"> levering. De leidinggevende heeft de vrachtbrief getekend en de chauffeur is weer vertrokken. De medewerker gaat de goederen verder controleren aan de hand van de pakbon.</w:t>
      </w:r>
    </w:p>
    <w:p w:rsidR="0063036D" w:rsidRDefault="0063036D" w:rsidP="0063036D">
      <w:pPr>
        <w:rPr>
          <w:rFonts w:ascii="Arial" w:hAnsi="Arial" w:cs="Arial"/>
          <w:sz w:val="24"/>
        </w:rPr>
      </w:pPr>
    </w:p>
    <w:p w:rsidR="0063036D" w:rsidRPr="0063036D" w:rsidRDefault="0063036D" w:rsidP="0063036D">
      <w:pPr>
        <w:pStyle w:val="Lijstalinea"/>
        <w:numPr>
          <w:ilvl w:val="0"/>
          <w:numId w:val="9"/>
        </w:numPr>
        <w:ind w:left="426" w:hanging="426"/>
        <w:rPr>
          <w:rFonts w:ascii="Arial" w:hAnsi="Arial" w:cs="Arial"/>
          <w:sz w:val="24"/>
        </w:rPr>
      </w:pPr>
      <w:r w:rsidRPr="00BD3BD8">
        <w:rPr>
          <w:rFonts w:ascii="Arial" w:hAnsi="Arial" w:cs="Arial"/>
          <w:sz w:val="24"/>
        </w:rPr>
        <w:t>Welke gegevens staan er op een pakbon?</w:t>
      </w:r>
      <w:r>
        <w:rPr>
          <w:rFonts w:ascii="Arial" w:hAnsi="Arial" w:cs="Arial"/>
          <w:sz w:val="24"/>
        </w:rPr>
        <w:t xml:space="preserve"> </w:t>
      </w:r>
      <w:r w:rsidRPr="00A62531">
        <w:rPr>
          <w:rFonts w:ascii="Arial" w:hAnsi="Arial" w:cs="Arial"/>
          <w:sz w:val="18"/>
        </w:rPr>
        <w:t xml:space="preserve">( ½ </w:t>
      </w:r>
      <w:proofErr w:type="spellStart"/>
      <w:r w:rsidRPr="00A62531">
        <w:rPr>
          <w:rFonts w:ascii="Arial" w:hAnsi="Arial" w:cs="Arial"/>
          <w:sz w:val="18"/>
        </w:rPr>
        <w:t>pnt</w:t>
      </w:r>
      <w:proofErr w:type="spellEnd"/>
      <w:r w:rsidRPr="00A62531">
        <w:rPr>
          <w:rFonts w:ascii="Arial" w:hAnsi="Arial" w:cs="Arial"/>
          <w:sz w:val="18"/>
        </w:rPr>
        <w:t>)</w:t>
      </w:r>
    </w:p>
    <w:p w:rsidR="0063036D" w:rsidRDefault="0063036D" w:rsidP="0063036D">
      <w:pPr>
        <w:pStyle w:val="Lijstalinea"/>
        <w:ind w:left="426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426"/>
        <w:rPr>
          <w:rFonts w:ascii="Arial" w:hAnsi="Arial" w:cs="Arial"/>
          <w:sz w:val="18"/>
        </w:rPr>
      </w:pPr>
    </w:p>
    <w:p w:rsidR="0063036D" w:rsidRPr="00BD3BD8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</w:p>
    <w:p w:rsidR="0063036D" w:rsidRPr="0063036D" w:rsidRDefault="0063036D" w:rsidP="0063036D">
      <w:pPr>
        <w:pStyle w:val="Lijstalinea"/>
        <w:numPr>
          <w:ilvl w:val="0"/>
          <w:numId w:val="9"/>
        </w:numPr>
        <w:ind w:left="426" w:hanging="426"/>
        <w:rPr>
          <w:rFonts w:ascii="Arial" w:hAnsi="Arial" w:cs="Arial"/>
          <w:sz w:val="24"/>
        </w:rPr>
      </w:pPr>
      <w:r w:rsidRPr="00BD3BD8">
        <w:rPr>
          <w:rFonts w:ascii="Arial" w:hAnsi="Arial" w:cs="Arial"/>
          <w:sz w:val="24"/>
        </w:rPr>
        <w:t>De medewerker controleert de vracht en doet een vervelende ontdekking. Bekijk de pakbon op de volgende bladzijde. Een geef een volledige omschrijving van de fout(en) die de medewerker ontdekt.</w:t>
      </w:r>
      <w:r>
        <w:rPr>
          <w:rFonts w:ascii="Arial" w:hAnsi="Arial" w:cs="Arial"/>
          <w:sz w:val="24"/>
        </w:rPr>
        <w:t xml:space="preserve"> </w:t>
      </w:r>
      <w:r w:rsidRPr="00A62531">
        <w:rPr>
          <w:rFonts w:ascii="Arial" w:hAnsi="Arial" w:cs="Arial"/>
          <w:sz w:val="18"/>
        </w:rPr>
        <w:t xml:space="preserve">( </w:t>
      </w:r>
      <w:r>
        <w:rPr>
          <w:rFonts w:ascii="Arial" w:hAnsi="Arial" w:cs="Arial"/>
          <w:sz w:val="18"/>
        </w:rPr>
        <w:t>1</w:t>
      </w:r>
      <w:r w:rsidRPr="00A62531">
        <w:rPr>
          <w:rFonts w:ascii="Arial" w:hAnsi="Arial" w:cs="Arial"/>
          <w:sz w:val="18"/>
        </w:rPr>
        <w:t xml:space="preserve"> </w:t>
      </w:r>
      <w:proofErr w:type="spellStart"/>
      <w:r w:rsidRPr="00A62531">
        <w:rPr>
          <w:rFonts w:ascii="Arial" w:hAnsi="Arial" w:cs="Arial"/>
          <w:sz w:val="18"/>
        </w:rPr>
        <w:t>pnt</w:t>
      </w:r>
      <w:proofErr w:type="spellEnd"/>
      <w:r w:rsidRPr="00A62531">
        <w:rPr>
          <w:rFonts w:ascii="Arial" w:hAnsi="Arial" w:cs="Arial"/>
          <w:sz w:val="18"/>
        </w:rPr>
        <w:t>)</w:t>
      </w:r>
    </w:p>
    <w:p w:rsidR="0063036D" w:rsidRDefault="0063036D" w:rsidP="0063036D">
      <w:pPr>
        <w:pStyle w:val="Lijstalinea"/>
        <w:ind w:left="426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426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</w:p>
    <w:p w:rsidR="0063036D" w:rsidRPr="00BD3BD8" w:rsidRDefault="0063036D" w:rsidP="0063036D">
      <w:pPr>
        <w:pStyle w:val="Lijstalinea"/>
        <w:numPr>
          <w:ilvl w:val="0"/>
          <w:numId w:val="9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 er hier sprake van een kwalitatieve controle of sprake van een kwantitatieve controle? Leg je keuze uit. </w:t>
      </w:r>
      <w:r w:rsidRPr="00A62531">
        <w:rPr>
          <w:rFonts w:ascii="Arial" w:hAnsi="Arial" w:cs="Arial"/>
          <w:sz w:val="18"/>
        </w:rPr>
        <w:t xml:space="preserve">( </w:t>
      </w:r>
      <w:r>
        <w:rPr>
          <w:rFonts w:ascii="Arial" w:hAnsi="Arial" w:cs="Arial"/>
          <w:sz w:val="18"/>
        </w:rPr>
        <w:t>1</w:t>
      </w:r>
      <w:r w:rsidRPr="00A62531">
        <w:rPr>
          <w:rFonts w:ascii="Arial" w:hAnsi="Arial" w:cs="Arial"/>
          <w:sz w:val="18"/>
        </w:rPr>
        <w:t xml:space="preserve"> </w:t>
      </w:r>
      <w:proofErr w:type="spellStart"/>
      <w:r w:rsidRPr="00A62531">
        <w:rPr>
          <w:rFonts w:ascii="Arial" w:hAnsi="Arial" w:cs="Arial"/>
          <w:sz w:val="18"/>
        </w:rPr>
        <w:t>pnt</w:t>
      </w:r>
      <w:proofErr w:type="spellEnd"/>
      <w:r w:rsidRPr="00A62531">
        <w:rPr>
          <w:rFonts w:ascii="Arial" w:hAnsi="Arial" w:cs="Arial"/>
          <w:sz w:val="18"/>
        </w:rPr>
        <w:t>)</w:t>
      </w:r>
    </w:p>
    <w:p w:rsidR="0063036D" w:rsidRDefault="0063036D" w:rsidP="0063036D">
      <w:pPr>
        <w:rPr>
          <w:rFonts w:ascii="Arial" w:hAnsi="Arial" w:cs="Arial"/>
          <w:sz w:val="24"/>
        </w:rPr>
      </w:pPr>
    </w:p>
    <w:p w:rsidR="0063036D" w:rsidRDefault="0063036D" w:rsidP="0063036D">
      <w:pPr>
        <w:rPr>
          <w:rFonts w:ascii="Arial" w:hAnsi="Arial" w:cs="Arial"/>
          <w:sz w:val="24"/>
        </w:rPr>
      </w:pPr>
    </w:p>
    <w:p w:rsidR="0063036D" w:rsidRPr="00BD3BD8" w:rsidRDefault="0063036D" w:rsidP="0063036D">
      <w:pPr>
        <w:rPr>
          <w:rFonts w:ascii="Arial" w:hAnsi="Arial" w:cs="Arial"/>
          <w:sz w:val="24"/>
        </w:rPr>
      </w:pPr>
      <w:r w:rsidRPr="00BD3BD8">
        <w:rPr>
          <w:rFonts w:ascii="Arial" w:hAnsi="Arial" w:cs="Arial"/>
          <w:sz w:val="24"/>
        </w:rPr>
        <w:t>De leidinggevende moet nu een manco/breuk/teveellijst in gaan vullen.</w:t>
      </w:r>
    </w:p>
    <w:p w:rsidR="0063036D" w:rsidRPr="0063036D" w:rsidRDefault="0063036D" w:rsidP="0063036D">
      <w:pPr>
        <w:pStyle w:val="Lijstalinea"/>
        <w:numPr>
          <w:ilvl w:val="0"/>
          <w:numId w:val="9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is een manco/breuk</w:t>
      </w:r>
      <w:r w:rsidRPr="00BD3BD8">
        <w:rPr>
          <w:rFonts w:ascii="Arial" w:hAnsi="Arial" w:cs="Arial"/>
          <w:sz w:val="24"/>
        </w:rPr>
        <w:t>/teveellijst?</w:t>
      </w:r>
      <w:r>
        <w:rPr>
          <w:rFonts w:ascii="Arial" w:hAnsi="Arial" w:cs="Arial"/>
          <w:sz w:val="24"/>
        </w:rPr>
        <w:t xml:space="preserve"> </w:t>
      </w:r>
      <w:r w:rsidRPr="00A62531">
        <w:rPr>
          <w:rFonts w:ascii="Arial" w:hAnsi="Arial" w:cs="Arial"/>
          <w:sz w:val="18"/>
        </w:rPr>
        <w:t xml:space="preserve">( ½ </w:t>
      </w:r>
      <w:proofErr w:type="spellStart"/>
      <w:r w:rsidRPr="00A62531">
        <w:rPr>
          <w:rFonts w:ascii="Arial" w:hAnsi="Arial" w:cs="Arial"/>
          <w:sz w:val="18"/>
        </w:rPr>
        <w:t>pnt</w:t>
      </w:r>
      <w:proofErr w:type="spellEnd"/>
      <w:r w:rsidRPr="00A62531">
        <w:rPr>
          <w:rFonts w:ascii="Arial" w:hAnsi="Arial" w:cs="Arial"/>
          <w:sz w:val="18"/>
        </w:rPr>
        <w:t>)</w:t>
      </w:r>
    </w:p>
    <w:p w:rsidR="0063036D" w:rsidRDefault="0063036D" w:rsidP="0063036D">
      <w:pPr>
        <w:pStyle w:val="Lijstalinea"/>
        <w:ind w:left="426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426"/>
        <w:rPr>
          <w:rFonts w:ascii="Arial" w:hAnsi="Arial" w:cs="Arial"/>
          <w:sz w:val="18"/>
        </w:rPr>
      </w:pPr>
    </w:p>
    <w:p w:rsidR="0063036D" w:rsidRDefault="0063036D" w:rsidP="0063036D">
      <w:pPr>
        <w:pStyle w:val="Lijstalinea"/>
        <w:ind w:left="426"/>
        <w:rPr>
          <w:rFonts w:ascii="Arial" w:hAnsi="Arial" w:cs="Arial"/>
          <w:sz w:val="18"/>
        </w:rPr>
      </w:pPr>
    </w:p>
    <w:p w:rsidR="0063036D" w:rsidRPr="00BD3BD8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  <w:bookmarkStart w:id="0" w:name="_GoBack"/>
      <w:bookmarkEnd w:id="0"/>
    </w:p>
    <w:p w:rsidR="0063036D" w:rsidRDefault="0063036D" w:rsidP="0063036D">
      <w:pPr>
        <w:pStyle w:val="Lijstalinea"/>
        <w:numPr>
          <w:ilvl w:val="0"/>
          <w:numId w:val="9"/>
        </w:numPr>
        <w:ind w:left="426" w:hanging="426"/>
        <w:rPr>
          <w:rFonts w:ascii="Arial" w:hAnsi="Arial" w:cs="Arial"/>
          <w:sz w:val="24"/>
        </w:rPr>
      </w:pPr>
      <w:r w:rsidRPr="00BD3BD8">
        <w:rPr>
          <w:rFonts w:ascii="Arial" w:hAnsi="Arial" w:cs="Arial"/>
          <w:sz w:val="24"/>
        </w:rPr>
        <w:t>Jij bent nu de leidinggevende. Vul de onderstaande manco/breuk/teveellijst in.</w:t>
      </w:r>
      <w:r>
        <w:rPr>
          <w:rFonts w:ascii="Arial" w:hAnsi="Arial" w:cs="Arial"/>
          <w:sz w:val="24"/>
        </w:rPr>
        <w:t xml:space="preserve"> </w:t>
      </w:r>
    </w:p>
    <w:p w:rsidR="0063036D" w:rsidRPr="006805ED" w:rsidRDefault="0063036D" w:rsidP="0063036D">
      <w:pPr>
        <w:pStyle w:val="Lijstalinea"/>
        <w:ind w:left="426"/>
        <w:rPr>
          <w:rFonts w:ascii="Arial" w:hAnsi="Arial" w:cs="Arial"/>
          <w:sz w:val="24"/>
        </w:rPr>
      </w:pPr>
      <w:r w:rsidRPr="00A62531">
        <w:rPr>
          <w:rFonts w:ascii="Arial" w:hAnsi="Arial" w:cs="Arial"/>
          <w:sz w:val="18"/>
        </w:rPr>
        <w:t xml:space="preserve">( </w:t>
      </w:r>
      <w:r>
        <w:rPr>
          <w:rFonts w:ascii="Arial" w:hAnsi="Arial" w:cs="Arial"/>
          <w:sz w:val="18"/>
        </w:rPr>
        <w:t>1</w:t>
      </w:r>
      <w:r w:rsidRPr="00A62531">
        <w:rPr>
          <w:rFonts w:ascii="Arial" w:hAnsi="Arial" w:cs="Arial"/>
          <w:sz w:val="18"/>
        </w:rPr>
        <w:t>pnt)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"/>
        <w:gridCol w:w="3457"/>
        <w:gridCol w:w="1910"/>
        <w:gridCol w:w="989"/>
        <w:gridCol w:w="897"/>
        <w:gridCol w:w="964"/>
      </w:tblGrid>
      <w:tr w:rsidR="0063036D" w:rsidRPr="00BD3BD8" w:rsidTr="00753613">
        <w:tc>
          <w:tcPr>
            <w:tcW w:w="851" w:type="dxa"/>
            <w:shd w:val="clear" w:color="auto" w:fill="auto"/>
          </w:tcPr>
          <w:p w:rsidR="0063036D" w:rsidRPr="00745E7D" w:rsidRDefault="0063036D" w:rsidP="00753613">
            <w:pPr>
              <w:rPr>
                <w:rFonts w:ascii="Arial" w:hAnsi="Arial" w:cs="Arial"/>
                <w:b/>
                <w:sz w:val="24"/>
              </w:rPr>
            </w:pPr>
            <w:r w:rsidRPr="00745E7D">
              <w:rPr>
                <w:rFonts w:ascii="Arial" w:hAnsi="Arial" w:cs="Arial"/>
                <w:b/>
                <w:sz w:val="24"/>
              </w:rPr>
              <w:t>Datum</w:t>
            </w:r>
          </w:p>
        </w:tc>
        <w:tc>
          <w:tcPr>
            <w:tcW w:w="3685" w:type="dxa"/>
            <w:shd w:val="clear" w:color="auto" w:fill="auto"/>
          </w:tcPr>
          <w:p w:rsidR="0063036D" w:rsidRPr="00745E7D" w:rsidRDefault="0063036D" w:rsidP="00753613">
            <w:pPr>
              <w:rPr>
                <w:rFonts w:ascii="Arial" w:hAnsi="Arial" w:cs="Arial"/>
                <w:b/>
                <w:sz w:val="24"/>
              </w:rPr>
            </w:pPr>
            <w:r w:rsidRPr="00745E7D">
              <w:rPr>
                <w:rFonts w:ascii="Arial" w:hAnsi="Arial" w:cs="Arial"/>
                <w:b/>
                <w:sz w:val="24"/>
              </w:rPr>
              <w:t>Artikelomschrijving</w:t>
            </w:r>
          </w:p>
        </w:tc>
        <w:tc>
          <w:tcPr>
            <w:tcW w:w="1843" w:type="dxa"/>
            <w:shd w:val="clear" w:color="auto" w:fill="auto"/>
          </w:tcPr>
          <w:p w:rsidR="0063036D" w:rsidRPr="00745E7D" w:rsidRDefault="0063036D" w:rsidP="00753613">
            <w:pPr>
              <w:rPr>
                <w:rFonts w:ascii="Arial" w:hAnsi="Arial" w:cs="Arial"/>
                <w:b/>
                <w:sz w:val="24"/>
              </w:rPr>
            </w:pPr>
            <w:r w:rsidRPr="00745E7D">
              <w:rPr>
                <w:rFonts w:ascii="Arial" w:hAnsi="Arial" w:cs="Arial"/>
                <w:b/>
                <w:sz w:val="24"/>
              </w:rPr>
              <w:t>Artikelnummer</w:t>
            </w:r>
          </w:p>
        </w:tc>
        <w:tc>
          <w:tcPr>
            <w:tcW w:w="992" w:type="dxa"/>
            <w:shd w:val="clear" w:color="auto" w:fill="auto"/>
          </w:tcPr>
          <w:p w:rsidR="0063036D" w:rsidRPr="00745E7D" w:rsidRDefault="0063036D" w:rsidP="00753613">
            <w:pPr>
              <w:rPr>
                <w:rFonts w:ascii="Arial" w:hAnsi="Arial" w:cs="Arial"/>
                <w:b/>
                <w:sz w:val="24"/>
              </w:rPr>
            </w:pPr>
            <w:r w:rsidRPr="00745E7D">
              <w:rPr>
                <w:rFonts w:ascii="Arial" w:hAnsi="Arial" w:cs="Arial"/>
                <w:b/>
                <w:sz w:val="24"/>
              </w:rPr>
              <w:t>Manco</w:t>
            </w:r>
          </w:p>
        </w:tc>
        <w:tc>
          <w:tcPr>
            <w:tcW w:w="851" w:type="dxa"/>
            <w:shd w:val="clear" w:color="auto" w:fill="auto"/>
          </w:tcPr>
          <w:p w:rsidR="0063036D" w:rsidRPr="00745E7D" w:rsidRDefault="0063036D" w:rsidP="00753613">
            <w:pPr>
              <w:rPr>
                <w:rFonts w:ascii="Arial" w:hAnsi="Arial" w:cs="Arial"/>
                <w:b/>
                <w:sz w:val="24"/>
              </w:rPr>
            </w:pPr>
            <w:r w:rsidRPr="00745E7D">
              <w:rPr>
                <w:rFonts w:ascii="Arial" w:hAnsi="Arial" w:cs="Arial"/>
                <w:b/>
                <w:sz w:val="24"/>
              </w:rPr>
              <w:t>Breuk</w:t>
            </w:r>
          </w:p>
        </w:tc>
        <w:tc>
          <w:tcPr>
            <w:tcW w:w="958" w:type="dxa"/>
            <w:shd w:val="clear" w:color="auto" w:fill="auto"/>
          </w:tcPr>
          <w:p w:rsidR="0063036D" w:rsidRPr="00BD3BD8" w:rsidRDefault="0063036D" w:rsidP="00753613">
            <w:pPr>
              <w:rPr>
                <w:rFonts w:ascii="Arial" w:hAnsi="Arial" w:cs="Arial"/>
                <w:b/>
                <w:sz w:val="24"/>
              </w:rPr>
            </w:pPr>
            <w:r w:rsidRPr="00745E7D">
              <w:rPr>
                <w:rFonts w:ascii="Arial" w:hAnsi="Arial" w:cs="Arial"/>
                <w:b/>
                <w:sz w:val="24"/>
              </w:rPr>
              <w:t>Teveel</w:t>
            </w:r>
          </w:p>
        </w:tc>
      </w:tr>
      <w:tr w:rsidR="0063036D" w:rsidTr="00753613">
        <w:tc>
          <w:tcPr>
            <w:tcW w:w="851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</w:tr>
      <w:tr w:rsidR="0063036D" w:rsidTr="00753613">
        <w:tc>
          <w:tcPr>
            <w:tcW w:w="851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</w:tr>
      <w:tr w:rsidR="0063036D" w:rsidTr="00753613">
        <w:tc>
          <w:tcPr>
            <w:tcW w:w="851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85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58" w:type="dxa"/>
          </w:tcPr>
          <w:p w:rsidR="0063036D" w:rsidRDefault="0063036D" w:rsidP="00753613">
            <w:pPr>
              <w:spacing w:line="600" w:lineRule="auto"/>
              <w:rPr>
                <w:rFonts w:ascii="Arial" w:hAnsi="Arial" w:cs="Arial"/>
                <w:sz w:val="24"/>
              </w:rPr>
            </w:pPr>
          </w:p>
        </w:tc>
      </w:tr>
    </w:tbl>
    <w:p w:rsidR="0063036D" w:rsidRDefault="0063036D" w:rsidP="0063036D">
      <w:pPr>
        <w:rPr>
          <w:rFonts w:ascii="Arial" w:hAnsi="Arial" w:cs="Arial"/>
          <w:sz w:val="24"/>
        </w:rPr>
      </w:pPr>
    </w:p>
    <w:p w:rsidR="0063036D" w:rsidRDefault="0063036D" w:rsidP="0063036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 wp14:anchorId="45841A45" wp14:editId="77F09E2F">
            <wp:simplePos x="0" y="0"/>
            <wp:positionH relativeFrom="column">
              <wp:posOffset>-194945</wp:posOffset>
            </wp:positionH>
            <wp:positionV relativeFrom="paragraph">
              <wp:posOffset>-4445</wp:posOffset>
            </wp:positionV>
            <wp:extent cx="6553200" cy="8391525"/>
            <wp:effectExtent l="19050" t="0" r="0" b="0"/>
            <wp:wrapSquare wrapText="bothSides"/>
            <wp:docPr id="3" name="Afbeelding 2" descr="F:\WPL\wpl cgo 2010 - 2011\Wpl 2011 - 2012\pakbon vrachtbrief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PL\wpl cgo 2010 - 2011\Wpl 2011 - 2012\pakbon vrachtbrief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624" w:rsidRPr="00C007B3" w:rsidRDefault="00730624" w:rsidP="00C007B3"/>
    <w:sectPr w:rsidR="00730624" w:rsidRPr="00C0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A96"/>
    <w:multiLevelType w:val="hybridMultilevel"/>
    <w:tmpl w:val="EA86BD4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1BA4"/>
    <w:multiLevelType w:val="hybridMultilevel"/>
    <w:tmpl w:val="54F2465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4844"/>
    <w:multiLevelType w:val="hybridMultilevel"/>
    <w:tmpl w:val="2B4A3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C5C28"/>
    <w:multiLevelType w:val="hybridMultilevel"/>
    <w:tmpl w:val="42948C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549A4"/>
    <w:multiLevelType w:val="hybridMultilevel"/>
    <w:tmpl w:val="AF221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0510A"/>
    <w:multiLevelType w:val="hybridMultilevel"/>
    <w:tmpl w:val="4DEA870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24469"/>
    <w:multiLevelType w:val="hybridMultilevel"/>
    <w:tmpl w:val="6B92586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205AE"/>
    <w:multiLevelType w:val="hybridMultilevel"/>
    <w:tmpl w:val="2D7EB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33661"/>
    <w:multiLevelType w:val="hybridMultilevel"/>
    <w:tmpl w:val="A54E1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53"/>
    <w:rsid w:val="000E28F2"/>
    <w:rsid w:val="00416953"/>
    <w:rsid w:val="005A68DE"/>
    <w:rsid w:val="0063036D"/>
    <w:rsid w:val="00730624"/>
    <w:rsid w:val="007E6B11"/>
    <w:rsid w:val="00AA4772"/>
    <w:rsid w:val="00C007B3"/>
    <w:rsid w:val="00E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07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semiHidden/>
    <w:rsid w:val="00416953"/>
    <w:pPr>
      <w:spacing w:after="0" w:line="240" w:lineRule="auto"/>
      <w:ind w:left="2124" w:hanging="2124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16953"/>
    <w:rPr>
      <w:rFonts w:ascii="Arial" w:eastAsia="Times New Roman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E28F2"/>
    <w:pPr>
      <w:ind w:left="720"/>
      <w:contextualSpacing/>
    </w:pPr>
  </w:style>
  <w:style w:type="table" w:styleId="Tabelraster">
    <w:name w:val="Table Grid"/>
    <w:basedOn w:val="Standaardtabel"/>
    <w:uiPriority w:val="59"/>
    <w:rsid w:val="0073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07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semiHidden/>
    <w:rsid w:val="00416953"/>
    <w:pPr>
      <w:spacing w:after="0" w:line="240" w:lineRule="auto"/>
      <w:ind w:left="2124" w:hanging="2124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16953"/>
    <w:rPr>
      <w:rFonts w:ascii="Arial" w:eastAsia="Times New Roman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E28F2"/>
    <w:pPr>
      <w:ind w:left="720"/>
      <w:contextualSpacing/>
    </w:pPr>
  </w:style>
  <w:style w:type="table" w:styleId="Tabelraster">
    <w:name w:val="Table Grid"/>
    <w:basedOn w:val="Standaardtabel"/>
    <w:uiPriority w:val="59"/>
    <w:rsid w:val="0073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3</cp:revision>
  <dcterms:created xsi:type="dcterms:W3CDTF">2016-01-05T20:24:00Z</dcterms:created>
  <dcterms:modified xsi:type="dcterms:W3CDTF">2016-01-05T20:28:00Z</dcterms:modified>
</cp:coreProperties>
</file>