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6EF5A" w14:textId="325F1DCF" w:rsidR="001A445F" w:rsidRPr="00335058" w:rsidRDefault="000929C6">
      <w:pPr>
        <w:rPr>
          <w:i/>
          <w:iCs/>
          <w:lang w:val="nl-NL"/>
        </w:rPr>
      </w:pPr>
      <w:r w:rsidRPr="00335058">
        <w:rPr>
          <w:i/>
          <w:iCs/>
          <w:lang w:val="nl-NL"/>
        </w:rPr>
        <w:t>Lucas Jan</w:t>
      </w:r>
    </w:p>
    <w:p w14:paraId="7E9E19E5" w14:textId="77777777" w:rsidR="000929C6" w:rsidRDefault="000929C6" w:rsidP="000929C6">
      <w:pPr>
        <w:pStyle w:val="Kop2"/>
        <w:rPr>
          <w:lang w:val="nl-NL"/>
        </w:rPr>
      </w:pPr>
      <w:r w:rsidRPr="000929C6">
        <w:rPr>
          <w:lang w:val="nl-NL"/>
        </w:rPr>
        <w:t xml:space="preserve">Het </w:t>
      </w:r>
      <w:proofErr w:type="spellStart"/>
      <w:r w:rsidRPr="000929C6">
        <w:rPr>
          <w:lang w:val="nl-NL"/>
        </w:rPr>
        <w:t>Doppler-effect</w:t>
      </w:r>
      <w:proofErr w:type="spellEnd"/>
      <w:r w:rsidRPr="000929C6">
        <w:rPr>
          <w:lang w:val="nl-NL"/>
        </w:rPr>
        <w:t xml:space="preserve"> en toepassingen in de astronomie</w:t>
      </w:r>
    </w:p>
    <w:p w14:paraId="06FEBCF5" w14:textId="78325B60" w:rsidR="000929C6" w:rsidRDefault="000929C6" w:rsidP="000929C6">
      <w:pPr>
        <w:rPr>
          <w:lang w:val="nl-NL"/>
        </w:rPr>
      </w:pPr>
      <w:r>
        <w:rPr>
          <w:lang w:val="nl-NL"/>
        </w:rPr>
        <w:t xml:space="preserve">Onderzoek de volgende punten en maak hier een presentatie van 15 minuten over. </w:t>
      </w:r>
    </w:p>
    <w:p w14:paraId="108516F0" w14:textId="77777777" w:rsidR="000929C6" w:rsidRDefault="000929C6" w:rsidP="000929C6">
      <w:pPr>
        <w:pStyle w:val="Kop3"/>
        <w:rPr>
          <w:lang w:val="nl-NL"/>
        </w:rPr>
      </w:pPr>
      <w:r>
        <w:rPr>
          <w:lang w:val="nl-NL"/>
        </w:rPr>
        <w:t>Introductie</w:t>
      </w:r>
    </w:p>
    <w:p w14:paraId="12B688AF" w14:textId="77FFA8E7" w:rsidR="000929C6" w:rsidRDefault="000929C6" w:rsidP="000929C6">
      <w:pPr>
        <w:rPr>
          <w:lang w:val="nl-NL"/>
        </w:rPr>
      </w:pPr>
      <w:r>
        <w:rPr>
          <w:lang w:val="nl-NL"/>
        </w:rPr>
        <w:t xml:space="preserve">Wat is het </w:t>
      </w:r>
      <w:proofErr w:type="spellStart"/>
      <w:r>
        <w:rPr>
          <w:lang w:val="nl-NL"/>
        </w:rPr>
        <w:t>Doppler-effect</w:t>
      </w:r>
      <w:proofErr w:type="spellEnd"/>
      <w:r>
        <w:rPr>
          <w:lang w:val="nl-NL"/>
        </w:rPr>
        <w:t>? Maak bij je uitleg gebruik van de natuurkundige principes golflengte, frequentie en snelheidsveranderingen van een bewegende bron.</w:t>
      </w:r>
    </w:p>
    <w:p w14:paraId="62EE7190" w14:textId="168E7466" w:rsidR="000929C6" w:rsidRDefault="000929C6" w:rsidP="00335058">
      <w:pPr>
        <w:pStyle w:val="Kop3"/>
        <w:rPr>
          <w:lang w:val="nl-NL"/>
        </w:rPr>
      </w:pPr>
      <w:r>
        <w:rPr>
          <w:lang w:val="nl-NL"/>
        </w:rPr>
        <w:t>Modelbeschrijving</w:t>
      </w:r>
    </w:p>
    <w:p w14:paraId="0BE593EA" w14:textId="54E5D548" w:rsidR="000929C6" w:rsidRDefault="000929C6" w:rsidP="000929C6">
      <w:pPr>
        <w:rPr>
          <w:lang w:val="nl-NL"/>
        </w:rPr>
      </w:pPr>
      <w:r>
        <w:rPr>
          <w:lang w:val="nl-NL"/>
        </w:rPr>
        <w:t xml:space="preserve">Het </w:t>
      </w:r>
      <w:proofErr w:type="spellStart"/>
      <w:r>
        <w:rPr>
          <w:lang w:val="nl-NL"/>
        </w:rPr>
        <w:t>Doppler-effect</w:t>
      </w:r>
      <w:proofErr w:type="spellEnd"/>
      <w:r>
        <w:rPr>
          <w:lang w:val="nl-NL"/>
        </w:rPr>
        <w:t xml:space="preserve"> voor geluid en licht wordt beschreven </w:t>
      </w:r>
      <w:r w:rsidR="008751CD">
        <w:rPr>
          <w:lang w:val="nl-NL"/>
        </w:rPr>
        <w:t>als</w:t>
      </w:r>
      <w:r>
        <w:rPr>
          <w:lang w:val="nl-NL"/>
        </w:rPr>
        <w:t>:</w:t>
      </w:r>
    </w:p>
    <w:p w14:paraId="32C83DA8" w14:textId="1D7BC730" w:rsidR="000929C6" w:rsidRDefault="000929C6" w:rsidP="000929C6">
      <w:pPr>
        <w:rPr>
          <w:rFonts w:eastAsiaTheme="minorEastAsia"/>
          <w:lang w:val="nl-NL"/>
        </w:rPr>
      </w:pPr>
      <w:r>
        <w:rPr>
          <w:lang w:val="nl-NL"/>
        </w:rPr>
        <w:tab/>
      </w:r>
      <w:r w:rsidR="002F663A">
        <w:rPr>
          <w:lang w:val="nl-NL"/>
        </w:rPr>
        <w:tab/>
      </w:r>
      <w:r w:rsidR="002F663A">
        <w:rPr>
          <w:lang w:val="nl-NL"/>
        </w:rPr>
        <w:tab/>
      </w:r>
      <w:r w:rsidR="002F663A">
        <w:rPr>
          <w:lang w:val="nl-NL"/>
        </w:rPr>
        <w:tab/>
      </w:r>
      <w:r w:rsidR="002F663A">
        <w:rPr>
          <w:lang w:val="nl-NL"/>
        </w:rPr>
        <w:tab/>
      </w:r>
      <w:r w:rsidR="002F663A">
        <w:rPr>
          <w:lang w:val="nl-NL"/>
        </w:rPr>
        <w:tab/>
      </w:r>
      <m:oMath>
        <m:sSub>
          <m:sSubPr>
            <m:ctrlPr>
              <w:rPr>
                <w:rFonts w:ascii="Cambria Math" w:hAnsi="Cambria Math"/>
                <w:i/>
                <w:lang w:val="nl-NL"/>
              </w:rPr>
            </m:ctrlPr>
          </m:sSubPr>
          <m:e>
            <m:r>
              <w:rPr>
                <w:rFonts w:ascii="Cambria Math" w:hAnsi="Cambria Math"/>
                <w:lang w:val="nl-NL"/>
              </w:rPr>
              <m:t>f</m:t>
            </m:r>
          </m:e>
          <m:sub>
            <m:r>
              <w:rPr>
                <w:rFonts w:ascii="Cambria Math" w:hAnsi="Cambria Math"/>
                <w:lang w:val="nl-NL"/>
              </w:rPr>
              <m:t>b</m:t>
            </m:r>
          </m:sub>
        </m:sSub>
        <m:r>
          <w:rPr>
            <w:rFonts w:ascii="Cambria Math" w:hAnsi="Cambria Math"/>
            <w:lang w:val="nl-NL"/>
          </w:rPr>
          <m:t>=</m:t>
        </m:r>
        <m:sSub>
          <m:sSubPr>
            <m:ctrlPr>
              <w:rPr>
                <w:rFonts w:ascii="Cambria Math" w:hAnsi="Cambria Math"/>
                <w:i/>
                <w:lang w:val="nl-NL"/>
              </w:rPr>
            </m:ctrlPr>
          </m:sSubPr>
          <m:e>
            <m:r>
              <w:rPr>
                <w:rFonts w:ascii="Cambria Math" w:hAnsi="Cambria Math"/>
                <w:lang w:val="nl-NL"/>
              </w:rPr>
              <m:t>f</m:t>
            </m:r>
          </m:e>
          <m:sub>
            <m:r>
              <w:rPr>
                <w:rFonts w:ascii="Cambria Math" w:hAnsi="Cambria Math"/>
                <w:lang w:val="nl-NL"/>
              </w:rPr>
              <m:t>0</m:t>
            </m:r>
          </m:sub>
        </m:sSub>
        <m:r>
          <w:rPr>
            <w:rFonts w:ascii="Cambria Math" w:hAnsi="Cambria Math"/>
            <w:lang w:val="nl-NL"/>
          </w:rPr>
          <m:t>(1+</m:t>
        </m:r>
        <m:f>
          <m:fPr>
            <m:ctrlPr>
              <w:rPr>
                <w:rFonts w:ascii="Cambria Math" w:hAnsi="Cambria Math"/>
                <w:i/>
                <w:lang w:val="nl-NL"/>
              </w:rPr>
            </m:ctrlPr>
          </m:fPr>
          <m:num>
            <m:sSub>
              <m:sSubPr>
                <m:ctrlPr>
                  <w:rPr>
                    <w:rFonts w:ascii="Cambria Math" w:hAnsi="Cambria Math"/>
                    <w:i/>
                    <w:lang w:val="nl-NL"/>
                  </w:rPr>
                </m:ctrlPr>
              </m:sSubPr>
              <m:e>
                <m:r>
                  <w:rPr>
                    <w:rFonts w:ascii="Cambria Math" w:hAnsi="Cambria Math"/>
                    <w:lang w:val="nl-NL"/>
                  </w:rPr>
                  <m:t>v</m:t>
                </m:r>
              </m:e>
              <m:sub>
                <m:r>
                  <w:rPr>
                    <w:rFonts w:ascii="Cambria Math" w:hAnsi="Cambria Math"/>
                    <w:lang w:val="nl-NL"/>
                  </w:rPr>
                  <m:t>b</m:t>
                </m:r>
              </m:sub>
            </m:sSub>
          </m:num>
          <m:den>
            <m:r>
              <w:rPr>
                <w:rFonts w:ascii="Cambria Math" w:hAnsi="Cambria Math"/>
                <w:lang w:val="nl-NL"/>
              </w:rPr>
              <m:t>c</m:t>
            </m:r>
          </m:den>
        </m:f>
        <m:r>
          <w:rPr>
            <w:rFonts w:ascii="Cambria Math" w:eastAsiaTheme="minorEastAsia" w:hAnsi="Cambria Math"/>
            <w:lang w:val="nl-NL"/>
          </w:rPr>
          <m:t>)</m:t>
        </m:r>
      </m:oMath>
    </w:p>
    <w:p w14:paraId="631E0236" w14:textId="77777777" w:rsidR="008751CD" w:rsidRDefault="008751CD" w:rsidP="000929C6">
      <w:pPr>
        <w:rPr>
          <w:rFonts w:eastAsiaTheme="minorEastAsia"/>
          <w:lang w:val="nl-NL"/>
        </w:rPr>
      </w:pPr>
    </w:p>
    <w:p w14:paraId="1635BB95" w14:textId="77777777" w:rsidR="007C7701" w:rsidRDefault="007C7701" w:rsidP="000929C6">
      <w:pPr>
        <w:rPr>
          <w:rFonts w:eastAsiaTheme="minorEastAsia"/>
          <w:lang w:val="nl-NL"/>
        </w:rPr>
      </w:pPr>
      <w:r>
        <w:rPr>
          <w:rFonts w:eastAsiaTheme="minorEastAsia"/>
          <w:lang w:val="nl-NL"/>
        </w:rPr>
        <w:t xml:space="preserve">Hierin is </w:t>
      </w:r>
      <m:oMath>
        <m:sSub>
          <m:sSubPr>
            <m:ctrlPr>
              <w:rPr>
                <w:rFonts w:ascii="Cambria Math" w:hAnsi="Cambria Math"/>
                <w:i/>
                <w:lang w:val="nl-NL"/>
              </w:rPr>
            </m:ctrlPr>
          </m:sSubPr>
          <m:e>
            <m:r>
              <w:rPr>
                <w:rFonts w:ascii="Cambria Math" w:hAnsi="Cambria Math"/>
                <w:lang w:val="nl-NL"/>
              </w:rPr>
              <m:t>f</m:t>
            </m:r>
          </m:e>
          <m:sub>
            <m:r>
              <w:rPr>
                <w:rFonts w:ascii="Cambria Math" w:hAnsi="Cambria Math"/>
                <w:lang w:val="nl-NL"/>
              </w:rPr>
              <m:t>0</m:t>
            </m:r>
          </m:sub>
        </m:sSub>
      </m:oMath>
      <w:r>
        <w:rPr>
          <w:rFonts w:eastAsiaTheme="minorEastAsia"/>
          <w:lang w:val="nl-NL"/>
        </w:rPr>
        <w:t xml:space="preserve">de frequentie van het uitgezonden licht, </w:t>
      </w:r>
      <m:oMath>
        <m:r>
          <w:rPr>
            <w:rFonts w:ascii="Cambria Math" w:hAnsi="Cambria Math"/>
            <w:lang w:val="nl-NL"/>
          </w:rPr>
          <m:t>c</m:t>
        </m:r>
      </m:oMath>
      <w:r>
        <w:rPr>
          <w:rFonts w:eastAsiaTheme="minorEastAsia"/>
          <w:lang w:val="nl-NL"/>
        </w:rPr>
        <w:t xml:space="preserve"> de snelheid van het licht, </w:t>
      </w:r>
      <m:oMath>
        <m:sSub>
          <m:sSubPr>
            <m:ctrlPr>
              <w:rPr>
                <w:rFonts w:ascii="Cambria Math" w:hAnsi="Cambria Math"/>
                <w:i/>
                <w:lang w:val="nl-NL"/>
              </w:rPr>
            </m:ctrlPr>
          </m:sSubPr>
          <m:e>
            <m:r>
              <w:rPr>
                <w:rFonts w:ascii="Cambria Math" w:hAnsi="Cambria Math"/>
                <w:lang w:val="nl-NL"/>
              </w:rPr>
              <m:t>v</m:t>
            </m:r>
          </m:e>
          <m:sub>
            <m:r>
              <w:rPr>
                <w:rFonts w:ascii="Cambria Math" w:hAnsi="Cambria Math"/>
                <w:lang w:val="nl-NL"/>
              </w:rPr>
              <m:t>b</m:t>
            </m:r>
          </m:sub>
        </m:sSub>
      </m:oMath>
      <w:r>
        <w:rPr>
          <w:rFonts w:eastAsiaTheme="minorEastAsia"/>
          <w:lang w:val="nl-NL"/>
        </w:rPr>
        <w:t xml:space="preserve"> de snelheid van de bron (sterrenstelsel) en </w:t>
      </w:r>
      <m:oMath>
        <m:sSub>
          <m:sSubPr>
            <m:ctrlPr>
              <w:rPr>
                <w:rFonts w:ascii="Cambria Math" w:hAnsi="Cambria Math"/>
                <w:i/>
                <w:lang w:val="nl-NL"/>
              </w:rPr>
            </m:ctrlPr>
          </m:sSubPr>
          <m:e>
            <m:r>
              <w:rPr>
                <w:rFonts w:ascii="Cambria Math" w:hAnsi="Cambria Math"/>
                <w:lang w:val="nl-NL"/>
              </w:rPr>
              <m:t>f</m:t>
            </m:r>
          </m:e>
          <m:sub>
            <m:r>
              <w:rPr>
                <w:rFonts w:ascii="Cambria Math" w:hAnsi="Cambria Math"/>
                <w:lang w:val="nl-NL"/>
              </w:rPr>
              <m:t>b</m:t>
            </m:r>
          </m:sub>
        </m:sSub>
      </m:oMath>
      <w:r>
        <w:rPr>
          <w:rFonts w:eastAsiaTheme="minorEastAsia"/>
          <w:lang w:val="nl-NL"/>
        </w:rPr>
        <w:t xml:space="preserve"> de gemeten frequentie. </w:t>
      </w:r>
      <w:r w:rsidR="00335058">
        <w:rPr>
          <w:rFonts w:eastAsiaTheme="minorEastAsia"/>
          <w:lang w:val="nl-NL"/>
        </w:rPr>
        <w:t>Deze formule wordt onder andere gebruikt voor het Dopplermodel.</w:t>
      </w:r>
    </w:p>
    <w:p w14:paraId="36C78633" w14:textId="3EE87C91" w:rsidR="00335058" w:rsidRDefault="00335058" w:rsidP="000929C6">
      <w:pPr>
        <w:rPr>
          <w:rFonts w:eastAsiaTheme="minorEastAsia"/>
          <w:lang w:val="nl-NL"/>
        </w:rPr>
      </w:pPr>
      <w:r>
        <w:rPr>
          <w:rFonts w:eastAsiaTheme="minorEastAsia"/>
          <w:lang w:val="nl-NL"/>
        </w:rPr>
        <w:t xml:space="preserve">Leg uit hoe dit model wordt toegepast op lichtverschuiving in het heelal. </w:t>
      </w:r>
    </w:p>
    <w:p w14:paraId="44616025" w14:textId="029F05F8" w:rsidR="00335058" w:rsidRDefault="00335058" w:rsidP="00335058">
      <w:pPr>
        <w:pStyle w:val="Kop3"/>
        <w:rPr>
          <w:rFonts w:eastAsiaTheme="minorEastAsia"/>
          <w:lang w:val="nl-NL"/>
        </w:rPr>
      </w:pPr>
      <w:r>
        <w:rPr>
          <w:rFonts w:eastAsiaTheme="minorEastAsia"/>
          <w:lang w:val="nl-NL"/>
        </w:rPr>
        <w:t>Praktische toepassing</w:t>
      </w:r>
    </w:p>
    <w:p w14:paraId="3CE785D1" w14:textId="25FFAB24" w:rsidR="00335058" w:rsidRDefault="00335058" w:rsidP="000929C6">
      <w:pPr>
        <w:rPr>
          <w:rFonts w:eastAsiaTheme="minorEastAsia"/>
          <w:lang w:val="nl-NL"/>
        </w:rPr>
      </w:pPr>
      <w:r>
        <w:rPr>
          <w:rFonts w:eastAsiaTheme="minorEastAsia"/>
          <w:lang w:val="nl-NL"/>
        </w:rPr>
        <w:t xml:space="preserve">Leg uit hoe astronomen de snelheid en richting van sterren en sterrenstelsels bepalen. Maak gebruik van de begrippen rood- en blauwverschuiving. </w:t>
      </w:r>
    </w:p>
    <w:p w14:paraId="043C899C" w14:textId="13CBBC24" w:rsidR="00335058" w:rsidRDefault="00335058" w:rsidP="00335058">
      <w:pPr>
        <w:pStyle w:val="Kop3"/>
        <w:rPr>
          <w:rFonts w:eastAsiaTheme="minorEastAsia"/>
          <w:lang w:val="nl-NL"/>
        </w:rPr>
      </w:pPr>
      <w:r>
        <w:rPr>
          <w:rFonts w:eastAsiaTheme="minorEastAsia"/>
          <w:lang w:val="nl-NL"/>
        </w:rPr>
        <w:t xml:space="preserve">Case </w:t>
      </w:r>
      <w:proofErr w:type="spellStart"/>
      <w:r>
        <w:rPr>
          <w:rFonts w:eastAsiaTheme="minorEastAsia"/>
          <w:lang w:val="nl-NL"/>
        </w:rPr>
        <w:t>study</w:t>
      </w:r>
      <w:proofErr w:type="spellEnd"/>
      <w:r>
        <w:rPr>
          <w:rFonts w:eastAsiaTheme="minorEastAsia"/>
          <w:lang w:val="nl-NL"/>
        </w:rPr>
        <w:t>: de expansie van het universum</w:t>
      </w:r>
    </w:p>
    <w:p w14:paraId="5C9C6400" w14:textId="3AD2FD1E" w:rsidR="00335058" w:rsidRDefault="00335058" w:rsidP="000929C6">
      <w:pPr>
        <w:rPr>
          <w:rFonts w:eastAsiaTheme="minorEastAsia"/>
          <w:lang w:val="nl-NL"/>
        </w:rPr>
      </w:pPr>
      <w:r>
        <w:rPr>
          <w:rFonts w:eastAsiaTheme="minorEastAsia"/>
          <w:lang w:val="nl-NL"/>
        </w:rPr>
        <w:t>Edwin Hubble gebruikte roodverschuivingen van verre sterrenstelsels om te concluderen dat het universum uitdijt. Zijn waarne</w:t>
      </w:r>
      <w:r w:rsidR="002F663A">
        <w:rPr>
          <w:rFonts w:eastAsiaTheme="minorEastAsia"/>
          <w:lang w:val="nl-NL"/>
        </w:rPr>
        <w:t>mingen</w:t>
      </w:r>
      <w:r>
        <w:rPr>
          <w:rFonts w:eastAsiaTheme="minorEastAsia"/>
          <w:lang w:val="nl-NL"/>
        </w:rPr>
        <w:t xml:space="preserve"> lagen aan de basis van het huidige kosmologische model. Analyseer hoe de wet van Hubble de snelheid van expansie beschrijft</w:t>
      </w:r>
      <w:r w:rsidR="002F663A">
        <w:rPr>
          <w:rFonts w:eastAsiaTheme="minorEastAsia"/>
          <w:lang w:val="nl-NL"/>
        </w:rPr>
        <w:t>.</w:t>
      </w:r>
    </w:p>
    <w:p w14:paraId="45EB6EA3" w14:textId="176875CC" w:rsidR="00335058" w:rsidRPr="000929C6" w:rsidRDefault="00335058" w:rsidP="000929C6">
      <w:pPr>
        <w:rPr>
          <w:lang w:val="nl-NL"/>
        </w:rPr>
      </w:pPr>
      <w:r>
        <w:rPr>
          <w:rFonts w:eastAsiaTheme="minorEastAsia"/>
          <w:lang w:val="nl-NL"/>
        </w:rPr>
        <w:tab/>
      </w:r>
      <w:r w:rsidR="002F663A">
        <w:rPr>
          <w:rFonts w:eastAsiaTheme="minorEastAsia"/>
          <w:lang w:val="nl-NL"/>
        </w:rPr>
        <w:tab/>
      </w:r>
      <w:r w:rsidR="002F663A">
        <w:rPr>
          <w:rFonts w:eastAsiaTheme="minorEastAsia"/>
          <w:lang w:val="nl-NL"/>
        </w:rPr>
        <w:tab/>
      </w:r>
      <w:r w:rsidR="002F663A">
        <w:rPr>
          <w:rFonts w:eastAsiaTheme="minorEastAsia"/>
          <w:lang w:val="nl-NL"/>
        </w:rPr>
        <w:tab/>
      </w:r>
      <w:r w:rsidR="002F663A">
        <w:rPr>
          <w:rFonts w:eastAsiaTheme="minorEastAsia"/>
          <w:lang w:val="nl-NL"/>
        </w:rPr>
        <w:tab/>
      </w:r>
      <w:r w:rsidR="002F663A">
        <w:rPr>
          <w:rFonts w:eastAsiaTheme="minorEastAsia"/>
          <w:lang w:val="nl-NL"/>
        </w:rPr>
        <w:tab/>
      </w:r>
      <m:oMath>
        <m:r>
          <w:rPr>
            <w:rFonts w:ascii="Cambria Math" w:eastAsiaTheme="minorEastAsia" w:hAnsi="Cambria Math"/>
            <w:lang w:val="nl-NL"/>
          </w:rPr>
          <m:t>v=</m:t>
        </m:r>
        <m:sSub>
          <m:sSubPr>
            <m:ctrlPr>
              <w:rPr>
                <w:rFonts w:ascii="Cambria Math" w:eastAsiaTheme="minorEastAsia" w:hAnsi="Cambria Math"/>
                <w:i/>
                <w:lang w:val="nl-NL"/>
              </w:rPr>
            </m:ctrlPr>
          </m:sSubPr>
          <m:e>
            <m:r>
              <w:rPr>
                <w:rFonts w:ascii="Cambria Math" w:eastAsiaTheme="minorEastAsia" w:hAnsi="Cambria Math"/>
                <w:lang w:val="nl-NL"/>
              </w:rPr>
              <m:t>H</m:t>
            </m:r>
          </m:e>
          <m:sub>
            <m:r>
              <w:rPr>
                <w:rFonts w:ascii="Cambria Math" w:eastAsiaTheme="minorEastAsia" w:hAnsi="Cambria Math"/>
                <w:lang w:val="nl-NL"/>
              </w:rPr>
              <m:t>0</m:t>
            </m:r>
          </m:sub>
        </m:sSub>
        <m:r>
          <w:rPr>
            <w:rFonts w:ascii="Cambria Math" w:eastAsiaTheme="minorEastAsia" w:hAnsi="Cambria Math"/>
            <w:lang w:val="nl-NL"/>
          </w:rPr>
          <m:t>d</m:t>
        </m:r>
      </m:oMath>
    </w:p>
    <w:p w14:paraId="7AC5C735" w14:textId="7CF08667" w:rsidR="000929C6" w:rsidRDefault="000929C6" w:rsidP="000929C6">
      <w:pPr>
        <w:rPr>
          <w:lang w:val="nl-NL"/>
        </w:rPr>
      </w:pPr>
    </w:p>
    <w:p w14:paraId="53BB72F8" w14:textId="13044334" w:rsidR="00335058" w:rsidRDefault="00335058" w:rsidP="00335058">
      <w:pPr>
        <w:pStyle w:val="Kop3"/>
        <w:rPr>
          <w:lang w:val="nl-NL"/>
        </w:rPr>
      </w:pPr>
      <w:r>
        <w:rPr>
          <w:lang w:val="nl-NL"/>
        </w:rPr>
        <w:t>Conclusie</w:t>
      </w:r>
    </w:p>
    <w:p w14:paraId="0DD0EBA9" w14:textId="3386C069" w:rsidR="00335058" w:rsidRDefault="00335058" w:rsidP="000929C6">
      <w:pPr>
        <w:rPr>
          <w:lang w:val="nl-NL"/>
        </w:rPr>
      </w:pPr>
      <w:r>
        <w:rPr>
          <w:lang w:val="nl-NL"/>
        </w:rPr>
        <w:t>Beargumenteer/discussieer over de nauwkeurigheid van het Doppler-model en de rol in moderne astronomie</w:t>
      </w:r>
      <w:r w:rsidR="002F663A">
        <w:rPr>
          <w:lang w:val="nl-NL"/>
        </w:rPr>
        <w:t>.</w:t>
      </w:r>
      <w:r w:rsidR="00986F38" w:rsidRPr="00986F38">
        <w:rPr>
          <w:lang w:val="nl-NL"/>
        </w:rPr>
        <w:t xml:space="preserve"> </w:t>
      </w:r>
      <w:r w:rsidR="00986F38">
        <w:rPr>
          <w:lang w:val="nl-NL"/>
        </w:rPr>
        <w:t xml:space="preserve">Geef ook een reflectie op de noodzaak van verder onderzoek naar </w:t>
      </w:r>
      <w:r w:rsidR="00986F38">
        <w:rPr>
          <w:lang w:val="nl-NL"/>
        </w:rPr>
        <w:t xml:space="preserve">toepassingen van modellen in de astronomie. </w:t>
      </w:r>
    </w:p>
    <w:p w14:paraId="2F2823BE" w14:textId="77777777" w:rsidR="007C7701" w:rsidRDefault="007C7701">
      <w:pPr>
        <w:rPr>
          <w:lang w:val="nl-NL"/>
        </w:rPr>
      </w:pPr>
    </w:p>
    <w:p w14:paraId="25DD5667" w14:textId="69C2C833" w:rsidR="000929C6" w:rsidRPr="000929C6" w:rsidRDefault="007C7701">
      <w:pPr>
        <w:rPr>
          <w:lang w:val="nl-NL"/>
        </w:rPr>
      </w:pPr>
      <w:proofErr w:type="gramStart"/>
      <w:r w:rsidRPr="007C7701">
        <w:rPr>
          <w:lang w:val="nl-NL"/>
        </w:rPr>
        <w:t>https://www.natuurkunde.nl/artikelen/3800/de-kosmische-achtergrondstraling</w:t>
      </w:r>
      <w:proofErr w:type="gramEnd"/>
      <w:r w:rsidR="00335058">
        <w:rPr>
          <w:lang w:val="nl-NL"/>
        </w:rPr>
        <w:br w:type="page"/>
      </w:r>
    </w:p>
    <w:p w14:paraId="19E515CA" w14:textId="2162B7D0" w:rsidR="007C7701" w:rsidRPr="002F663A" w:rsidRDefault="000929C6">
      <w:pPr>
        <w:rPr>
          <w:i/>
          <w:iCs/>
          <w:lang w:val="nl-NL"/>
        </w:rPr>
      </w:pPr>
      <w:proofErr w:type="spellStart"/>
      <w:r w:rsidRPr="00F74419">
        <w:rPr>
          <w:i/>
          <w:iCs/>
          <w:lang w:val="nl-NL"/>
        </w:rPr>
        <w:lastRenderedPageBreak/>
        <w:t>Ferran</w:t>
      </w:r>
      <w:proofErr w:type="spellEnd"/>
    </w:p>
    <w:p w14:paraId="3E9AF08D" w14:textId="630ED28A" w:rsidR="00F74419" w:rsidRDefault="002F663A" w:rsidP="00F74419">
      <w:pPr>
        <w:pStyle w:val="Kop2"/>
        <w:rPr>
          <w:lang w:val="nl-NL"/>
        </w:rPr>
      </w:pPr>
      <w:r>
        <w:rPr>
          <w:lang w:val="nl-NL"/>
        </w:rPr>
        <w:t>Het impulsmoment en toepassingen in de ruimtevaart</w:t>
      </w:r>
    </w:p>
    <w:p w14:paraId="590B2AC3" w14:textId="77777777" w:rsidR="00F74419" w:rsidRDefault="00F74419" w:rsidP="00F74419">
      <w:pPr>
        <w:rPr>
          <w:lang w:val="nl-NL"/>
        </w:rPr>
      </w:pPr>
      <w:r>
        <w:rPr>
          <w:lang w:val="nl-NL"/>
        </w:rPr>
        <w:t xml:space="preserve">Onderzoek de volgende punten en maak hier een presentatie van 15 minuten over. </w:t>
      </w:r>
    </w:p>
    <w:p w14:paraId="1C745701" w14:textId="77777777" w:rsidR="00F74419" w:rsidRDefault="00F74419" w:rsidP="00F74419">
      <w:pPr>
        <w:rPr>
          <w:lang w:val="nl-NL"/>
        </w:rPr>
      </w:pPr>
    </w:p>
    <w:p w14:paraId="363A84E0" w14:textId="77777777" w:rsidR="00F74419" w:rsidRDefault="00F74419" w:rsidP="00F74419">
      <w:pPr>
        <w:pStyle w:val="Kop3"/>
        <w:rPr>
          <w:lang w:val="nl-NL"/>
        </w:rPr>
      </w:pPr>
      <w:r>
        <w:rPr>
          <w:lang w:val="nl-NL"/>
        </w:rPr>
        <w:t>Introductie</w:t>
      </w:r>
    </w:p>
    <w:p w14:paraId="20428949" w14:textId="7E1B76AB" w:rsidR="00F74419" w:rsidRDefault="002F663A" w:rsidP="00F74419">
      <w:pPr>
        <w:rPr>
          <w:lang w:val="nl-NL"/>
        </w:rPr>
      </w:pPr>
      <w:r>
        <w:rPr>
          <w:lang w:val="nl-NL"/>
        </w:rPr>
        <w:t>Wat is het impulsmoment en waarom is het belangrijk in natuurkunde? Maak in je uitleg gebruik van de natuurwetten zoals behoud van impulsmoment (dit mag zonder externe krachten).</w:t>
      </w:r>
    </w:p>
    <w:p w14:paraId="33998744" w14:textId="77777777" w:rsidR="00F74419" w:rsidRDefault="00F74419" w:rsidP="00F74419">
      <w:pPr>
        <w:pStyle w:val="Kop3"/>
        <w:rPr>
          <w:lang w:val="nl-NL"/>
        </w:rPr>
      </w:pPr>
      <w:r>
        <w:rPr>
          <w:lang w:val="nl-NL"/>
        </w:rPr>
        <w:t>Modelbeschrijving</w:t>
      </w:r>
    </w:p>
    <w:p w14:paraId="702B2781" w14:textId="77777777" w:rsidR="002F663A" w:rsidRDefault="002F663A" w:rsidP="00F74419">
      <w:pPr>
        <w:rPr>
          <w:lang w:val="nl-NL"/>
        </w:rPr>
      </w:pPr>
      <w:r>
        <w:rPr>
          <w:lang w:val="nl-NL"/>
        </w:rPr>
        <w:t xml:space="preserve">Het impulsmoment wordt beschreven als: </w:t>
      </w:r>
    </w:p>
    <w:p w14:paraId="465FCBF3" w14:textId="64200BA8" w:rsidR="002F663A" w:rsidRPr="002F663A" w:rsidRDefault="002F663A" w:rsidP="00F74419">
      <w:pPr>
        <w:rPr>
          <w:rFonts w:eastAsiaTheme="minorEastAsia"/>
          <w:lang w:val="nl-NL"/>
        </w:rPr>
      </w:pPr>
      <m:oMathPara>
        <m:oMath>
          <m:r>
            <w:rPr>
              <w:rFonts w:ascii="Cambria Math" w:hAnsi="Cambria Math"/>
              <w:lang w:val="nl-NL"/>
            </w:rPr>
            <m:t>L=Iω</m:t>
          </m:r>
        </m:oMath>
      </m:oMathPara>
    </w:p>
    <w:p w14:paraId="799A5F3E" w14:textId="77777777" w:rsidR="002F663A" w:rsidRPr="002F663A" w:rsidRDefault="002F663A" w:rsidP="00F74419">
      <w:pPr>
        <w:rPr>
          <w:rFonts w:eastAsiaTheme="minorEastAsia"/>
          <w:lang w:val="nl-NL"/>
        </w:rPr>
      </w:pPr>
    </w:p>
    <w:p w14:paraId="48F92BD6" w14:textId="61C7323D" w:rsidR="002F663A" w:rsidRDefault="002F663A" w:rsidP="00F74419">
      <w:pPr>
        <w:rPr>
          <w:rFonts w:eastAsiaTheme="minorEastAsia"/>
          <w:lang w:val="nl-NL"/>
        </w:rPr>
      </w:pPr>
      <w:r>
        <w:rPr>
          <w:rFonts w:eastAsiaTheme="minorEastAsia"/>
          <w:lang w:val="nl-NL"/>
        </w:rPr>
        <w:t xml:space="preserve">Hierin is </w:t>
      </w:r>
      <m:oMath>
        <m:r>
          <w:rPr>
            <w:rFonts w:ascii="Cambria Math" w:eastAsiaTheme="minorEastAsia" w:hAnsi="Cambria Math"/>
            <w:lang w:val="nl-NL"/>
          </w:rPr>
          <m:t>L</m:t>
        </m:r>
      </m:oMath>
      <w:r>
        <w:rPr>
          <w:rFonts w:eastAsiaTheme="minorEastAsia"/>
          <w:lang w:val="nl-NL"/>
        </w:rPr>
        <w:t xml:space="preserve"> het impulsmoment, </w:t>
      </w:r>
      <m:oMath>
        <m:r>
          <w:rPr>
            <w:rFonts w:ascii="Cambria Math" w:eastAsiaTheme="minorEastAsia" w:hAnsi="Cambria Math"/>
            <w:lang w:val="nl-NL"/>
          </w:rPr>
          <m:t>I</m:t>
        </m:r>
      </m:oMath>
      <w:r>
        <w:rPr>
          <w:rFonts w:eastAsiaTheme="minorEastAsia"/>
          <w:lang w:val="nl-NL"/>
        </w:rPr>
        <w:t xml:space="preserve"> het traagheidsmoment en </w:t>
      </w:r>
      <m:oMath>
        <m:r>
          <w:rPr>
            <w:rFonts w:ascii="Cambria Math" w:hAnsi="Cambria Math"/>
            <w:lang w:val="nl-NL"/>
          </w:rPr>
          <m:t>ω</m:t>
        </m:r>
      </m:oMath>
      <w:r>
        <w:rPr>
          <w:rFonts w:eastAsiaTheme="minorEastAsia"/>
          <w:lang w:val="nl-NL"/>
        </w:rPr>
        <w:t xml:space="preserve"> de hoeksnelheid.</w:t>
      </w:r>
    </w:p>
    <w:p w14:paraId="29310348" w14:textId="3588699D" w:rsidR="00F74419" w:rsidRDefault="002F663A" w:rsidP="00F74419">
      <w:pPr>
        <w:rPr>
          <w:rFonts w:eastAsiaTheme="minorEastAsia"/>
          <w:lang w:val="nl-NL"/>
        </w:rPr>
      </w:pPr>
      <w:r>
        <w:rPr>
          <w:rFonts w:eastAsiaTheme="minorEastAsia"/>
          <w:lang w:val="nl-NL"/>
        </w:rPr>
        <w:t xml:space="preserve">Leg uit hoe dit model wordt toegepast in systemen met draaiende objecten. </w:t>
      </w:r>
    </w:p>
    <w:p w14:paraId="6F7EB3FD" w14:textId="77777777" w:rsidR="002F663A" w:rsidRDefault="002F663A" w:rsidP="00F74419">
      <w:pPr>
        <w:rPr>
          <w:rFonts w:eastAsiaTheme="minorEastAsia"/>
          <w:lang w:val="nl-NL"/>
        </w:rPr>
      </w:pPr>
    </w:p>
    <w:p w14:paraId="5857B7B3" w14:textId="77777777" w:rsidR="00F74419" w:rsidRDefault="00F74419" w:rsidP="00F74419">
      <w:pPr>
        <w:pStyle w:val="Kop3"/>
        <w:rPr>
          <w:rFonts w:eastAsiaTheme="minorEastAsia"/>
          <w:lang w:val="nl-NL"/>
        </w:rPr>
      </w:pPr>
      <w:r>
        <w:rPr>
          <w:rFonts w:eastAsiaTheme="minorEastAsia"/>
          <w:lang w:val="nl-NL"/>
        </w:rPr>
        <w:t>Praktische toepassing</w:t>
      </w:r>
    </w:p>
    <w:p w14:paraId="2A2D770B" w14:textId="58841517" w:rsidR="002F663A" w:rsidRPr="002F663A" w:rsidRDefault="002F663A" w:rsidP="002F663A">
      <w:pPr>
        <w:rPr>
          <w:lang w:val="nl-NL"/>
        </w:rPr>
      </w:pPr>
      <w:r>
        <w:rPr>
          <w:lang w:val="nl-NL"/>
        </w:rPr>
        <w:t xml:space="preserve">Leg uit hoe satellieten hun oriëntatie regelen door middel van gyroscopen en </w:t>
      </w:r>
      <w:proofErr w:type="spellStart"/>
      <w:r>
        <w:rPr>
          <w:lang w:val="nl-NL"/>
        </w:rPr>
        <w:t>reaction</w:t>
      </w:r>
      <w:proofErr w:type="spellEnd"/>
      <w:r>
        <w:rPr>
          <w:lang w:val="nl-NL"/>
        </w:rPr>
        <w:t xml:space="preserve"> </w:t>
      </w:r>
      <w:proofErr w:type="spellStart"/>
      <w:r>
        <w:rPr>
          <w:lang w:val="nl-NL"/>
        </w:rPr>
        <w:t>wheels</w:t>
      </w:r>
      <w:proofErr w:type="spellEnd"/>
      <w:r>
        <w:rPr>
          <w:lang w:val="nl-NL"/>
        </w:rPr>
        <w:t xml:space="preserve">. </w:t>
      </w:r>
    </w:p>
    <w:p w14:paraId="02EB6EE7" w14:textId="77777777" w:rsidR="00F74419" w:rsidRDefault="00F74419" w:rsidP="00F74419">
      <w:pPr>
        <w:rPr>
          <w:rFonts w:eastAsiaTheme="minorEastAsia"/>
          <w:lang w:val="nl-NL"/>
        </w:rPr>
      </w:pPr>
    </w:p>
    <w:p w14:paraId="1D0A51A9" w14:textId="77777777" w:rsidR="00F74419" w:rsidRDefault="00F74419" w:rsidP="00F74419">
      <w:pPr>
        <w:pStyle w:val="Kop3"/>
        <w:rPr>
          <w:rFonts w:eastAsiaTheme="minorEastAsia"/>
          <w:lang w:val="nl-NL"/>
        </w:rPr>
      </w:pPr>
      <w:r>
        <w:rPr>
          <w:rFonts w:eastAsiaTheme="minorEastAsia"/>
          <w:lang w:val="nl-NL"/>
        </w:rPr>
        <w:t xml:space="preserve">Case </w:t>
      </w:r>
      <w:proofErr w:type="spellStart"/>
      <w:r>
        <w:rPr>
          <w:rFonts w:eastAsiaTheme="minorEastAsia"/>
          <w:lang w:val="nl-NL"/>
        </w:rPr>
        <w:t>study</w:t>
      </w:r>
      <w:proofErr w:type="spellEnd"/>
      <w:r>
        <w:rPr>
          <w:rFonts w:eastAsiaTheme="minorEastAsia"/>
          <w:lang w:val="nl-NL"/>
        </w:rPr>
        <w:t>: de expansie van het universum</w:t>
      </w:r>
    </w:p>
    <w:p w14:paraId="3C50B1D0" w14:textId="227544FC" w:rsidR="002F663A" w:rsidRDefault="002F663A" w:rsidP="00F74419">
      <w:pPr>
        <w:rPr>
          <w:rFonts w:eastAsiaTheme="minorEastAsia"/>
          <w:lang w:val="nl-NL"/>
        </w:rPr>
      </w:pPr>
      <w:r>
        <w:rPr>
          <w:rFonts w:eastAsiaTheme="minorEastAsia"/>
          <w:lang w:val="nl-NL"/>
        </w:rPr>
        <w:t xml:space="preserve">Onderzoek hoe de </w:t>
      </w:r>
      <w:proofErr w:type="spellStart"/>
      <w:r>
        <w:rPr>
          <w:rFonts w:eastAsiaTheme="minorEastAsia"/>
          <w:lang w:val="nl-NL"/>
        </w:rPr>
        <w:t>Hubble-telescoop</w:t>
      </w:r>
      <w:proofErr w:type="spellEnd"/>
      <w:r>
        <w:rPr>
          <w:rFonts w:eastAsiaTheme="minorEastAsia"/>
          <w:lang w:val="nl-NL"/>
        </w:rPr>
        <w:t xml:space="preserve"> zijn positie behoudt en aanpast in de ruimte met behulp van </w:t>
      </w:r>
      <w:proofErr w:type="spellStart"/>
      <w:r>
        <w:rPr>
          <w:rFonts w:eastAsiaTheme="minorEastAsia"/>
          <w:lang w:val="nl-NL"/>
        </w:rPr>
        <w:t>reaction</w:t>
      </w:r>
      <w:proofErr w:type="spellEnd"/>
      <w:r>
        <w:rPr>
          <w:rFonts w:eastAsiaTheme="minorEastAsia"/>
          <w:lang w:val="nl-NL"/>
        </w:rPr>
        <w:t xml:space="preserve"> </w:t>
      </w:r>
      <w:proofErr w:type="spellStart"/>
      <w:r>
        <w:rPr>
          <w:rFonts w:eastAsiaTheme="minorEastAsia"/>
          <w:lang w:val="nl-NL"/>
        </w:rPr>
        <w:t>wheels</w:t>
      </w:r>
      <w:proofErr w:type="spellEnd"/>
      <w:r>
        <w:rPr>
          <w:rFonts w:eastAsiaTheme="minorEastAsia"/>
          <w:lang w:val="nl-NL"/>
        </w:rPr>
        <w:t xml:space="preserve">. Bespreek daarbij hoe impulsmomentmodellen worden gebruikt om rotaties te berekenen en corrigeren. </w:t>
      </w:r>
    </w:p>
    <w:p w14:paraId="4AAFECA6" w14:textId="77777777" w:rsidR="00F74419" w:rsidRDefault="00F74419" w:rsidP="00F74419">
      <w:pPr>
        <w:rPr>
          <w:lang w:val="nl-NL"/>
        </w:rPr>
      </w:pPr>
    </w:p>
    <w:p w14:paraId="5A167924" w14:textId="77777777" w:rsidR="00F74419" w:rsidRDefault="00F74419" w:rsidP="00F74419">
      <w:pPr>
        <w:pStyle w:val="Kop3"/>
        <w:rPr>
          <w:lang w:val="nl-NL"/>
        </w:rPr>
      </w:pPr>
      <w:r>
        <w:rPr>
          <w:lang w:val="nl-NL"/>
        </w:rPr>
        <w:t>Conclusie</w:t>
      </w:r>
    </w:p>
    <w:p w14:paraId="5997FCBA" w14:textId="2EB85EE7" w:rsidR="002F663A" w:rsidRDefault="002F663A" w:rsidP="00F74419">
      <w:pPr>
        <w:rPr>
          <w:lang w:val="nl-NL"/>
        </w:rPr>
      </w:pPr>
      <w:r>
        <w:rPr>
          <w:lang w:val="nl-NL"/>
        </w:rPr>
        <w:t>Beargumenteer/discussieer over de beperkingen van het model bij externe krachten, zoals invloed van zonne-energie en atmosferische wrijving op lage hoogtes.</w:t>
      </w:r>
      <w:r w:rsidR="00986F38" w:rsidRPr="00986F38">
        <w:rPr>
          <w:lang w:val="nl-NL"/>
        </w:rPr>
        <w:t xml:space="preserve"> </w:t>
      </w:r>
      <w:r w:rsidR="00986F38">
        <w:rPr>
          <w:lang w:val="nl-NL"/>
        </w:rPr>
        <w:t xml:space="preserve">Geef ook een reflectie op de noodzaak van verder onderzoek naar </w:t>
      </w:r>
      <w:r w:rsidR="00986F38">
        <w:rPr>
          <w:lang w:val="nl-NL"/>
        </w:rPr>
        <w:t>impulsmoment in de ruimtevaart</w:t>
      </w:r>
      <w:r w:rsidR="00986F38">
        <w:rPr>
          <w:lang w:val="nl-NL"/>
        </w:rPr>
        <w:t>.</w:t>
      </w:r>
    </w:p>
    <w:p w14:paraId="796A86C2" w14:textId="17C42CB5" w:rsidR="000929C6" w:rsidRPr="000929C6" w:rsidRDefault="007C7701">
      <w:pPr>
        <w:rPr>
          <w:lang w:val="nl-NL"/>
        </w:rPr>
      </w:pPr>
      <w:r>
        <w:rPr>
          <w:lang w:val="nl-NL"/>
        </w:rPr>
        <w:br w:type="page"/>
      </w:r>
    </w:p>
    <w:p w14:paraId="6D95A13C" w14:textId="4E27C48C" w:rsidR="000929C6" w:rsidRPr="00D21D39" w:rsidRDefault="000929C6">
      <w:pPr>
        <w:rPr>
          <w:i/>
          <w:iCs/>
          <w:lang w:val="nl-NL"/>
        </w:rPr>
      </w:pPr>
      <w:r w:rsidRPr="00D21D39">
        <w:rPr>
          <w:i/>
          <w:iCs/>
          <w:lang w:val="nl-NL"/>
        </w:rPr>
        <w:lastRenderedPageBreak/>
        <w:t>Sophie</w:t>
      </w:r>
    </w:p>
    <w:p w14:paraId="5192B89A" w14:textId="4C6B6333" w:rsidR="00D21D39" w:rsidRDefault="00D21D39" w:rsidP="00D21D39">
      <w:pPr>
        <w:pStyle w:val="Kop2"/>
        <w:rPr>
          <w:lang w:val="nl-NL"/>
        </w:rPr>
      </w:pPr>
      <w:r>
        <w:rPr>
          <w:lang w:val="nl-NL"/>
        </w:rPr>
        <w:t>Stralingstherapie voor kankerbehandelingen</w:t>
      </w:r>
    </w:p>
    <w:p w14:paraId="73FD2FD7" w14:textId="1B631695" w:rsidR="00D21D39" w:rsidRDefault="00D21D39" w:rsidP="00D21D39">
      <w:pPr>
        <w:rPr>
          <w:lang w:val="nl-NL"/>
        </w:rPr>
      </w:pPr>
      <w:r>
        <w:rPr>
          <w:lang w:val="nl-NL"/>
        </w:rPr>
        <w:t xml:space="preserve">Onderzoek de volgende punten en maak hier een presentatie van 15 minuten over. </w:t>
      </w:r>
    </w:p>
    <w:p w14:paraId="5321519A" w14:textId="77777777" w:rsidR="00D21D39" w:rsidRDefault="00D21D39" w:rsidP="00D21D39">
      <w:pPr>
        <w:pStyle w:val="Kop3"/>
        <w:rPr>
          <w:lang w:val="nl-NL"/>
        </w:rPr>
      </w:pPr>
      <w:r>
        <w:rPr>
          <w:lang w:val="nl-NL"/>
        </w:rPr>
        <w:t>Introductie</w:t>
      </w:r>
    </w:p>
    <w:p w14:paraId="1FC57E8D" w14:textId="542133BE" w:rsidR="00D21D39" w:rsidRDefault="00D21D39" w:rsidP="00D21D39">
      <w:pPr>
        <w:rPr>
          <w:lang w:val="nl-NL"/>
        </w:rPr>
      </w:pPr>
      <w:r>
        <w:rPr>
          <w:lang w:val="nl-NL"/>
        </w:rPr>
        <w:t xml:space="preserve">Wat is stralingstherapie en hoe werkt het? Maak in je uitleg gebruik van de natuurkundige principes ioniserende straling, energietransfer en biologische effecten op de cellen. </w:t>
      </w:r>
    </w:p>
    <w:p w14:paraId="19A09F97" w14:textId="77777777" w:rsidR="00D21D39" w:rsidRDefault="00D21D39" w:rsidP="00D21D39">
      <w:pPr>
        <w:pStyle w:val="Kop3"/>
        <w:rPr>
          <w:lang w:val="nl-NL"/>
        </w:rPr>
      </w:pPr>
      <w:r>
        <w:rPr>
          <w:lang w:val="nl-NL"/>
        </w:rPr>
        <w:t>Modelbeschrijving</w:t>
      </w:r>
    </w:p>
    <w:p w14:paraId="3A0ED9B5" w14:textId="063FA6B4" w:rsidR="00D21D39" w:rsidRDefault="00D21D39" w:rsidP="00D21D39">
      <w:pPr>
        <w:rPr>
          <w:lang w:val="nl-NL"/>
        </w:rPr>
      </w:pPr>
      <w:r>
        <w:rPr>
          <w:lang w:val="nl-NL"/>
        </w:rPr>
        <w:t>De stralingsdosis wordt berekend met:</w:t>
      </w:r>
    </w:p>
    <w:p w14:paraId="1E308B18" w14:textId="119BD3AB" w:rsidR="00D21D39" w:rsidRPr="00D21D39" w:rsidRDefault="00D21D39" w:rsidP="00D21D39">
      <w:pPr>
        <w:rPr>
          <w:lang w:val="nl-NL"/>
        </w:rPr>
      </w:pPr>
      <w:r>
        <w:rPr>
          <w:lang w:val="nl-NL"/>
        </w:rPr>
        <w:tab/>
      </w:r>
      <w:r>
        <w:rPr>
          <w:lang w:val="nl-NL"/>
        </w:rPr>
        <w:tab/>
      </w:r>
      <w:r>
        <w:rPr>
          <w:lang w:val="nl-NL"/>
        </w:rPr>
        <w:tab/>
      </w:r>
      <w:r>
        <w:rPr>
          <w:lang w:val="nl-NL"/>
        </w:rPr>
        <w:tab/>
      </w:r>
      <w:r>
        <w:rPr>
          <w:lang w:val="nl-NL"/>
        </w:rPr>
        <w:tab/>
      </w:r>
      <w:r>
        <w:rPr>
          <w:lang w:val="nl-NL"/>
        </w:rPr>
        <w:tab/>
      </w:r>
      <m:oMath>
        <m:r>
          <w:rPr>
            <w:rFonts w:ascii="Cambria Math" w:hAnsi="Cambria Math"/>
            <w:lang w:val="nl-NL"/>
          </w:rPr>
          <m:t>D=</m:t>
        </m:r>
        <m:f>
          <m:fPr>
            <m:ctrlPr>
              <w:rPr>
                <w:rFonts w:ascii="Cambria Math" w:hAnsi="Cambria Math"/>
                <w:i/>
                <w:lang w:val="nl-NL"/>
              </w:rPr>
            </m:ctrlPr>
          </m:fPr>
          <m:num>
            <m:r>
              <w:rPr>
                <w:rFonts w:ascii="Cambria Math" w:hAnsi="Cambria Math"/>
                <w:lang w:val="nl-NL"/>
              </w:rPr>
              <m:t>E</m:t>
            </m:r>
          </m:num>
          <m:den>
            <m:r>
              <w:rPr>
                <w:rFonts w:ascii="Cambria Math" w:hAnsi="Cambria Math"/>
                <w:lang w:val="nl-NL"/>
              </w:rPr>
              <m:t>m</m:t>
            </m:r>
          </m:den>
        </m:f>
      </m:oMath>
    </w:p>
    <w:p w14:paraId="4D5D7CA7" w14:textId="6BE30D93" w:rsidR="00D21D39" w:rsidRDefault="00D21D39" w:rsidP="00D21D39">
      <w:pPr>
        <w:rPr>
          <w:rFonts w:eastAsiaTheme="minorEastAsia"/>
          <w:lang w:val="nl-NL"/>
        </w:rPr>
      </w:pPr>
      <w:r>
        <w:rPr>
          <w:rFonts w:eastAsiaTheme="minorEastAsia"/>
          <w:lang w:val="nl-NL"/>
        </w:rPr>
        <w:t xml:space="preserve">Hierin is </w:t>
      </w:r>
      <m:oMath>
        <m:r>
          <w:rPr>
            <w:rFonts w:ascii="Cambria Math" w:hAnsi="Cambria Math"/>
            <w:lang w:val="nl-NL"/>
          </w:rPr>
          <m:t>D</m:t>
        </m:r>
      </m:oMath>
      <w:r>
        <w:rPr>
          <w:rFonts w:eastAsiaTheme="minorEastAsia"/>
          <w:lang w:val="nl-NL"/>
        </w:rPr>
        <w:t xml:space="preserve"> de dosis, </w:t>
      </w:r>
      <m:oMath>
        <m:r>
          <w:rPr>
            <w:rFonts w:ascii="Cambria Math" w:eastAsiaTheme="minorEastAsia" w:hAnsi="Cambria Math"/>
            <w:lang w:val="nl-NL"/>
          </w:rPr>
          <m:t>E</m:t>
        </m:r>
      </m:oMath>
      <w:r>
        <w:rPr>
          <w:rFonts w:eastAsiaTheme="minorEastAsia"/>
          <w:lang w:val="nl-NL"/>
        </w:rPr>
        <w:t xml:space="preserve"> de geabsorbeerde energie en </w:t>
      </w:r>
      <m:oMath>
        <m:r>
          <w:rPr>
            <w:rFonts w:ascii="Cambria Math" w:eastAsiaTheme="minorEastAsia" w:hAnsi="Cambria Math"/>
            <w:lang w:val="nl-NL"/>
          </w:rPr>
          <m:t>m</m:t>
        </m:r>
      </m:oMath>
      <w:r>
        <w:rPr>
          <w:rFonts w:eastAsiaTheme="minorEastAsia"/>
          <w:lang w:val="nl-NL"/>
        </w:rPr>
        <w:t xml:space="preserve"> de massa van het weefsel. </w:t>
      </w:r>
    </w:p>
    <w:p w14:paraId="5687DD0C" w14:textId="7949B2F3" w:rsidR="00D21D39" w:rsidRDefault="00D21D39" w:rsidP="00D21D39">
      <w:pPr>
        <w:rPr>
          <w:rFonts w:eastAsiaTheme="minorEastAsia"/>
          <w:lang w:val="nl-NL"/>
        </w:rPr>
      </w:pPr>
      <w:r>
        <w:rPr>
          <w:rFonts w:eastAsiaTheme="minorEastAsia"/>
          <w:lang w:val="nl-NL"/>
        </w:rPr>
        <w:t xml:space="preserve">Leg uit wat de rol van wiskundige modellen zoals de lineaire kwadratische vergelijking is bij het voorspellen van cel overleving. </w:t>
      </w:r>
    </w:p>
    <w:p w14:paraId="3537FFFC" w14:textId="77777777" w:rsidR="00D21D39" w:rsidRDefault="00D21D39" w:rsidP="00D21D39">
      <w:pPr>
        <w:pStyle w:val="Kop3"/>
        <w:rPr>
          <w:rFonts w:eastAsiaTheme="minorEastAsia"/>
          <w:lang w:val="nl-NL"/>
        </w:rPr>
      </w:pPr>
      <w:r>
        <w:rPr>
          <w:rFonts w:eastAsiaTheme="minorEastAsia"/>
          <w:lang w:val="nl-NL"/>
        </w:rPr>
        <w:t>Praktische toepassing</w:t>
      </w:r>
    </w:p>
    <w:p w14:paraId="5E01AA6D" w14:textId="5832EC40" w:rsidR="00D21D39" w:rsidRPr="00D21D39" w:rsidRDefault="00D21D39" w:rsidP="00D21D39">
      <w:pPr>
        <w:rPr>
          <w:lang w:val="nl-NL"/>
        </w:rPr>
      </w:pPr>
      <w:r>
        <w:rPr>
          <w:lang w:val="nl-NL"/>
        </w:rPr>
        <w:t xml:space="preserve">Leg uit hoe precisie en focus bij bestraling van tumoren de schade aan gezond weefsel minimaliseren. </w:t>
      </w:r>
    </w:p>
    <w:p w14:paraId="00F3ED05" w14:textId="5A29F533" w:rsidR="00D21D39" w:rsidRDefault="00D21D39" w:rsidP="00D21D39">
      <w:pPr>
        <w:pStyle w:val="Kop3"/>
        <w:rPr>
          <w:rFonts w:eastAsiaTheme="minorEastAsia"/>
          <w:lang w:val="nl-NL"/>
        </w:rPr>
      </w:pPr>
      <w:r>
        <w:rPr>
          <w:rFonts w:eastAsiaTheme="minorEastAsia"/>
          <w:lang w:val="nl-NL"/>
        </w:rPr>
        <w:t xml:space="preserve">Case </w:t>
      </w:r>
      <w:proofErr w:type="spellStart"/>
      <w:r>
        <w:rPr>
          <w:rFonts w:eastAsiaTheme="minorEastAsia"/>
          <w:lang w:val="nl-NL"/>
        </w:rPr>
        <w:t>study</w:t>
      </w:r>
      <w:proofErr w:type="spellEnd"/>
      <w:r>
        <w:rPr>
          <w:rFonts w:eastAsiaTheme="minorEastAsia"/>
          <w:lang w:val="nl-NL"/>
        </w:rPr>
        <w:t xml:space="preserve">: </w:t>
      </w:r>
      <w:r>
        <w:rPr>
          <w:rFonts w:eastAsiaTheme="minorEastAsia"/>
          <w:lang w:val="nl-NL"/>
        </w:rPr>
        <w:t>protonentherapie bij hersentumoren</w:t>
      </w:r>
    </w:p>
    <w:p w14:paraId="16F26644" w14:textId="44A45A2A" w:rsidR="00D21D39" w:rsidRPr="00D21D39" w:rsidRDefault="00D21D39" w:rsidP="00D21D39">
      <w:pPr>
        <w:rPr>
          <w:rFonts w:eastAsiaTheme="minorEastAsia"/>
          <w:lang w:val="nl-NL"/>
        </w:rPr>
      </w:pPr>
      <w:r>
        <w:rPr>
          <w:rFonts w:eastAsiaTheme="minorEastAsia"/>
          <w:lang w:val="nl-NL"/>
        </w:rPr>
        <w:t xml:space="preserve">Onderzoek hoe protonentherapie wordt toegepast om hersentumoren met hoge precisie te behandelen. Bespreek/analyseer daarbij de voordelen van de </w:t>
      </w:r>
      <w:proofErr w:type="spellStart"/>
      <w:r>
        <w:rPr>
          <w:rFonts w:eastAsiaTheme="minorEastAsia"/>
          <w:lang w:val="nl-NL"/>
        </w:rPr>
        <w:t>Bragg</w:t>
      </w:r>
      <w:proofErr w:type="spellEnd"/>
      <w:r>
        <w:rPr>
          <w:rFonts w:eastAsiaTheme="minorEastAsia"/>
          <w:lang w:val="nl-NL"/>
        </w:rPr>
        <w:t xml:space="preserve">-piek in vergelijking met traditionele bestraling. </w:t>
      </w:r>
    </w:p>
    <w:p w14:paraId="6C4A0253" w14:textId="77777777" w:rsidR="00D21D39" w:rsidRDefault="00D21D39" w:rsidP="00D21D39">
      <w:pPr>
        <w:pStyle w:val="Kop3"/>
        <w:rPr>
          <w:lang w:val="nl-NL"/>
        </w:rPr>
      </w:pPr>
      <w:r>
        <w:rPr>
          <w:lang w:val="nl-NL"/>
        </w:rPr>
        <w:t>Conclusie</w:t>
      </w:r>
    </w:p>
    <w:p w14:paraId="285A8EBD" w14:textId="141C071F" w:rsidR="00D21D39" w:rsidRDefault="00D21D39" w:rsidP="00D21D39">
      <w:pPr>
        <w:rPr>
          <w:lang w:val="nl-NL"/>
        </w:rPr>
      </w:pPr>
      <w:r>
        <w:rPr>
          <w:lang w:val="nl-NL"/>
        </w:rPr>
        <w:t>Beargumenteer/discussieer over de effectiviteit en bijwerkingen van stralingstherapie. Neem mee hoe modellen worden gebruikt om risico’s en voordelen te voorspellen.</w:t>
      </w:r>
      <w:r w:rsidR="00986F38">
        <w:rPr>
          <w:lang w:val="nl-NL"/>
        </w:rPr>
        <w:t xml:space="preserve"> </w:t>
      </w:r>
      <w:r w:rsidR="00986F38">
        <w:rPr>
          <w:lang w:val="nl-NL"/>
        </w:rPr>
        <w:t xml:space="preserve">Geef ook een reflectie op de noodzaak van verder onderzoek naar </w:t>
      </w:r>
      <w:r w:rsidR="00986F38">
        <w:rPr>
          <w:lang w:val="nl-NL"/>
        </w:rPr>
        <w:t>modellen</w:t>
      </w:r>
      <w:r w:rsidR="00986F38">
        <w:rPr>
          <w:lang w:val="nl-NL"/>
        </w:rPr>
        <w:t xml:space="preserve"> in de </w:t>
      </w:r>
      <w:r w:rsidR="00986F38">
        <w:rPr>
          <w:lang w:val="nl-NL"/>
        </w:rPr>
        <w:t>medische wereld</w:t>
      </w:r>
      <w:r w:rsidR="00986F38">
        <w:rPr>
          <w:lang w:val="nl-NL"/>
        </w:rPr>
        <w:t>.</w:t>
      </w:r>
    </w:p>
    <w:p w14:paraId="35840971" w14:textId="757E86A0" w:rsidR="00D21D39" w:rsidRPr="00D21D39" w:rsidRDefault="00D21D39">
      <w:pPr>
        <w:rPr>
          <w:lang w:val="nl-NL"/>
        </w:rPr>
      </w:pPr>
      <w:r w:rsidRPr="00D21D39">
        <w:rPr>
          <w:lang w:val="nl-NL"/>
        </w:rPr>
        <w:br w:type="page"/>
      </w:r>
    </w:p>
    <w:p w14:paraId="1EE5F876" w14:textId="41BB2405" w:rsidR="00D21D39" w:rsidRPr="00D21D39" w:rsidRDefault="000929C6" w:rsidP="00D21D39">
      <w:pPr>
        <w:rPr>
          <w:i/>
          <w:iCs/>
        </w:rPr>
      </w:pPr>
      <w:r w:rsidRPr="00D21D39">
        <w:rPr>
          <w:i/>
          <w:iCs/>
        </w:rPr>
        <w:lastRenderedPageBreak/>
        <w:t>Tom</w:t>
      </w:r>
    </w:p>
    <w:p w14:paraId="34DD785D" w14:textId="2F5F5F01" w:rsidR="00D21D39" w:rsidRPr="00D21D39" w:rsidRDefault="00D21D39" w:rsidP="00D21D39">
      <w:pPr>
        <w:pStyle w:val="Kop2"/>
        <w:rPr>
          <w:lang w:val="nl-NL"/>
        </w:rPr>
      </w:pPr>
      <w:r>
        <w:rPr>
          <w:lang w:val="nl-NL"/>
        </w:rPr>
        <w:t>Platentektoniek en aardbevingen</w:t>
      </w:r>
    </w:p>
    <w:p w14:paraId="0CC157D7" w14:textId="77777777" w:rsidR="00D21D39" w:rsidRDefault="00D21D39" w:rsidP="00D21D39">
      <w:pPr>
        <w:rPr>
          <w:lang w:val="nl-NL"/>
        </w:rPr>
      </w:pPr>
      <w:r>
        <w:rPr>
          <w:lang w:val="nl-NL"/>
        </w:rPr>
        <w:t xml:space="preserve">Onderzoek de volgende punten en maak hier een presentatie van 15 minuten over. </w:t>
      </w:r>
    </w:p>
    <w:p w14:paraId="70538288" w14:textId="77777777" w:rsidR="00D21D39" w:rsidRDefault="00D21D39" w:rsidP="00D21D39">
      <w:pPr>
        <w:pStyle w:val="Kop3"/>
        <w:rPr>
          <w:lang w:val="nl-NL"/>
        </w:rPr>
      </w:pPr>
      <w:r>
        <w:rPr>
          <w:lang w:val="nl-NL"/>
        </w:rPr>
        <w:t>Introductie</w:t>
      </w:r>
    </w:p>
    <w:p w14:paraId="558AD953" w14:textId="1F521D38" w:rsidR="00D21D39" w:rsidRDefault="00D21D39" w:rsidP="00D21D39">
      <w:pPr>
        <w:rPr>
          <w:lang w:val="nl-NL"/>
        </w:rPr>
      </w:pPr>
      <w:r>
        <w:rPr>
          <w:lang w:val="nl-NL"/>
        </w:rPr>
        <w:t xml:space="preserve">Wat is platentektoniek en hoe ontstaat het? Maak in je uitleg gebruik van de natuurkundige principes als de wet van behoud van energie en trillingen en golven. </w:t>
      </w:r>
    </w:p>
    <w:p w14:paraId="4115E2C4" w14:textId="1BDB06C1" w:rsidR="00D21D39" w:rsidRDefault="00D21D39" w:rsidP="00D21D39">
      <w:pPr>
        <w:pStyle w:val="Kop3"/>
        <w:rPr>
          <w:lang w:val="nl-NL"/>
        </w:rPr>
      </w:pPr>
      <w:r>
        <w:rPr>
          <w:lang w:val="nl-NL"/>
        </w:rPr>
        <w:t>Modelbeschrijving</w:t>
      </w:r>
    </w:p>
    <w:p w14:paraId="3A6511A2" w14:textId="784C27E8" w:rsidR="008751CD" w:rsidRDefault="008751CD" w:rsidP="00D21D39">
      <w:pPr>
        <w:rPr>
          <w:lang w:val="nl-NL"/>
        </w:rPr>
      </w:pPr>
      <w:r>
        <w:rPr>
          <w:lang w:val="nl-NL"/>
        </w:rPr>
        <w:t>De kracht van een aardbeving wordt berekend met de momentmagnitudeschaal</w:t>
      </w:r>
      <w:r w:rsidR="004E6045">
        <w:rPr>
          <w:lang w:val="nl-NL"/>
        </w:rPr>
        <w:t xml:space="preserve"> of de schaal van </w:t>
      </w:r>
      <w:r w:rsidR="00986F38">
        <w:rPr>
          <w:lang w:val="nl-NL"/>
        </w:rPr>
        <w:t>R</w:t>
      </w:r>
      <w:r w:rsidR="004E6045">
        <w:rPr>
          <w:lang w:val="nl-NL"/>
        </w:rPr>
        <w:t>ichte</w:t>
      </w:r>
      <w:r w:rsidR="00986F38">
        <w:rPr>
          <w:lang w:val="nl-NL"/>
        </w:rPr>
        <w:t>r:</w:t>
      </w:r>
    </w:p>
    <w:p w14:paraId="1EDDB36B" w14:textId="39CFAE28" w:rsidR="00D21D39" w:rsidRPr="00986F38" w:rsidRDefault="00986F38" w:rsidP="00986F38">
      <w:pPr>
        <w:rPr>
          <w:rFonts w:eastAsiaTheme="minorEastAsia"/>
          <w:lang w:val="nl-NL"/>
        </w:rPr>
      </w:pPr>
      <m:oMathPara>
        <m:oMath>
          <m:r>
            <w:rPr>
              <w:rFonts w:ascii="Cambria Math" w:hAnsi="Cambria Math"/>
              <w:lang w:val="nl-NL"/>
            </w:rPr>
            <m:t>M</m:t>
          </m:r>
          <m:r>
            <w:rPr>
              <w:rFonts w:ascii="Cambria Math" w:hAnsi="Cambria Math"/>
              <w:lang w:val="nl-NL"/>
            </w:rPr>
            <m:t>=</m:t>
          </m:r>
          <m:sSub>
            <m:sSubPr>
              <m:ctrlPr>
                <w:rPr>
                  <w:rFonts w:ascii="Cambria Math" w:hAnsi="Cambria Math"/>
                  <w:i/>
                  <w:lang w:val="nl-NL"/>
                </w:rPr>
              </m:ctrlPr>
            </m:sSubPr>
            <m:e>
              <m:r>
                <w:rPr>
                  <w:rFonts w:ascii="Cambria Math" w:hAnsi="Cambria Math"/>
                  <w:lang w:val="nl-NL"/>
                </w:rPr>
                <m:t>log</m:t>
              </m:r>
            </m:e>
            <m:sub>
              <m:r>
                <w:rPr>
                  <w:rFonts w:ascii="Cambria Math" w:hAnsi="Cambria Math"/>
                  <w:lang w:val="nl-NL"/>
                </w:rPr>
                <m:t>10</m:t>
              </m:r>
            </m:sub>
          </m:sSub>
          <m:r>
            <w:rPr>
              <w:rFonts w:ascii="Cambria Math" w:hAnsi="Cambria Math"/>
              <w:lang w:val="nl-NL"/>
            </w:rPr>
            <m:t>A-</m:t>
          </m:r>
          <m:sSub>
            <m:sSubPr>
              <m:ctrlPr>
                <w:rPr>
                  <w:rFonts w:ascii="Cambria Math" w:hAnsi="Cambria Math"/>
                  <w:i/>
                  <w:lang w:val="nl-NL"/>
                </w:rPr>
              </m:ctrlPr>
            </m:sSubPr>
            <m:e>
              <m:r>
                <w:rPr>
                  <w:rFonts w:ascii="Cambria Math" w:hAnsi="Cambria Math"/>
                  <w:lang w:val="nl-NL"/>
                </w:rPr>
                <m:t>log</m:t>
              </m:r>
            </m:e>
            <m:sub>
              <m:r>
                <w:rPr>
                  <w:rFonts w:ascii="Cambria Math" w:hAnsi="Cambria Math"/>
                  <w:lang w:val="nl-NL"/>
                </w:rPr>
                <m:t>10</m:t>
              </m:r>
            </m:sub>
          </m:sSub>
          <m:sSub>
            <m:sSubPr>
              <m:ctrlPr>
                <w:rPr>
                  <w:rFonts w:ascii="Cambria Math" w:hAnsi="Cambria Math"/>
                  <w:i/>
                  <w:lang w:val="nl-NL"/>
                </w:rPr>
              </m:ctrlPr>
            </m:sSubPr>
            <m:e>
              <m:r>
                <w:rPr>
                  <w:rFonts w:ascii="Cambria Math" w:hAnsi="Cambria Math"/>
                  <w:lang w:val="nl-NL"/>
                </w:rPr>
                <m:t>A</m:t>
              </m:r>
            </m:e>
            <m:sub>
              <m:r>
                <w:rPr>
                  <w:rFonts w:ascii="Cambria Math" w:hAnsi="Cambria Math"/>
                  <w:lang w:val="nl-NL"/>
                </w:rPr>
                <m:t>0</m:t>
              </m:r>
            </m:sub>
          </m:sSub>
        </m:oMath>
      </m:oMathPara>
    </w:p>
    <w:p w14:paraId="6215D1F8" w14:textId="77777777" w:rsidR="00986F38" w:rsidRPr="00986F38" w:rsidRDefault="00986F38" w:rsidP="00986F38">
      <w:pPr>
        <w:rPr>
          <w:lang w:val="nl-NL"/>
        </w:rPr>
      </w:pPr>
    </w:p>
    <w:p w14:paraId="481B9214" w14:textId="201706F0" w:rsidR="00986F38" w:rsidRDefault="00986F38" w:rsidP="00986F38">
      <w:pPr>
        <w:rPr>
          <w:rFonts w:eastAsiaTheme="minorEastAsia"/>
          <w:lang w:val="nl-NL"/>
        </w:rPr>
      </w:pPr>
      <w:r>
        <w:rPr>
          <w:lang w:val="nl-NL"/>
        </w:rPr>
        <w:t xml:space="preserve">Hierin is </w:t>
      </w:r>
      <m:oMath>
        <m:r>
          <w:rPr>
            <w:rFonts w:ascii="Cambria Math" w:hAnsi="Cambria Math"/>
            <w:lang w:val="nl-NL"/>
          </w:rPr>
          <m:t>M</m:t>
        </m:r>
      </m:oMath>
      <w:r>
        <w:rPr>
          <w:rFonts w:eastAsiaTheme="minorEastAsia"/>
          <w:lang w:val="nl-NL"/>
        </w:rPr>
        <w:t xml:space="preserve">de magnitude en </w:t>
      </w:r>
      <m:oMath>
        <m:r>
          <w:rPr>
            <w:rFonts w:ascii="Cambria Math" w:eastAsiaTheme="minorEastAsia" w:hAnsi="Cambria Math"/>
            <w:lang w:val="nl-NL"/>
          </w:rPr>
          <m:t>A</m:t>
        </m:r>
      </m:oMath>
      <w:r>
        <w:rPr>
          <w:rFonts w:eastAsiaTheme="minorEastAsia"/>
          <w:lang w:val="nl-NL"/>
        </w:rPr>
        <w:t xml:space="preserve"> de maximale amplitude van de golven. </w:t>
      </w:r>
    </w:p>
    <w:p w14:paraId="7907924A" w14:textId="5DDA3552" w:rsidR="00986F38" w:rsidRPr="00D21D39" w:rsidRDefault="00986F38" w:rsidP="00986F38">
      <w:pPr>
        <w:rPr>
          <w:lang w:val="nl-NL"/>
        </w:rPr>
      </w:pPr>
      <w:r>
        <w:rPr>
          <w:rFonts w:eastAsiaTheme="minorEastAsia"/>
          <w:lang w:val="nl-NL"/>
        </w:rPr>
        <w:t xml:space="preserve">Leg uit wat de connectie is van de schaal van Richter en het elastische rebound model. </w:t>
      </w:r>
    </w:p>
    <w:p w14:paraId="17CA22AD" w14:textId="77777777" w:rsidR="00D21D39" w:rsidRDefault="00D21D39" w:rsidP="00D21D39">
      <w:pPr>
        <w:pStyle w:val="Kop3"/>
        <w:rPr>
          <w:rFonts w:eastAsiaTheme="minorEastAsia"/>
          <w:lang w:val="nl-NL"/>
        </w:rPr>
      </w:pPr>
      <w:r>
        <w:rPr>
          <w:rFonts w:eastAsiaTheme="minorEastAsia"/>
          <w:lang w:val="nl-NL"/>
        </w:rPr>
        <w:t>Praktische toepassing</w:t>
      </w:r>
    </w:p>
    <w:p w14:paraId="02E1C6AE" w14:textId="4BC91825" w:rsidR="00986F38" w:rsidRDefault="00986F38" w:rsidP="00D21D39">
      <w:pPr>
        <w:rPr>
          <w:lang w:val="nl-NL"/>
        </w:rPr>
      </w:pPr>
      <w:r>
        <w:rPr>
          <w:lang w:val="nl-NL"/>
        </w:rPr>
        <w:t xml:space="preserve">Leg uit hoe spanningsopbouw en trilling modellen aardbevingen kunnen voorspellen. </w:t>
      </w:r>
    </w:p>
    <w:p w14:paraId="7A3A3920" w14:textId="4227E728" w:rsidR="00D21D39" w:rsidRDefault="00D21D39" w:rsidP="00D21D39">
      <w:pPr>
        <w:pStyle w:val="Kop3"/>
        <w:rPr>
          <w:rFonts w:eastAsiaTheme="minorEastAsia"/>
          <w:lang w:val="nl-NL"/>
        </w:rPr>
      </w:pPr>
      <w:r>
        <w:rPr>
          <w:rFonts w:eastAsiaTheme="minorEastAsia"/>
          <w:lang w:val="nl-NL"/>
        </w:rPr>
        <w:t xml:space="preserve">Case </w:t>
      </w:r>
      <w:proofErr w:type="spellStart"/>
      <w:r>
        <w:rPr>
          <w:rFonts w:eastAsiaTheme="minorEastAsia"/>
          <w:lang w:val="nl-NL"/>
        </w:rPr>
        <w:t>study</w:t>
      </w:r>
      <w:proofErr w:type="spellEnd"/>
      <w:r>
        <w:rPr>
          <w:rFonts w:eastAsiaTheme="minorEastAsia"/>
          <w:lang w:val="nl-NL"/>
        </w:rPr>
        <w:t xml:space="preserve">: </w:t>
      </w:r>
      <w:r w:rsidR="00986F38">
        <w:rPr>
          <w:rFonts w:eastAsiaTheme="minorEastAsia"/>
          <w:lang w:val="nl-NL"/>
        </w:rPr>
        <w:t xml:space="preserve">de aardbeving van </w:t>
      </w:r>
      <w:proofErr w:type="spellStart"/>
      <w:r w:rsidR="00986F38">
        <w:rPr>
          <w:rFonts w:eastAsiaTheme="minorEastAsia"/>
          <w:lang w:val="nl-NL"/>
        </w:rPr>
        <w:t>Tōhuku</w:t>
      </w:r>
      <w:proofErr w:type="spellEnd"/>
      <w:r w:rsidR="00986F38">
        <w:rPr>
          <w:rFonts w:eastAsiaTheme="minorEastAsia"/>
          <w:lang w:val="nl-NL"/>
        </w:rPr>
        <w:t xml:space="preserve"> (2011)</w:t>
      </w:r>
    </w:p>
    <w:p w14:paraId="7D951D29" w14:textId="515C5AF9" w:rsidR="00986F38" w:rsidRDefault="00986F38" w:rsidP="00D21D39">
      <w:pPr>
        <w:rPr>
          <w:rFonts w:eastAsiaTheme="minorEastAsia"/>
          <w:lang w:val="nl-NL"/>
        </w:rPr>
      </w:pPr>
      <w:r>
        <w:rPr>
          <w:rFonts w:eastAsiaTheme="minorEastAsia"/>
          <w:lang w:val="nl-NL"/>
        </w:rPr>
        <w:t xml:space="preserve">Onderzoek hoe spanning in de </w:t>
      </w:r>
      <w:proofErr w:type="spellStart"/>
      <w:r>
        <w:rPr>
          <w:rFonts w:eastAsiaTheme="minorEastAsia"/>
          <w:lang w:val="nl-NL"/>
        </w:rPr>
        <w:t>subductiezone</w:t>
      </w:r>
      <w:proofErr w:type="spellEnd"/>
      <w:r>
        <w:rPr>
          <w:rFonts w:eastAsiaTheme="minorEastAsia"/>
          <w:lang w:val="nl-NL"/>
        </w:rPr>
        <w:t xml:space="preserve"> bij Japan een </w:t>
      </w:r>
      <w:proofErr w:type="spellStart"/>
      <w:r>
        <w:rPr>
          <w:rFonts w:eastAsiaTheme="minorEastAsia"/>
          <w:lang w:val="nl-NL"/>
        </w:rPr>
        <w:t>megathrust</w:t>
      </w:r>
      <w:proofErr w:type="spellEnd"/>
      <w:r>
        <w:rPr>
          <w:rFonts w:eastAsiaTheme="minorEastAsia"/>
          <w:lang w:val="nl-NL"/>
        </w:rPr>
        <w:t xml:space="preserve"> aardbeving veroorzaakte. Bespreek/analyseer daarbij de gegevens van de schaal van Richter en seismische golven om de kracht en impact van de aardbeving te bespreken. Bespreek ook hoe modellen hielpen bij het voorspellen van naschokken en het ontwerpen van aardbevingsbestendige gebouwen. </w:t>
      </w:r>
    </w:p>
    <w:p w14:paraId="0C131EE9" w14:textId="77777777" w:rsidR="00D21D39" w:rsidRDefault="00D21D39" w:rsidP="00D21D39">
      <w:pPr>
        <w:pStyle w:val="Kop3"/>
        <w:rPr>
          <w:lang w:val="nl-NL"/>
        </w:rPr>
      </w:pPr>
      <w:r>
        <w:rPr>
          <w:lang w:val="nl-NL"/>
        </w:rPr>
        <w:t>Conclusie</w:t>
      </w:r>
    </w:p>
    <w:p w14:paraId="186DAA51" w14:textId="677DE0F4" w:rsidR="00D21D39" w:rsidRPr="00D21D39" w:rsidRDefault="00D21D39" w:rsidP="00986F38">
      <w:pPr>
        <w:rPr>
          <w:lang w:val="nl-NL"/>
        </w:rPr>
      </w:pPr>
      <w:r>
        <w:rPr>
          <w:lang w:val="nl-NL"/>
        </w:rPr>
        <w:t xml:space="preserve">Beargumenteer/discussieer </w:t>
      </w:r>
      <w:r w:rsidR="00986F38">
        <w:rPr>
          <w:lang w:val="nl-NL"/>
        </w:rPr>
        <w:t xml:space="preserve">over de voordelen en beperkingen van aardbevingsmodellen. Geef ook een reflectie op de noodzaak van verder onderzoek naar aardbevingsvoorspellingen. </w:t>
      </w:r>
    </w:p>
    <w:sectPr w:rsidR="00D21D39" w:rsidRPr="00D21D39" w:rsidSect="00822E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FAA69" w14:textId="77777777" w:rsidR="00D21D39" w:rsidRDefault="00D21D39" w:rsidP="00D21D39">
      <w:r>
        <w:separator/>
      </w:r>
    </w:p>
  </w:endnote>
  <w:endnote w:type="continuationSeparator" w:id="0">
    <w:p w14:paraId="58E627B9" w14:textId="77777777" w:rsidR="00D21D39" w:rsidRDefault="00D21D39" w:rsidP="00D2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C8DFF" w14:textId="77777777" w:rsidR="00D21D39" w:rsidRDefault="00D21D39" w:rsidP="00D21D39">
      <w:r>
        <w:separator/>
      </w:r>
    </w:p>
  </w:footnote>
  <w:footnote w:type="continuationSeparator" w:id="0">
    <w:p w14:paraId="628260FD" w14:textId="77777777" w:rsidR="00D21D39" w:rsidRDefault="00D21D39" w:rsidP="00D21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C6"/>
    <w:rsid w:val="000929C6"/>
    <w:rsid w:val="000C6688"/>
    <w:rsid w:val="001A445F"/>
    <w:rsid w:val="002F663A"/>
    <w:rsid w:val="00335058"/>
    <w:rsid w:val="004E6045"/>
    <w:rsid w:val="005A016A"/>
    <w:rsid w:val="006A0C43"/>
    <w:rsid w:val="007C7701"/>
    <w:rsid w:val="00822ED9"/>
    <w:rsid w:val="008751CD"/>
    <w:rsid w:val="008E4FDF"/>
    <w:rsid w:val="00986F38"/>
    <w:rsid w:val="00D21D39"/>
    <w:rsid w:val="00D80BEE"/>
    <w:rsid w:val="00DF563C"/>
    <w:rsid w:val="00E55182"/>
    <w:rsid w:val="00ED4CDA"/>
    <w:rsid w:val="00F627E9"/>
    <w:rsid w:val="00F73465"/>
    <w:rsid w:val="00F744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EB13A9C"/>
  <w15:chartTrackingRefBased/>
  <w15:docId w15:val="{3B457204-CB43-EC4B-8659-3167D409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092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92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929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29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29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29C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29C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29C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29C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29C6"/>
    <w:rPr>
      <w:rFonts w:asciiTheme="majorHAnsi" w:eastAsiaTheme="majorEastAsia" w:hAnsiTheme="majorHAnsi" w:cstheme="majorBidi"/>
      <w:color w:val="0F4761" w:themeColor="accent1" w:themeShade="BF"/>
      <w:sz w:val="40"/>
      <w:szCs w:val="40"/>
      <w:lang w:val="en-GB"/>
    </w:rPr>
  </w:style>
  <w:style w:type="character" w:customStyle="1" w:styleId="Kop2Char">
    <w:name w:val="Kop 2 Char"/>
    <w:basedOn w:val="Standaardalinea-lettertype"/>
    <w:link w:val="Kop2"/>
    <w:uiPriority w:val="9"/>
    <w:rsid w:val="000929C6"/>
    <w:rPr>
      <w:rFonts w:asciiTheme="majorHAnsi" w:eastAsiaTheme="majorEastAsia" w:hAnsiTheme="majorHAnsi" w:cstheme="majorBidi"/>
      <w:color w:val="0F4761" w:themeColor="accent1" w:themeShade="BF"/>
      <w:sz w:val="32"/>
      <w:szCs w:val="32"/>
      <w:lang w:val="en-GB"/>
    </w:rPr>
  </w:style>
  <w:style w:type="character" w:customStyle="1" w:styleId="Kop3Char">
    <w:name w:val="Kop 3 Char"/>
    <w:basedOn w:val="Standaardalinea-lettertype"/>
    <w:link w:val="Kop3"/>
    <w:uiPriority w:val="9"/>
    <w:rsid w:val="000929C6"/>
    <w:rPr>
      <w:rFonts w:eastAsiaTheme="majorEastAsia" w:cstheme="majorBidi"/>
      <w:color w:val="0F4761" w:themeColor="accent1" w:themeShade="BF"/>
      <w:sz w:val="28"/>
      <w:szCs w:val="28"/>
      <w:lang w:val="en-GB"/>
    </w:rPr>
  </w:style>
  <w:style w:type="character" w:customStyle="1" w:styleId="Kop4Char">
    <w:name w:val="Kop 4 Char"/>
    <w:basedOn w:val="Standaardalinea-lettertype"/>
    <w:link w:val="Kop4"/>
    <w:uiPriority w:val="9"/>
    <w:semiHidden/>
    <w:rsid w:val="000929C6"/>
    <w:rPr>
      <w:rFonts w:eastAsiaTheme="majorEastAsia" w:cstheme="majorBidi"/>
      <w:i/>
      <w:iCs/>
      <w:color w:val="0F4761" w:themeColor="accent1" w:themeShade="BF"/>
      <w:lang w:val="en-GB"/>
    </w:rPr>
  </w:style>
  <w:style w:type="character" w:customStyle="1" w:styleId="Kop5Char">
    <w:name w:val="Kop 5 Char"/>
    <w:basedOn w:val="Standaardalinea-lettertype"/>
    <w:link w:val="Kop5"/>
    <w:uiPriority w:val="9"/>
    <w:semiHidden/>
    <w:rsid w:val="000929C6"/>
    <w:rPr>
      <w:rFonts w:eastAsiaTheme="majorEastAsia" w:cstheme="majorBidi"/>
      <w:color w:val="0F4761" w:themeColor="accent1" w:themeShade="BF"/>
      <w:lang w:val="en-GB"/>
    </w:rPr>
  </w:style>
  <w:style w:type="character" w:customStyle="1" w:styleId="Kop6Char">
    <w:name w:val="Kop 6 Char"/>
    <w:basedOn w:val="Standaardalinea-lettertype"/>
    <w:link w:val="Kop6"/>
    <w:uiPriority w:val="9"/>
    <w:semiHidden/>
    <w:rsid w:val="000929C6"/>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0929C6"/>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0929C6"/>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0929C6"/>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0929C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29C6"/>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0929C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29C6"/>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0929C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929C6"/>
    <w:rPr>
      <w:i/>
      <w:iCs/>
      <w:color w:val="404040" w:themeColor="text1" w:themeTint="BF"/>
      <w:lang w:val="en-GB"/>
    </w:rPr>
  </w:style>
  <w:style w:type="paragraph" w:styleId="Lijstalinea">
    <w:name w:val="List Paragraph"/>
    <w:basedOn w:val="Standaard"/>
    <w:uiPriority w:val="34"/>
    <w:qFormat/>
    <w:rsid w:val="000929C6"/>
    <w:pPr>
      <w:ind w:left="720"/>
      <w:contextualSpacing/>
    </w:pPr>
  </w:style>
  <w:style w:type="character" w:styleId="Intensievebenadrukking">
    <w:name w:val="Intense Emphasis"/>
    <w:basedOn w:val="Standaardalinea-lettertype"/>
    <w:uiPriority w:val="21"/>
    <w:qFormat/>
    <w:rsid w:val="000929C6"/>
    <w:rPr>
      <w:i/>
      <w:iCs/>
      <w:color w:val="0F4761" w:themeColor="accent1" w:themeShade="BF"/>
    </w:rPr>
  </w:style>
  <w:style w:type="paragraph" w:styleId="Duidelijkcitaat">
    <w:name w:val="Intense Quote"/>
    <w:basedOn w:val="Standaard"/>
    <w:next w:val="Standaard"/>
    <w:link w:val="DuidelijkcitaatChar"/>
    <w:uiPriority w:val="30"/>
    <w:qFormat/>
    <w:rsid w:val="00092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29C6"/>
    <w:rPr>
      <w:i/>
      <w:iCs/>
      <w:color w:val="0F4761" w:themeColor="accent1" w:themeShade="BF"/>
      <w:lang w:val="en-GB"/>
    </w:rPr>
  </w:style>
  <w:style w:type="character" w:styleId="Intensieveverwijzing">
    <w:name w:val="Intense Reference"/>
    <w:basedOn w:val="Standaardalinea-lettertype"/>
    <w:uiPriority w:val="32"/>
    <w:qFormat/>
    <w:rsid w:val="000929C6"/>
    <w:rPr>
      <w:b/>
      <w:bCs/>
      <w:smallCaps/>
      <w:color w:val="0F4761" w:themeColor="accent1" w:themeShade="BF"/>
      <w:spacing w:val="5"/>
    </w:rPr>
  </w:style>
  <w:style w:type="character" w:styleId="Tekstvantijdelijkeaanduiding">
    <w:name w:val="Placeholder Text"/>
    <w:basedOn w:val="Standaardalinea-lettertype"/>
    <w:uiPriority w:val="99"/>
    <w:semiHidden/>
    <w:rsid w:val="000929C6"/>
    <w:rPr>
      <w:color w:val="666666"/>
    </w:rPr>
  </w:style>
  <w:style w:type="paragraph" w:styleId="Koptekst">
    <w:name w:val="header"/>
    <w:basedOn w:val="Standaard"/>
    <w:link w:val="KoptekstChar"/>
    <w:uiPriority w:val="99"/>
    <w:unhideWhenUsed/>
    <w:rsid w:val="00D21D39"/>
    <w:pPr>
      <w:tabs>
        <w:tab w:val="center" w:pos="4536"/>
        <w:tab w:val="right" w:pos="9072"/>
      </w:tabs>
    </w:pPr>
  </w:style>
  <w:style w:type="character" w:customStyle="1" w:styleId="KoptekstChar">
    <w:name w:val="Koptekst Char"/>
    <w:basedOn w:val="Standaardalinea-lettertype"/>
    <w:link w:val="Koptekst"/>
    <w:uiPriority w:val="99"/>
    <w:rsid w:val="00D21D39"/>
    <w:rPr>
      <w:lang w:val="en-GB"/>
    </w:rPr>
  </w:style>
  <w:style w:type="paragraph" w:styleId="Voettekst">
    <w:name w:val="footer"/>
    <w:basedOn w:val="Standaard"/>
    <w:link w:val="VoettekstChar"/>
    <w:uiPriority w:val="99"/>
    <w:unhideWhenUsed/>
    <w:rsid w:val="00D21D39"/>
    <w:pPr>
      <w:tabs>
        <w:tab w:val="center" w:pos="4536"/>
        <w:tab w:val="right" w:pos="9072"/>
      </w:tabs>
    </w:pPr>
  </w:style>
  <w:style w:type="character" w:customStyle="1" w:styleId="VoettekstChar">
    <w:name w:val="Voettekst Char"/>
    <w:basedOn w:val="Standaardalinea-lettertype"/>
    <w:link w:val="Voettekst"/>
    <w:uiPriority w:val="99"/>
    <w:rsid w:val="00D21D3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808</Words>
  <Characters>4447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Swijnenburg</dc:creator>
  <cp:keywords/>
  <dc:description/>
  <cp:lastModifiedBy>Isabella Swijnenburg</cp:lastModifiedBy>
  <cp:revision>1</cp:revision>
  <dcterms:created xsi:type="dcterms:W3CDTF">2024-11-20T15:05:00Z</dcterms:created>
  <dcterms:modified xsi:type="dcterms:W3CDTF">2024-11-21T09:22:00Z</dcterms:modified>
</cp:coreProperties>
</file>