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281" w:rsidRPr="00981281" w:rsidRDefault="00981281" w:rsidP="00360497">
      <w:pPr>
        <w:spacing w:after="360" w:line="240" w:lineRule="auto"/>
        <w:rPr>
          <w:rFonts w:ascii="Arial" w:eastAsia="Times New Roman" w:hAnsi="Arial" w:cs="Arial"/>
          <w:b/>
          <w:bCs/>
          <w:kern w:val="36"/>
          <w:sz w:val="24"/>
          <w:szCs w:val="24"/>
          <w:lang w:eastAsia="nl-NL"/>
        </w:rPr>
      </w:pPr>
      <w:r w:rsidRPr="00981281">
        <w:rPr>
          <w:rFonts w:ascii="Times New Roman" w:eastAsia="Times New Roman" w:hAnsi="Times New Roman" w:cs="Times New Roman"/>
          <w:color w:val="E84E0F"/>
          <w:sz w:val="24"/>
          <w:szCs w:val="24"/>
          <w:lang w:eastAsia="nl-NL"/>
        </w:rPr>
        <w:br/>
      </w:r>
      <w:r w:rsidR="00360497" w:rsidRPr="00360497">
        <w:rPr>
          <w:rFonts w:ascii="Arial" w:eastAsia="Times New Roman" w:hAnsi="Arial" w:cs="Arial"/>
          <w:b/>
          <w:bCs/>
          <w:sz w:val="24"/>
          <w:szCs w:val="24"/>
          <w:lang w:eastAsia="nl-NL"/>
        </w:rPr>
        <w:t xml:space="preserve">Leiderschapsstijlen </w:t>
      </w:r>
    </w:p>
    <w:p w:rsidR="00981281" w:rsidRPr="00981281" w:rsidRDefault="00981281" w:rsidP="00981281">
      <w:pPr>
        <w:spacing w:after="360" w:line="240" w:lineRule="auto"/>
        <w:rPr>
          <w:rFonts w:ascii="Arial" w:eastAsia="Times New Roman" w:hAnsi="Arial" w:cs="Arial"/>
          <w:color w:val="999999"/>
          <w:sz w:val="24"/>
          <w:szCs w:val="24"/>
          <w:lang w:eastAsia="nl-NL"/>
        </w:rPr>
      </w:pPr>
    </w:p>
    <w:p w:rsidR="00981281" w:rsidRPr="00981281" w:rsidRDefault="00A076AB" w:rsidP="00981281">
      <w:pPr>
        <w:spacing w:before="100" w:beforeAutospacing="1" w:after="100" w:afterAutospacing="1" w:line="240" w:lineRule="auto"/>
        <w:rPr>
          <w:rFonts w:ascii="Arial" w:eastAsia="Times New Roman" w:hAnsi="Arial" w:cs="Arial"/>
          <w:b/>
          <w:bCs/>
          <w:color w:val="333333"/>
          <w:sz w:val="24"/>
          <w:szCs w:val="24"/>
          <w:lang w:eastAsia="nl-NL"/>
        </w:rPr>
      </w:pPr>
      <w:r>
        <w:rPr>
          <w:rFonts w:ascii="Arial" w:eastAsia="Times New Roman" w:hAnsi="Arial" w:cs="Arial"/>
          <w:noProof/>
          <w:color w:val="333333"/>
          <w:sz w:val="24"/>
          <w:szCs w:val="24"/>
          <w:lang w:eastAsia="nl-NL"/>
        </w:rPr>
        <w:drawing>
          <wp:anchor distT="0" distB="0" distL="114300" distR="114300" simplePos="0" relativeHeight="251658240" behindDoc="0" locked="0" layoutInCell="1" allowOverlap="1" wp14:anchorId="19C93465">
            <wp:simplePos x="0" y="0"/>
            <wp:positionH relativeFrom="margin">
              <wp:posOffset>2902586</wp:posOffset>
            </wp:positionH>
            <wp:positionV relativeFrom="paragraph">
              <wp:posOffset>342266</wp:posOffset>
            </wp:positionV>
            <wp:extent cx="2545080" cy="1698416"/>
            <wp:effectExtent l="0" t="0" r="762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68782" cy="1714233"/>
                    </a:xfrm>
                    <a:prstGeom prst="rect">
                      <a:avLst/>
                    </a:prstGeom>
                    <a:noFill/>
                  </pic:spPr>
                </pic:pic>
              </a:graphicData>
            </a:graphic>
            <wp14:sizeRelH relativeFrom="margin">
              <wp14:pctWidth>0</wp14:pctWidth>
            </wp14:sizeRelH>
            <wp14:sizeRelV relativeFrom="margin">
              <wp14:pctHeight>0</wp14:pctHeight>
            </wp14:sizeRelV>
          </wp:anchor>
        </w:drawing>
      </w:r>
      <w:r w:rsidR="00981281" w:rsidRPr="00981281">
        <w:rPr>
          <w:rFonts w:ascii="Arial" w:eastAsia="Times New Roman" w:hAnsi="Arial" w:cs="Arial"/>
          <w:b/>
          <w:bCs/>
          <w:color w:val="333333"/>
          <w:sz w:val="24"/>
          <w:szCs w:val="24"/>
          <w:lang w:eastAsia="nl-NL"/>
        </w:rPr>
        <w:t xml:space="preserve">Zoveel leiderschapsstijlen, zoveel </w:t>
      </w:r>
      <w:r w:rsidR="00360497">
        <w:rPr>
          <w:rFonts w:ascii="Arial" w:eastAsia="Times New Roman" w:hAnsi="Arial" w:cs="Arial"/>
          <w:b/>
          <w:bCs/>
          <w:color w:val="333333"/>
          <w:sz w:val="24"/>
          <w:szCs w:val="24"/>
          <w:lang w:eastAsia="nl-NL"/>
        </w:rPr>
        <w:t>bazen of leidinggevende</w:t>
      </w:r>
      <w:r w:rsidR="00981281" w:rsidRPr="00981281">
        <w:rPr>
          <w:rFonts w:ascii="Arial" w:eastAsia="Times New Roman" w:hAnsi="Arial" w:cs="Arial"/>
          <w:b/>
          <w:bCs/>
          <w:color w:val="333333"/>
          <w:sz w:val="24"/>
          <w:szCs w:val="24"/>
          <w:lang w:eastAsia="nl-NL"/>
        </w:rPr>
        <w:t xml:space="preserve">. </w:t>
      </w:r>
    </w:p>
    <w:p w:rsidR="00981281" w:rsidRPr="00981281" w:rsidRDefault="00981281" w:rsidP="00981281">
      <w:pPr>
        <w:spacing w:after="0" w:line="240" w:lineRule="auto"/>
        <w:rPr>
          <w:rFonts w:ascii="Arial" w:eastAsia="Times New Roman" w:hAnsi="Arial" w:cs="Arial"/>
          <w:color w:val="333333"/>
          <w:sz w:val="24"/>
          <w:szCs w:val="24"/>
          <w:lang w:eastAsia="nl-NL"/>
        </w:rPr>
      </w:pPr>
      <w:r w:rsidRPr="00981281">
        <w:rPr>
          <w:rFonts w:ascii="Arial" w:eastAsia="Times New Roman" w:hAnsi="Arial" w:cs="Arial"/>
          <w:noProof/>
          <w:color w:val="333333"/>
          <w:sz w:val="24"/>
          <w:szCs w:val="24"/>
          <w:lang w:eastAsia="nl-NL"/>
        </w:rPr>
        <w:drawing>
          <wp:inline distT="0" distB="0" distL="0" distR="0" wp14:anchorId="4CEC8A9A" wp14:editId="1E02C112">
            <wp:extent cx="2438400" cy="17221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1722120"/>
                    </a:xfrm>
                    <a:prstGeom prst="rect">
                      <a:avLst/>
                    </a:prstGeom>
                    <a:noFill/>
                    <a:ln>
                      <a:noFill/>
                    </a:ln>
                  </pic:spPr>
                </pic:pic>
              </a:graphicData>
            </a:graphic>
          </wp:inline>
        </w:drawing>
      </w:r>
    </w:p>
    <w:p w:rsidR="008C27F4" w:rsidRDefault="00981281" w:rsidP="00981281">
      <w:pPr>
        <w:spacing w:before="100" w:beforeAutospacing="1" w:after="100" w:afterAutospacing="1" w:line="240" w:lineRule="auto"/>
        <w:rPr>
          <w:rFonts w:ascii="Arial" w:eastAsia="Times New Roman" w:hAnsi="Arial" w:cs="Arial"/>
          <w:b/>
          <w:bCs/>
          <w:color w:val="333333"/>
          <w:sz w:val="24"/>
          <w:szCs w:val="24"/>
          <w:lang w:eastAsia="nl-NL"/>
        </w:rPr>
      </w:pPr>
      <w:r w:rsidRPr="00981281">
        <w:rPr>
          <w:rFonts w:ascii="Arial" w:eastAsia="Times New Roman" w:hAnsi="Arial" w:cs="Arial"/>
          <w:b/>
          <w:bCs/>
          <w:color w:val="333333"/>
          <w:sz w:val="24"/>
          <w:szCs w:val="24"/>
          <w:lang w:eastAsia="nl-NL"/>
        </w:rPr>
        <w:t>Aanmoedigend leiderschap</w:t>
      </w:r>
    </w:p>
    <w:p w:rsidR="00360497" w:rsidRDefault="00981281" w:rsidP="00981281">
      <w:pPr>
        <w:spacing w:before="100" w:beforeAutospacing="1" w:after="100" w:afterAutospacing="1" w:line="240" w:lineRule="auto"/>
        <w:rPr>
          <w:rFonts w:ascii="Arial" w:eastAsia="Times New Roman" w:hAnsi="Arial" w:cs="Arial"/>
          <w:color w:val="333333"/>
          <w:sz w:val="24"/>
          <w:szCs w:val="24"/>
          <w:lang w:eastAsia="nl-NL"/>
        </w:rPr>
      </w:pPr>
      <w:r w:rsidRPr="00981281">
        <w:rPr>
          <w:rFonts w:ascii="Arial" w:eastAsia="Times New Roman" w:hAnsi="Arial" w:cs="Arial"/>
          <w:b/>
          <w:bCs/>
          <w:color w:val="333333"/>
          <w:sz w:val="24"/>
          <w:szCs w:val="24"/>
          <w:lang w:eastAsia="nl-NL"/>
        </w:rPr>
        <w:br/>
      </w:r>
      <w:r w:rsidR="00360497">
        <w:rPr>
          <w:rFonts w:ascii="Arial" w:eastAsia="Times New Roman" w:hAnsi="Arial" w:cs="Arial"/>
          <w:color w:val="333333"/>
          <w:sz w:val="24"/>
          <w:szCs w:val="24"/>
          <w:lang w:eastAsia="nl-NL"/>
        </w:rPr>
        <w:t xml:space="preserve">Zij gaan werken vanuit een positieve benadering. Zij geven vertrouwen en gaan uit van de capaciteiten en bereidwilligheid van de </w:t>
      </w:r>
      <w:proofErr w:type="spellStart"/>
      <w:r w:rsidR="00360497">
        <w:rPr>
          <w:rFonts w:ascii="Arial" w:eastAsia="Times New Roman" w:hAnsi="Arial" w:cs="Arial"/>
          <w:color w:val="333333"/>
          <w:sz w:val="24"/>
          <w:szCs w:val="24"/>
          <w:lang w:eastAsia="nl-NL"/>
        </w:rPr>
        <w:t>medewerks</w:t>
      </w:r>
      <w:proofErr w:type="spellEnd"/>
      <w:r w:rsidR="00360497">
        <w:rPr>
          <w:rFonts w:ascii="Arial" w:eastAsia="Times New Roman" w:hAnsi="Arial" w:cs="Arial"/>
          <w:color w:val="333333"/>
          <w:sz w:val="24"/>
          <w:szCs w:val="24"/>
          <w:lang w:eastAsia="nl-NL"/>
        </w:rPr>
        <w:t xml:space="preserve">. </w:t>
      </w:r>
      <w:proofErr w:type="spellStart"/>
      <w:r w:rsidR="00360497">
        <w:rPr>
          <w:rFonts w:ascii="Arial" w:eastAsia="Times New Roman" w:hAnsi="Arial" w:cs="Arial"/>
          <w:color w:val="333333"/>
          <w:sz w:val="24"/>
          <w:szCs w:val="24"/>
          <w:lang w:eastAsia="nl-NL"/>
        </w:rPr>
        <w:t>Inplaats</w:t>
      </w:r>
      <w:proofErr w:type="spellEnd"/>
      <w:r w:rsidR="00360497">
        <w:rPr>
          <w:rFonts w:ascii="Arial" w:eastAsia="Times New Roman" w:hAnsi="Arial" w:cs="Arial"/>
          <w:color w:val="333333"/>
          <w:sz w:val="24"/>
          <w:szCs w:val="24"/>
          <w:lang w:eastAsia="nl-NL"/>
        </w:rPr>
        <w:t xml:space="preserve"> van ze te confronteren met de dingen die ze niet kunnen of niet goed doen. Ze complimenteren wat goed gaat en ondersteunen de medewerkers om hun capaciteiten te ontwikkelen</w:t>
      </w:r>
    </w:p>
    <w:p w:rsidR="008C27F4" w:rsidRDefault="00981281" w:rsidP="008C27F4">
      <w:pPr>
        <w:spacing w:before="100" w:beforeAutospacing="1" w:after="100" w:afterAutospacing="1" w:line="240" w:lineRule="auto"/>
        <w:rPr>
          <w:rFonts w:ascii="Arial" w:eastAsia="Times New Roman" w:hAnsi="Arial" w:cs="Arial"/>
          <w:b/>
          <w:bCs/>
          <w:color w:val="333333"/>
          <w:sz w:val="24"/>
          <w:szCs w:val="24"/>
          <w:lang w:eastAsia="nl-NL"/>
        </w:rPr>
      </w:pPr>
      <w:r w:rsidRPr="00981281">
        <w:rPr>
          <w:rFonts w:ascii="Arial" w:eastAsia="Times New Roman" w:hAnsi="Arial" w:cs="Arial"/>
          <w:b/>
          <w:bCs/>
          <w:color w:val="333333"/>
          <w:sz w:val="24"/>
          <w:szCs w:val="24"/>
          <w:lang w:eastAsia="nl-NL"/>
        </w:rPr>
        <w:t>Activistisch leiderschap</w:t>
      </w:r>
    </w:p>
    <w:p w:rsidR="008C27F4" w:rsidRPr="00981281" w:rsidRDefault="00360497" w:rsidP="008C27F4">
      <w:pPr>
        <w:spacing w:before="100" w:beforeAutospacing="1" w:after="100" w:afterAutospacing="1" w:line="240" w:lineRule="auto"/>
        <w:rPr>
          <w:rFonts w:ascii="Arial" w:eastAsia="Times New Roman" w:hAnsi="Arial" w:cs="Arial"/>
          <w:b/>
          <w:bCs/>
          <w:color w:val="333333"/>
          <w:sz w:val="24"/>
          <w:szCs w:val="24"/>
          <w:lang w:eastAsia="nl-NL"/>
        </w:rPr>
      </w:pPr>
      <w:r w:rsidRPr="008C27F4">
        <w:rPr>
          <w:rFonts w:ascii="Arial" w:eastAsia="Times New Roman" w:hAnsi="Arial" w:cs="Arial"/>
          <w:color w:val="333333"/>
          <w:sz w:val="24"/>
          <w:szCs w:val="24"/>
          <w:lang w:eastAsia="nl-NL"/>
        </w:rPr>
        <w:t>Voorbeeldfunctie en werken vanuit een actieve rol.</w:t>
      </w:r>
      <w:r w:rsidR="00981281" w:rsidRPr="00981281">
        <w:rPr>
          <w:rFonts w:ascii="Arial" w:eastAsia="Times New Roman" w:hAnsi="Arial" w:cs="Arial"/>
          <w:color w:val="333333"/>
          <w:sz w:val="24"/>
          <w:szCs w:val="24"/>
          <w:lang w:eastAsia="nl-NL"/>
        </w:rPr>
        <w:br/>
      </w:r>
      <w:r>
        <w:rPr>
          <w:rFonts w:ascii="Arial" w:eastAsia="Times New Roman" w:hAnsi="Arial" w:cs="Arial"/>
          <w:color w:val="333333"/>
          <w:sz w:val="24"/>
          <w:szCs w:val="24"/>
          <w:lang w:eastAsia="nl-NL"/>
        </w:rPr>
        <w:t xml:space="preserve">Je verteld niet alleen aan je </w:t>
      </w:r>
      <w:proofErr w:type="spellStart"/>
      <w:r>
        <w:rPr>
          <w:rFonts w:ascii="Arial" w:eastAsia="Times New Roman" w:hAnsi="Arial" w:cs="Arial"/>
          <w:color w:val="333333"/>
          <w:sz w:val="24"/>
          <w:szCs w:val="24"/>
          <w:lang w:eastAsia="nl-NL"/>
        </w:rPr>
        <w:t>medewerks</w:t>
      </w:r>
      <w:proofErr w:type="spellEnd"/>
      <w:r>
        <w:rPr>
          <w:rFonts w:ascii="Arial" w:eastAsia="Times New Roman" w:hAnsi="Arial" w:cs="Arial"/>
          <w:color w:val="333333"/>
          <w:sz w:val="24"/>
          <w:szCs w:val="24"/>
          <w:lang w:eastAsia="nl-NL"/>
        </w:rPr>
        <w:t xml:space="preserve"> hoe je wil dat ze werken maar je laat dat zelf ook duidelijk op de werkvloer zien. Je bent een rolmodel en je zorgt dat een medewerker leert door te doen.</w:t>
      </w:r>
      <w:r w:rsidR="008C27F4">
        <w:rPr>
          <w:rFonts w:ascii="Arial" w:eastAsia="Times New Roman" w:hAnsi="Arial" w:cs="Arial"/>
          <w:color w:val="333333"/>
          <w:sz w:val="24"/>
          <w:szCs w:val="24"/>
          <w:lang w:eastAsia="nl-NL"/>
        </w:rPr>
        <w:t xml:space="preserve"> Er wordt leiding gegeven vanuit actie.</w:t>
      </w:r>
      <w:r w:rsidR="008C27F4" w:rsidRPr="008C27F4">
        <w:rPr>
          <w:rFonts w:ascii="Arial" w:eastAsia="Times New Roman" w:hAnsi="Arial" w:cs="Arial"/>
          <w:color w:val="333333"/>
          <w:sz w:val="24"/>
          <w:szCs w:val="24"/>
          <w:lang w:eastAsia="nl-NL"/>
        </w:rPr>
        <w:t xml:space="preserve"> </w:t>
      </w:r>
      <w:r w:rsidR="008C27F4" w:rsidRPr="00981281">
        <w:rPr>
          <w:rFonts w:ascii="Arial" w:eastAsia="Times New Roman" w:hAnsi="Arial" w:cs="Arial"/>
          <w:color w:val="333333"/>
          <w:sz w:val="24"/>
          <w:szCs w:val="24"/>
          <w:lang w:eastAsia="nl-NL"/>
        </w:rPr>
        <w:t>Voorwaarde is dat een omgeving wordt gecreëerd die dit mogelijk maakt.</w:t>
      </w:r>
    </w:p>
    <w:p w:rsidR="008C27F4" w:rsidRDefault="00981281" w:rsidP="00981281">
      <w:pPr>
        <w:spacing w:before="100" w:beforeAutospacing="1" w:after="100" w:afterAutospacing="1" w:line="240" w:lineRule="auto"/>
        <w:rPr>
          <w:rFonts w:ascii="Arial" w:eastAsia="Times New Roman" w:hAnsi="Arial" w:cs="Arial"/>
          <w:color w:val="333333"/>
          <w:sz w:val="24"/>
          <w:szCs w:val="24"/>
          <w:lang w:eastAsia="nl-NL"/>
        </w:rPr>
      </w:pPr>
      <w:r w:rsidRPr="00981281">
        <w:rPr>
          <w:rFonts w:ascii="Arial" w:eastAsia="Times New Roman" w:hAnsi="Arial" w:cs="Arial"/>
          <w:b/>
          <w:bCs/>
          <w:color w:val="333333"/>
          <w:sz w:val="24"/>
          <w:szCs w:val="24"/>
          <w:lang w:eastAsia="nl-NL"/>
        </w:rPr>
        <w:t>Androgyn leiderschap</w:t>
      </w:r>
      <w:r w:rsidRPr="00981281">
        <w:rPr>
          <w:rFonts w:ascii="Arial" w:eastAsia="Times New Roman" w:hAnsi="Arial" w:cs="Arial"/>
          <w:color w:val="333333"/>
          <w:sz w:val="24"/>
          <w:szCs w:val="24"/>
          <w:lang w:eastAsia="nl-NL"/>
        </w:rPr>
        <w:br/>
        <w:t xml:space="preserve">Androgyn leiderschap </w:t>
      </w:r>
      <w:r w:rsidR="008C27F4">
        <w:rPr>
          <w:rFonts w:ascii="Arial" w:eastAsia="Times New Roman" w:hAnsi="Arial" w:cs="Arial"/>
          <w:color w:val="333333"/>
          <w:sz w:val="24"/>
          <w:szCs w:val="24"/>
          <w:lang w:eastAsia="nl-NL"/>
        </w:rPr>
        <w:t xml:space="preserve">geeft leiding vanuit mannelijke en vrouwelijke </w:t>
      </w:r>
      <w:proofErr w:type="spellStart"/>
      <w:r w:rsidR="008C27F4">
        <w:rPr>
          <w:rFonts w:ascii="Arial" w:eastAsia="Times New Roman" w:hAnsi="Arial" w:cs="Arial"/>
          <w:color w:val="333333"/>
          <w:sz w:val="24"/>
          <w:szCs w:val="24"/>
          <w:lang w:eastAsia="nl-NL"/>
        </w:rPr>
        <w:t>kwaliteiten.Mannelijke</w:t>
      </w:r>
      <w:proofErr w:type="spellEnd"/>
      <w:r w:rsidR="008C27F4">
        <w:rPr>
          <w:rFonts w:ascii="Arial" w:eastAsia="Times New Roman" w:hAnsi="Arial" w:cs="Arial"/>
          <w:color w:val="333333"/>
          <w:sz w:val="24"/>
          <w:szCs w:val="24"/>
          <w:lang w:eastAsia="nl-NL"/>
        </w:rPr>
        <w:t xml:space="preserve"> kwaliteiten zijn vanuit kracht en risico. Vrouwen werken zijn beter in het opbouwen van relaties en mensen te motiveren.</w:t>
      </w:r>
    </w:p>
    <w:p w:rsidR="008C27F4" w:rsidRPr="008C27F4" w:rsidRDefault="00981281" w:rsidP="00981281">
      <w:pPr>
        <w:spacing w:before="100" w:beforeAutospacing="1" w:after="100" w:afterAutospacing="1" w:line="240" w:lineRule="auto"/>
        <w:rPr>
          <w:rFonts w:ascii="Arial" w:eastAsia="Times New Roman" w:hAnsi="Arial" w:cs="Arial"/>
          <w:b/>
          <w:bCs/>
          <w:color w:val="333333"/>
          <w:sz w:val="24"/>
          <w:szCs w:val="24"/>
          <w:lang w:eastAsia="nl-NL"/>
        </w:rPr>
      </w:pPr>
      <w:r w:rsidRPr="00981281">
        <w:rPr>
          <w:rFonts w:ascii="Arial" w:eastAsia="Times New Roman" w:hAnsi="Arial" w:cs="Arial"/>
          <w:b/>
          <w:bCs/>
          <w:color w:val="333333"/>
          <w:sz w:val="24"/>
          <w:szCs w:val="24"/>
          <w:lang w:eastAsia="nl-NL"/>
        </w:rPr>
        <w:t xml:space="preserve">Atletisch </w:t>
      </w:r>
      <w:proofErr w:type="spellStart"/>
      <w:r w:rsidRPr="00981281">
        <w:rPr>
          <w:rFonts w:ascii="Arial" w:eastAsia="Times New Roman" w:hAnsi="Arial" w:cs="Arial"/>
          <w:b/>
          <w:bCs/>
          <w:color w:val="333333"/>
          <w:sz w:val="24"/>
          <w:szCs w:val="24"/>
          <w:lang w:eastAsia="nl-NL"/>
        </w:rPr>
        <w:t>leiderschap</w:t>
      </w:r>
      <w:r w:rsidR="008C27F4" w:rsidRPr="008C27F4">
        <w:rPr>
          <w:rFonts w:ascii="Arial" w:eastAsia="Times New Roman" w:hAnsi="Arial" w:cs="Arial"/>
          <w:color w:val="333333"/>
          <w:sz w:val="24"/>
          <w:szCs w:val="24"/>
          <w:lang w:eastAsia="nl-NL"/>
        </w:rPr>
        <w:t>Is</w:t>
      </w:r>
      <w:proofErr w:type="spellEnd"/>
      <w:r w:rsidR="008C27F4" w:rsidRPr="008C27F4">
        <w:rPr>
          <w:rFonts w:ascii="Arial" w:eastAsia="Times New Roman" w:hAnsi="Arial" w:cs="Arial"/>
          <w:color w:val="333333"/>
          <w:sz w:val="24"/>
          <w:szCs w:val="24"/>
          <w:lang w:eastAsia="nl-NL"/>
        </w:rPr>
        <w:t xml:space="preserve"> streng en </w:t>
      </w:r>
      <w:proofErr w:type="spellStart"/>
      <w:r w:rsidR="008C27F4" w:rsidRPr="008C27F4">
        <w:rPr>
          <w:rFonts w:ascii="Arial" w:eastAsia="Times New Roman" w:hAnsi="Arial" w:cs="Arial"/>
          <w:color w:val="333333"/>
          <w:sz w:val="24"/>
          <w:szCs w:val="24"/>
          <w:lang w:eastAsia="nl-NL"/>
        </w:rPr>
        <w:t>en</w:t>
      </w:r>
      <w:proofErr w:type="spellEnd"/>
      <w:r w:rsidR="008C27F4" w:rsidRPr="008C27F4">
        <w:rPr>
          <w:rFonts w:ascii="Arial" w:eastAsia="Times New Roman" w:hAnsi="Arial" w:cs="Arial"/>
          <w:color w:val="333333"/>
          <w:sz w:val="24"/>
          <w:szCs w:val="24"/>
          <w:lang w:eastAsia="nl-NL"/>
        </w:rPr>
        <w:t xml:space="preserve"> richt zich op duidelijke doelen, ze geven vrijheid en zelfstandigheid en maar zijn streng als er fouten worden gemaakt. Deze leider houd ervan om in de belangstelling te staan.</w:t>
      </w:r>
    </w:p>
    <w:p w:rsidR="00981281" w:rsidRPr="00981281" w:rsidRDefault="00981281" w:rsidP="00981281">
      <w:pPr>
        <w:spacing w:before="100" w:beforeAutospacing="1" w:after="100" w:afterAutospacing="1" w:line="240" w:lineRule="auto"/>
        <w:rPr>
          <w:rFonts w:ascii="Arial" w:eastAsia="Times New Roman" w:hAnsi="Arial" w:cs="Arial"/>
          <w:color w:val="333333"/>
          <w:sz w:val="24"/>
          <w:szCs w:val="24"/>
          <w:lang w:eastAsia="nl-NL"/>
        </w:rPr>
      </w:pPr>
      <w:r w:rsidRPr="00981281">
        <w:rPr>
          <w:rFonts w:ascii="Arial" w:eastAsia="Times New Roman" w:hAnsi="Arial" w:cs="Arial"/>
          <w:b/>
          <w:bCs/>
          <w:color w:val="333333"/>
          <w:sz w:val="24"/>
          <w:szCs w:val="24"/>
          <w:lang w:eastAsia="nl-NL"/>
        </w:rPr>
        <w:t>Autocratisch leiderschap</w:t>
      </w:r>
      <w:r w:rsidRPr="00981281">
        <w:rPr>
          <w:rFonts w:ascii="Arial" w:eastAsia="Times New Roman" w:hAnsi="Arial" w:cs="Arial"/>
          <w:color w:val="333333"/>
          <w:sz w:val="24"/>
          <w:szCs w:val="24"/>
          <w:lang w:eastAsia="nl-NL"/>
        </w:rPr>
        <w:br/>
        <w:t xml:space="preserve">Een autocraat is een alleenheerser. Autocratisch leiderschap is een manier van leidinggeven die vooral gericht is op taken, niet zozeer op de medewerkers die dat mogelijk maken. </w:t>
      </w:r>
      <w:r w:rsidR="00A076AB">
        <w:rPr>
          <w:rFonts w:ascii="Arial" w:eastAsia="Times New Roman" w:hAnsi="Arial" w:cs="Arial"/>
          <w:color w:val="333333"/>
          <w:sz w:val="24"/>
          <w:szCs w:val="24"/>
          <w:lang w:eastAsia="nl-NL"/>
        </w:rPr>
        <w:t>De leidinggevende zorgt</w:t>
      </w:r>
      <w:r w:rsidRPr="00981281">
        <w:rPr>
          <w:rFonts w:ascii="Arial" w:eastAsia="Times New Roman" w:hAnsi="Arial" w:cs="Arial"/>
          <w:color w:val="333333"/>
          <w:sz w:val="24"/>
          <w:szCs w:val="24"/>
          <w:lang w:eastAsia="nl-NL"/>
        </w:rPr>
        <w:t xml:space="preserve"> voor de uitvoering van de </w:t>
      </w:r>
      <w:r w:rsidR="00A076AB">
        <w:rPr>
          <w:rFonts w:ascii="Arial" w:eastAsia="Times New Roman" w:hAnsi="Arial" w:cs="Arial"/>
          <w:color w:val="333333"/>
          <w:sz w:val="24"/>
          <w:szCs w:val="24"/>
          <w:lang w:eastAsia="nl-NL"/>
        </w:rPr>
        <w:t xml:space="preserve">werkplanning </w:t>
      </w:r>
      <w:r w:rsidRPr="00981281">
        <w:rPr>
          <w:rFonts w:ascii="Arial" w:eastAsia="Times New Roman" w:hAnsi="Arial" w:cs="Arial"/>
          <w:color w:val="333333"/>
          <w:sz w:val="24"/>
          <w:szCs w:val="24"/>
          <w:lang w:eastAsia="nl-NL"/>
        </w:rPr>
        <w:t>en -taken. Hij heeft zelf een grote rol, want hij deelt taken uit en verwacht dat de medewerkers de toegewezen taken goed zullen uitvoeren.</w:t>
      </w:r>
    </w:p>
    <w:p w:rsidR="00981281" w:rsidRPr="00981281" w:rsidRDefault="00981281" w:rsidP="00981281">
      <w:pPr>
        <w:spacing w:before="100" w:beforeAutospacing="1" w:after="100" w:afterAutospacing="1" w:line="240" w:lineRule="auto"/>
        <w:rPr>
          <w:rFonts w:ascii="Arial" w:eastAsia="Times New Roman" w:hAnsi="Arial" w:cs="Arial"/>
          <w:color w:val="333333"/>
          <w:sz w:val="24"/>
          <w:szCs w:val="24"/>
          <w:lang w:eastAsia="nl-NL"/>
        </w:rPr>
      </w:pPr>
      <w:r w:rsidRPr="00981281">
        <w:rPr>
          <w:rFonts w:ascii="Arial" w:eastAsia="Times New Roman" w:hAnsi="Arial" w:cs="Arial"/>
          <w:b/>
          <w:bCs/>
          <w:color w:val="333333"/>
          <w:sz w:val="24"/>
          <w:szCs w:val="24"/>
          <w:lang w:eastAsia="nl-NL"/>
        </w:rPr>
        <w:lastRenderedPageBreak/>
        <w:t>Autoritair leiderschap</w:t>
      </w:r>
      <w:r w:rsidRPr="00981281">
        <w:rPr>
          <w:rFonts w:ascii="Arial" w:eastAsia="Times New Roman" w:hAnsi="Arial" w:cs="Arial"/>
          <w:color w:val="333333"/>
          <w:sz w:val="24"/>
          <w:szCs w:val="24"/>
          <w:lang w:eastAsia="nl-NL"/>
        </w:rPr>
        <w:br/>
        <w:t>De leider heeft het alleen voor het zeggen. De medewerkers zijn ondergeschikt en moeten doen wat de leider zegt.</w:t>
      </w:r>
    </w:p>
    <w:p w:rsidR="00981281" w:rsidRPr="00981281" w:rsidRDefault="00981281" w:rsidP="00981281">
      <w:pPr>
        <w:spacing w:before="100" w:beforeAutospacing="1" w:after="100" w:afterAutospacing="1" w:line="240" w:lineRule="auto"/>
        <w:rPr>
          <w:rFonts w:ascii="Arial" w:eastAsia="Times New Roman" w:hAnsi="Arial" w:cs="Arial"/>
          <w:color w:val="333333"/>
          <w:sz w:val="24"/>
          <w:szCs w:val="24"/>
          <w:lang w:eastAsia="nl-NL"/>
        </w:rPr>
      </w:pPr>
      <w:proofErr w:type="spellStart"/>
      <w:r w:rsidRPr="00981281">
        <w:rPr>
          <w:rFonts w:ascii="Arial" w:eastAsia="Times New Roman" w:hAnsi="Arial" w:cs="Arial"/>
          <w:b/>
          <w:bCs/>
          <w:color w:val="333333"/>
          <w:sz w:val="24"/>
          <w:szCs w:val="24"/>
          <w:lang w:eastAsia="nl-NL"/>
        </w:rPr>
        <w:t>Bassistisch</w:t>
      </w:r>
      <w:proofErr w:type="spellEnd"/>
      <w:r w:rsidRPr="00981281">
        <w:rPr>
          <w:rFonts w:ascii="Arial" w:eastAsia="Times New Roman" w:hAnsi="Arial" w:cs="Arial"/>
          <w:b/>
          <w:bCs/>
          <w:color w:val="333333"/>
          <w:sz w:val="24"/>
          <w:szCs w:val="24"/>
          <w:lang w:eastAsia="nl-NL"/>
        </w:rPr>
        <w:t xml:space="preserve"> leiderschap</w:t>
      </w:r>
    </w:p>
    <w:p w:rsidR="00981281" w:rsidRPr="00981281" w:rsidRDefault="00981281" w:rsidP="00981281">
      <w:pPr>
        <w:spacing w:before="100" w:beforeAutospacing="1" w:after="100" w:afterAutospacing="1" w:line="240" w:lineRule="auto"/>
        <w:rPr>
          <w:rFonts w:ascii="Arial" w:eastAsia="Times New Roman" w:hAnsi="Arial" w:cs="Arial"/>
          <w:color w:val="333333"/>
          <w:sz w:val="24"/>
          <w:szCs w:val="24"/>
          <w:lang w:eastAsia="nl-NL"/>
        </w:rPr>
      </w:pPr>
      <w:r w:rsidRPr="00981281">
        <w:rPr>
          <w:rFonts w:ascii="Arial" w:eastAsia="Times New Roman" w:hAnsi="Arial" w:cs="Arial"/>
          <w:color w:val="333333"/>
          <w:sz w:val="24"/>
          <w:szCs w:val="24"/>
          <w:lang w:eastAsia="nl-NL"/>
        </w:rPr>
        <w:t xml:space="preserve">Zoals de bassist in een band, zo kijkt de </w:t>
      </w:r>
      <w:proofErr w:type="spellStart"/>
      <w:r w:rsidRPr="00981281">
        <w:rPr>
          <w:rFonts w:ascii="Arial" w:eastAsia="Times New Roman" w:hAnsi="Arial" w:cs="Arial"/>
          <w:color w:val="333333"/>
          <w:sz w:val="24"/>
          <w:szCs w:val="24"/>
          <w:lang w:eastAsia="nl-NL"/>
        </w:rPr>
        <w:t>bassistisch</w:t>
      </w:r>
      <w:proofErr w:type="spellEnd"/>
      <w:r w:rsidRPr="00981281">
        <w:rPr>
          <w:rFonts w:ascii="Arial" w:eastAsia="Times New Roman" w:hAnsi="Arial" w:cs="Arial"/>
          <w:color w:val="333333"/>
          <w:sz w:val="24"/>
          <w:szCs w:val="24"/>
          <w:lang w:eastAsia="nl-NL"/>
        </w:rPr>
        <w:t xml:space="preserve"> leider voortdurend wat hij kan doen om het muziekstuk van een organisatie beter te laten klinken in tempo en intensiteit. Hij zet het fundament neer en geeft structuur. Daardoor krijgen medewerkers vertrouwen in de uitvoering en halen het beste uit zichzelf. Ze weten dat ze altijd op de bas kunnen terugvallen. Als de bas zuiver speelt gaat iedereen zuiver spelen. Voordat ze het podium opgaan, zorgt de bassist dat de musici goede afspraken maken met elkaar; bij afwijkingen grijpt hij in. De bassist geeft leiding op bescheiden, bijna onzichtbare wijze, hij staat tussen zijn mensen. Je mist hem pas als hij er niet is.</w:t>
      </w:r>
    </w:p>
    <w:p w:rsidR="00981281" w:rsidRPr="00981281" w:rsidRDefault="00981281" w:rsidP="00981281">
      <w:pPr>
        <w:spacing w:before="100" w:beforeAutospacing="1" w:after="100" w:afterAutospacing="1" w:line="240" w:lineRule="auto"/>
        <w:rPr>
          <w:rFonts w:ascii="Arial" w:eastAsia="Times New Roman" w:hAnsi="Arial" w:cs="Arial"/>
          <w:color w:val="333333"/>
          <w:sz w:val="24"/>
          <w:szCs w:val="24"/>
          <w:lang w:eastAsia="nl-NL"/>
        </w:rPr>
      </w:pPr>
      <w:r w:rsidRPr="00981281">
        <w:rPr>
          <w:rFonts w:ascii="Arial" w:eastAsia="Times New Roman" w:hAnsi="Arial" w:cs="Arial"/>
          <w:b/>
          <w:bCs/>
          <w:color w:val="333333"/>
          <w:sz w:val="24"/>
          <w:szCs w:val="24"/>
          <w:lang w:eastAsia="nl-NL"/>
        </w:rPr>
        <w:t>Democratisch leiderschap</w:t>
      </w:r>
      <w:r w:rsidRPr="00981281">
        <w:rPr>
          <w:rFonts w:ascii="Arial" w:eastAsia="Times New Roman" w:hAnsi="Arial" w:cs="Arial"/>
          <w:color w:val="333333"/>
          <w:sz w:val="24"/>
          <w:szCs w:val="24"/>
          <w:lang w:eastAsia="nl-NL"/>
        </w:rPr>
        <w:br/>
        <w:t xml:space="preserve">Bij de democratisch leiderschapsstijl worden medewerkers aangemoedigd om onderling in discussie te gaan, naar </w:t>
      </w:r>
      <w:r w:rsidR="00A076AB">
        <w:rPr>
          <w:rFonts w:ascii="Arial" w:eastAsia="Times New Roman" w:hAnsi="Arial" w:cs="Arial"/>
          <w:color w:val="333333"/>
          <w:sz w:val="24"/>
          <w:szCs w:val="24"/>
          <w:lang w:eastAsia="nl-NL"/>
        </w:rPr>
        <w:t>afstemming</w:t>
      </w:r>
      <w:r w:rsidRPr="00981281">
        <w:rPr>
          <w:rFonts w:ascii="Arial" w:eastAsia="Times New Roman" w:hAnsi="Arial" w:cs="Arial"/>
          <w:color w:val="333333"/>
          <w:sz w:val="24"/>
          <w:szCs w:val="24"/>
          <w:lang w:eastAsia="nl-NL"/>
        </w:rPr>
        <w:t xml:space="preserve"> te streven en om met </w:t>
      </w:r>
      <w:hyperlink r:id="rId6" w:history="1">
        <w:r w:rsidRPr="00981281">
          <w:rPr>
            <w:rFonts w:ascii="Arial" w:eastAsia="Times New Roman" w:hAnsi="Arial" w:cs="Arial"/>
            <w:sz w:val="24"/>
            <w:szCs w:val="24"/>
            <w:lang w:eastAsia="nl-NL"/>
          </w:rPr>
          <w:t xml:space="preserve">nieuwe </w:t>
        </w:r>
        <w:r w:rsidR="00A076AB" w:rsidRPr="00981281">
          <w:rPr>
            <w:rFonts w:ascii="Arial" w:eastAsia="Times New Roman" w:hAnsi="Arial" w:cs="Arial"/>
            <w:sz w:val="24"/>
            <w:szCs w:val="24"/>
            <w:lang w:eastAsia="nl-NL"/>
          </w:rPr>
          <w:t>ideeën</w:t>
        </w:r>
      </w:hyperlink>
      <w:r w:rsidRPr="00981281">
        <w:rPr>
          <w:rFonts w:ascii="Arial" w:eastAsia="Times New Roman" w:hAnsi="Arial" w:cs="Arial"/>
          <w:sz w:val="24"/>
          <w:szCs w:val="24"/>
          <w:lang w:eastAsia="nl-NL"/>
        </w:rPr>
        <w:t> </w:t>
      </w:r>
      <w:r w:rsidRPr="00981281">
        <w:rPr>
          <w:rFonts w:ascii="Arial" w:eastAsia="Times New Roman" w:hAnsi="Arial" w:cs="Arial"/>
          <w:color w:val="333333"/>
          <w:sz w:val="24"/>
          <w:szCs w:val="24"/>
          <w:lang w:eastAsia="nl-NL"/>
        </w:rPr>
        <w:t>te komen.</w:t>
      </w:r>
    </w:p>
    <w:p w:rsidR="00981281" w:rsidRPr="00981281" w:rsidRDefault="00981281" w:rsidP="00981281">
      <w:pPr>
        <w:spacing w:before="100" w:beforeAutospacing="1" w:after="100" w:afterAutospacing="1" w:line="240" w:lineRule="auto"/>
        <w:rPr>
          <w:rFonts w:ascii="Arial" w:eastAsia="Times New Roman" w:hAnsi="Arial" w:cs="Arial"/>
          <w:color w:val="333333"/>
          <w:sz w:val="24"/>
          <w:szCs w:val="24"/>
          <w:lang w:eastAsia="nl-NL"/>
        </w:rPr>
      </w:pPr>
      <w:r w:rsidRPr="00981281">
        <w:rPr>
          <w:rFonts w:ascii="Arial" w:eastAsia="Times New Roman" w:hAnsi="Arial" w:cs="Arial"/>
          <w:b/>
          <w:bCs/>
          <w:color w:val="333333"/>
          <w:sz w:val="24"/>
          <w:szCs w:val="24"/>
          <w:lang w:eastAsia="nl-NL"/>
        </w:rPr>
        <w:t>Destructief leiderschap</w:t>
      </w:r>
      <w:r w:rsidRPr="00981281">
        <w:rPr>
          <w:rFonts w:ascii="Arial" w:eastAsia="Times New Roman" w:hAnsi="Arial" w:cs="Arial"/>
          <w:color w:val="333333"/>
          <w:sz w:val="24"/>
          <w:szCs w:val="24"/>
          <w:lang w:eastAsia="nl-NL"/>
        </w:rPr>
        <w:br/>
        <w:t xml:space="preserve">‘Destructief’ slaat op de negatieve gevolgen van leiderschapsgedrag. Die gevolgen zijn door de manager in de meeste gevallen niet zo bedoeld. Het ontbreken van actief leiderschap, zoals in het geval van management </w:t>
      </w:r>
      <w:r w:rsidR="00A076AB">
        <w:rPr>
          <w:rFonts w:ascii="Arial" w:eastAsia="Times New Roman" w:hAnsi="Arial" w:cs="Arial"/>
          <w:color w:val="333333"/>
          <w:sz w:val="24"/>
          <w:szCs w:val="24"/>
          <w:lang w:eastAsia="nl-NL"/>
        </w:rPr>
        <w:t>door afwachtend te zijn.</w:t>
      </w:r>
      <w:r w:rsidRPr="00981281">
        <w:rPr>
          <w:rFonts w:ascii="Arial" w:eastAsia="Times New Roman" w:hAnsi="Arial" w:cs="Arial"/>
          <w:color w:val="333333"/>
          <w:sz w:val="24"/>
          <w:szCs w:val="24"/>
          <w:lang w:eastAsia="nl-NL"/>
        </w:rPr>
        <w:t xml:space="preserve"> </w:t>
      </w:r>
      <w:r w:rsidR="00A076AB">
        <w:rPr>
          <w:rFonts w:ascii="Arial" w:eastAsia="Times New Roman" w:hAnsi="Arial" w:cs="Arial"/>
          <w:color w:val="333333"/>
          <w:sz w:val="24"/>
          <w:szCs w:val="24"/>
          <w:lang w:eastAsia="nl-NL"/>
        </w:rPr>
        <w:t xml:space="preserve"> Dit </w:t>
      </w:r>
      <w:r w:rsidRPr="00981281">
        <w:rPr>
          <w:rFonts w:ascii="Arial" w:eastAsia="Times New Roman" w:hAnsi="Arial" w:cs="Arial"/>
          <w:color w:val="333333"/>
          <w:sz w:val="24"/>
          <w:szCs w:val="24"/>
          <w:lang w:eastAsia="nl-NL"/>
        </w:rPr>
        <w:t>heeft schadelijke gevolgen die vergelijkbaar zijn met verwaarlozend ouderschap. Autoritair of intimiderend leiderschap met de bedoeling om de prestaties en productiviteit te verhogen hoeft niet de intentie te hebben om een persoon te kleineren, maar roept wel een negatieve reactie op. In alle vormen van </w:t>
      </w:r>
      <w:hyperlink r:id="rId7" w:history="1">
        <w:r w:rsidRPr="00981281">
          <w:rPr>
            <w:rFonts w:ascii="Arial" w:eastAsia="Times New Roman" w:hAnsi="Arial" w:cs="Arial"/>
            <w:sz w:val="24"/>
            <w:szCs w:val="24"/>
            <w:lang w:eastAsia="nl-NL"/>
          </w:rPr>
          <w:t>destructief leiderschap</w:t>
        </w:r>
      </w:hyperlink>
      <w:r w:rsidRPr="00981281">
        <w:rPr>
          <w:rFonts w:ascii="Arial" w:eastAsia="Times New Roman" w:hAnsi="Arial" w:cs="Arial"/>
          <w:color w:val="333333"/>
          <w:sz w:val="24"/>
          <w:szCs w:val="24"/>
          <w:lang w:eastAsia="nl-NL"/>
        </w:rPr>
        <w:t> gaat het om aanhoudend gedrag van managers.</w:t>
      </w:r>
    </w:p>
    <w:p w:rsidR="00981281" w:rsidRPr="00981281" w:rsidRDefault="00981281" w:rsidP="00981281">
      <w:pPr>
        <w:spacing w:after="0" w:line="240" w:lineRule="auto"/>
        <w:jc w:val="right"/>
        <w:rPr>
          <w:rFonts w:ascii="Arial" w:eastAsia="Times New Roman" w:hAnsi="Arial" w:cs="Arial"/>
          <w:color w:val="333333"/>
          <w:sz w:val="24"/>
          <w:szCs w:val="24"/>
          <w:lang w:eastAsia="nl-NL"/>
        </w:rPr>
      </w:pPr>
    </w:p>
    <w:p w:rsidR="00981281" w:rsidRPr="00981281" w:rsidRDefault="00981281" w:rsidP="00A076AB">
      <w:pPr>
        <w:spacing w:line="240" w:lineRule="auto"/>
        <w:rPr>
          <w:rFonts w:ascii="Arial" w:eastAsia="Times New Roman" w:hAnsi="Arial" w:cs="Arial"/>
          <w:b/>
          <w:bCs/>
          <w:color w:val="333333"/>
          <w:sz w:val="24"/>
          <w:szCs w:val="24"/>
          <w:lang w:eastAsia="nl-NL"/>
        </w:rPr>
      </w:pPr>
      <w:r w:rsidRPr="00981281">
        <w:rPr>
          <w:rFonts w:ascii="Arial" w:eastAsia="Times New Roman" w:hAnsi="Arial" w:cs="Arial"/>
          <w:b/>
          <w:bCs/>
          <w:color w:val="333333"/>
          <w:sz w:val="24"/>
          <w:szCs w:val="24"/>
          <w:lang w:eastAsia="nl-NL"/>
        </w:rPr>
        <w:t>Directieve leiderschapsstijl: hoge taakgerichtheid</w:t>
      </w:r>
      <w:r w:rsidRPr="00981281">
        <w:rPr>
          <w:rFonts w:ascii="Arial" w:eastAsia="Times New Roman" w:hAnsi="Arial" w:cs="Arial"/>
          <w:color w:val="333333"/>
          <w:sz w:val="24"/>
          <w:szCs w:val="24"/>
          <w:lang w:eastAsia="nl-NL"/>
        </w:rPr>
        <w:br/>
        <w:t>Kenmerkt zich door een hoge taakgerichtheid en een lage relatiegerichtheid. De stijl is sterk instruerend en gericht op het snel en efficiënt behalen van het beoogde resultaat.</w:t>
      </w:r>
      <w:r w:rsidR="00A076AB">
        <w:rPr>
          <w:rFonts w:ascii="Arial" w:eastAsia="Times New Roman" w:hAnsi="Arial" w:cs="Arial"/>
          <w:color w:val="333333"/>
          <w:sz w:val="24"/>
          <w:szCs w:val="24"/>
          <w:lang w:eastAsia="nl-NL"/>
        </w:rPr>
        <w:t xml:space="preserve"> Bijvoorbeeld een interim of crisismanager</w:t>
      </w:r>
    </w:p>
    <w:p w:rsidR="00981281" w:rsidRPr="00981281" w:rsidRDefault="00981281" w:rsidP="00981281">
      <w:pPr>
        <w:spacing w:before="100" w:beforeAutospacing="1" w:after="100" w:afterAutospacing="1" w:line="240" w:lineRule="auto"/>
        <w:rPr>
          <w:rFonts w:ascii="Arial" w:eastAsia="Times New Roman" w:hAnsi="Arial" w:cs="Arial"/>
          <w:color w:val="333333"/>
          <w:sz w:val="24"/>
          <w:szCs w:val="24"/>
          <w:lang w:eastAsia="nl-NL"/>
        </w:rPr>
      </w:pPr>
      <w:r w:rsidRPr="00981281">
        <w:rPr>
          <w:rFonts w:ascii="Arial" w:eastAsia="Times New Roman" w:hAnsi="Arial" w:cs="Arial"/>
          <w:b/>
          <w:bCs/>
          <w:color w:val="333333"/>
          <w:sz w:val="24"/>
          <w:szCs w:val="24"/>
          <w:lang w:eastAsia="nl-NL"/>
        </w:rPr>
        <w:t>Dienend leiderschap</w:t>
      </w:r>
      <w:r w:rsidRPr="00981281">
        <w:rPr>
          <w:rFonts w:ascii="Arial" w:eastAsia="Times New Roman" w:hAnsi="Arial" w:cs="Arial"/>
          <w:color w:val="333333"/>
          <w:sz w:val="24"/>
          <w:szCs w:val="24"/>
          <w:lang w:eastAsia="nl-NL"/>
        </w:rPr>
        <w:br/>
        <w:t>Bij </w:t>
      </w:r>
      <w:hyperlink r:id="rId8" w:history="1">
        <w:r w:rsidRPr="00981281">
          <w:rPr>
            <w:rFonts w:ascii="Arial" w:eastAsia="Times New Roman" w:hAnsi="Arial" w:cs="Arial"/>
            <w:sz w:val="24"/>
            <w:szCs w:val="24"/>
            <w:lang w:eastAsia="nl-NL"/>
          </w:rPr>
          <w:t>dienend leiderschap</w:t>
        </w:r>
      </w:hyperlink>
      <w:r w:rsidRPr="00981281">
        <w:rPr>
          <w:rFonts w:ascii="Arial" w:eastAsia="Times New Roman" w:hAnsi="Arial" w:cs="Arial"/>
          <w:color w:val="333333"/>
          <w:sz w:val="24"/>
          <w:szCs w:val="24"/>
          <w:lang w:eastAsia="nl-NL"/>
        </w:rPr>
        <w:t> staat dienstbaarheid aan medewerkers, klanten en de gemeenschap centraal. Dienend Leiderschap is niet gebaseerd op macht, hiërarchie en status, maar veel meer op bewustwording, zingeving, ontwikkeling en groei van medewerkers.</w:t>
      </w:r>
    </w:p>
    <w:p w:rsidR="00981281" w:rsidRPr="00981281" w:rsidRDefault="00981281" w:rsidP="00981281">
      <w:pPr>
        <w:spacing w:before="100" w:beforeAutospacing="1" w:after="100" w:afterAutospacing="1" w:line="240" w:lineRule="auto"/>
        <w:rPr>
          <w:rFonts w:ascii="Arial" w:eastAsia="Times New Roman" w:hAnsi="Arial" w:cs="Arial"/>
          <w:color w:val="333333"/>
          <w:sz w:val="24"/>
          <w:szCs w:val="24"/>
          <w:lang w:eastAsia="nl-NL"/>
        </w:rPr>
      </w:pPr>
      <w:r w:rsidRPr="00981281">
        <w:rPr>
          <w:rFonts w:ascii="Arial" w:eastAsia="Times New Roman" w:hAnsi="Arial" w:cs="Arial"/>
          <w:b/>
          <w:bCs/>
          <w:color w:val="333333"/>
          <w:sz w:val="24"/>
          <w:szCs w:val="24"/>
          <w:lang w:eastAsia="nl-NL"/>
        </w:rPr>
        <w:t>Dwingend leiderschap</w:t>
      </w:r>
      <w:r w:rsidRPr="00981281">
        <w:rPr>
          <w:rFonts w:ascii="Arial" w:eastAsia="Times New Roman" w:hAnsi="Arial" w:cs="Arial"/>
          <w:color w:val="333333"/>
          <w:sz w:val="24"/>
          <w:szCs w:val="24"/>
          <w:lang w:eastAsia="nl-NL"/>
        </w:rPr>
        <w:br/>
        <w:t>Bij een dwingende leiderschapsstijl wordt  van medewerkers verwacht dat ze onmiddellijk en zonder discussie doen wat hen wordt opgedragen.</w:t>
      </w:r>
      <w:r w:rsidR="003801AA">
        <w:rPr>
          <w:rFonts w:ascii="Arial" w:eastAsia="Times New Roman" w:hAnsi="Arial" w:cs="Arial"/>
          <w:color w:val="333333"/>
          <w:sz w:val="24"/>
          <w:szCs w:val="24"/>
          <w:lang w:eastAsia="nl-NL"/>
        </w:rPr>
        <w:t xml:space="preserve"> </w:t>
      </w:r>
    </w:p>
    <w:p w:rsidR="00AF3890" w:rsidRPr="00981281" w:rsidRDefault="00F56DB8">
      <w:pPr>
        <w:rPr>
          <w:rFonts w:ascii="Arial" w:hAnsi="Arial" w:cs="Arial"/>
          <w:sz w:val="24"/>
          <w:szCs w:val="24"/>
        </w:rPr>
      </w:pPr>
      <w:bookmarkStart w:id="0" w:name="_GoBack"/>
      <w:bookmarkEnd w:id="0"/>
    </w:p>
    <w:sectPr w:rsidR="00AF3890" w:rsidRPr="00981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81"/>
    <w:rsid w:val="002D1671"/>
    <w:rsid w:val="00360497"/>
    <w:rsid w:val="003801AA"/>
    <w:rsid w:val="00594F0D"/>
    <w:rsid w:val="008C27F4"/>
    <w:rsid w:val="00981281"/>
    <w:rsid w:val="00A076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FE233D"/>
  <w15:chartTrackingRefBased/>
  <w15:docId w15:val="{BBC0D72F-0000-4B45-ADB5-1991A71F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763667">
      <w:bodyDiv w:val="1"/>
      <w:marLeft w:val="0"/>
      <w:marRight w:val="0"/>
      <w:marTop w:val="0"/>
      <w:marBottom w:val="0"/>
      <w:divBdr>
        <w:top w:val="none" w:sz="0" w:space="0" w:color="auto"/>
        <w:left w:val="none" w:sz="0" w:space="0" w:color="auto"/>
        <w:bottom w:val="none" w:sz="0" w:space="0" w:color="auto"/>
        <w:right w:val="none" w:sz="0" w:space="0" w:color="auto"/>
      </w:divBdr>
      <w:divsChild>
        <w:div w:id="1299917933">
          <w:marLeft w:val="0"/>
          <w:marRight w:val="0"/>
          <w:marTop w:val="0"/>
          <w:marBottom w:val="0"/>
          <w:divBdr>
            <w:top w:val="none" w:sz="0" w:space="0" w:color="auto"/>
            <w:left w:val="none" w:sz="0" w:space="0" w:color="auto"/>
            <w:bottom w:val="none" w:sz="0" w:space="0" w:color="auto"/>
            <w:right w:val="none" w:sz="0" w:space="0" w:color="auto"/>
          </w:divBdr>
          <w:divsChild>
            <w:div w:id="1611353521">
              <w:marLeft w:val="0"/>
              <w:marRight w:val="0"/>
              <w:marTop w:val="0"/>
              <w:marBottom w:val="0"/>
              <w:divBdr>
                <w:top w:val="none" w:sz="0" w:space="0" w:color="auto"/>
                <w:left w:val="none" w:sz="0" w:space="0" w:color="auto"/>
                <w:bottom w:val="none" w:sz="0" w:space="0" w:color="auto"/>
                <w:right w:val="none" w:sz="0" w:space="0" w:color="auto"/>
              </w:divBdr>
            </w:div>
            <w:div w:id="428165507">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gementimpact.nl/home/onderwerp/dienend-leiderschap" TargetMode="External"/><Relationship Id="rId3" Type="http://schemas.openxmlformats.org/officeDocument/2006/relationships/webSettings" Target="webSettings.xml"/><Relationship Id="rId7" Type="http://schemas.openxmlformats.org/officeDocument/2006/relationships/hyperlink" Target="https://www.managementimpact.nl/leiderschap/artikel/2018/01/destructief-leiderschap-wat-het-precies-1011357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nagementimpact.nl/innovatie/artikel/2017/09/de-grote-kracht-van-kleine-ideeen-10111837"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3696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Wit</dc:creator>
  <cp:keywords/>
  <dc:description/>
  <cp:lastModifiedBy>Jacqueline de Wit</cp:lastModifiedBy>
  <cp:revision>2</cp:revision>
  <dcterms:created xsi:type="dcterms:W3CDTF">2020-03-17T11:46:00Z</dcterms:created>
  <dcterms:modified xsi:type="dcterms:W3CDTF">2020-03-17T11:46:00Z</dcterms:modified>
</cp:coreProperties>
</file>