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FE9" w:rsidRPr="00153EA0" w:rsidRDefault="00153EA0" w:rsidP="009A7411">
      <w:pPr>
        <w:spacing w:line="254" w:lineRule="auto"/>
        <w:rPr>
          <w:rFonts w:ascii="Calibri Light" w:hAnsi="Calibri Light" w:cs="Calibri Light"/>
          <w:b/>
          <w:bCs/>
          <w:sz w:val="32"/>
          <w:szCs w:val="32"/>
        </w:rPr>
      </w:pPr>
      <w:r w:rsidRPr="00153EA0">
        <w:rPr>
          <w:rFonts w:ascii="Calibri Light" w:hAnsi="Calibri Light" w:cs="Calibri Light"/>
          <w:b/>
          <w:bCs/>
          <w:sz w:val="32"/>
          <w:szCs w:val="32"/>
        </w:rPr>
        <w:t>Planning</w:t>
      </w:r>
    </w:p>
    <w:p w:rsidR="00153EA0" w:rsidRDefault="00153EA0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p w:rsidR="00153EA0" w:rsidRDefault="00153EA0" w:rsidP="00153EA0">
      <w:p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153EA0">
        <w:rPr>
          <w:rFonts w:ascii="Calibri Light" w:hAnsi="Calibri Light" w:cs="Calibri Light"/>
          <w:sz w:val="22"/>
          <w:szCs w:val="22"/>
        </w:rPr>
        <w:t xml:space="preserve">Onderstaand </w:t>
      </w:r>
      <w:r w:rsidR="00CD3F3A">
        <w:rPr>
          <w:rFonts w:ascii="Calibri Light" w:hAnsi="Calibri Light" w:cs="Calibri Light"/>
          <w:sz w:val="22"/>
          <w:szCs w:val="22"/>
        </w:rPr>
        <w:t xml:space="preserve">sjabloon voor een </w:t>
      </w:r>
      <w:r w:rsidRPr="00153EA0">
        <w:rPr>
          <w:rFonts w:ascii="Calibri Light" w:hAnsi="Calibri Light" w:cs="Calibri Light"/>
          <w:sz w:val="22"/>
          <w:szCs w:val="22"/>
        </w:rPr>
        <w:t>planning kun je gebruiken om de opdrachten uit de module te verdelen</w:t>
      </w:r>
      <w:r w:rsidR="00CD3F3A">
        <w:rPr>
          <w:rFonts w:ascii="Calibri Light" w:hAnsi="Calibri Light" w:cs="Calibri Light"/>
          <w:sz w:val="22"/>
          <w:szCs w:val="22"/>
        </w:rPr>
        <w:t xml:space="preserve"> en in te vullen</w:t>
      </w:r>
      <w:r w:rsidRPr="00153EA0">
        <w:rPr>
          <w:rFonts w:ascii="Calibri Light" w:hAnsi="Calibri Light" w:cs="Calibri Light"/>
          <w:sz w:val="22"/>
          <w:szCs w:val="22"/>
        </w:rPr>
        <w:t xml:space="preserve">. Dan heb je een beter </w:t>
      </w:r>
      <w:r w:rsidR="00CD3F3A">
        <w:rPr>
          <w:rFonts w:ascii="Calibri Light" w:hAnsi="Calibri Light" w:cs="Calibri Light"/>
          <w:sz w:val="22"/>
          <w:szCs w:val="22"/>
        </w:rPr>
        <w:t>zicht op de opdrachten</w:t>
      </w:r>
      <w:r w:rsidRPr="00153EA0">
        <w:rPr>
          <w:rFonts w:ascii="Calibri Light" w:hAnsi="Calibri Light" w:cs="Calibri Light"/>
          <w:sz w:val="22"/>
          <w:szCs w:val="22"/>
        </w:rPr>
        <w:t>. Als jij bijvoorbeeld al een cv hebt, hoef je hier misschien maar één lesuur aan te besteden. Dat geeft je meer tijd voor een</w:t>
      </w:r>
      <w:r w:rsidR="00CD3F3A">
        <w:rPr>
          <w:rFonts w:ascii="Calibri Light" w:hAnsi="Calibri Light" w:cs="Calibri Light"/>
          <w:sz w:val="22"/>
          <w:szCs w:val="22"/>
        </w:rPr>
        <w:t xml:space="preserve"> ander</w:t>
      </w:r>
      <w:r w:rsidRPr="00153EA0">
        <w:rPr>
          <w:rFonts w:ascii="Calibri Light" w:hAnsi="Calibri Light" w:cs="Calibri Light"/>
          <w:sz w:val="22"/>
          <w:szCs w:val="22"/>
        </w:rPr>
        <w:t xml:space="preserve"> onderdeel</w:t>
      </w:r>
      <w:bookmarkStart w:id="0" w:name="_GoBack"/>
      <w:bookmarkEnd w:id="0"/>
      <w:r w:rsidRPr="00153EA0">
        <w:rPr>
          <w:rFonts w:ascii="Calibri Light" w:hAnsi="Calibri Light" w:cs="Calibri Light"/>
          <w:sz w:val="22"/>
          <w:szCs w:val="22"/>
        </w:rPr>
        <w:t>.</w:t>
      </w:r>
    </w:p>
    <w:p w:rsidR="00153EA0" w:rsidRPr="00153EA0" w:rsidRDefault="00153EA0" w:rsidP="00153EA0">
      <w:p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EA0" w:rsidTr="00153EA0">
        <w:tc>
          <w:tcPr>
            <w:tcW w:w="4531" w:type="dxa"/>
          </w:tcPr>
          <w:p w:rsidR="00153EA0" w:rsidRPr="00153EA0" w:rsidRDefault="00153EA0" w:rsidP="009A7411">
            <w:pPr>
              <w:spacing w:line="254" w:lineRule="auto"/>
              <w:rPr>
                <w:rFonts w:asciiTheme="minorHAnsi" w:hAnsiTheme="minorHAnsi" w:cs="Open Sans"/>
                <w:b/>
                <w:bCs/>
                <w:color w:val="CF43BB"/>
                <w:sz w:val="28"/>
                <w:szCs w:val="28"/>
              </w:rPr>
            </w:pPr>
            <w:r>
              <w:rPr>
                <w:rFonts w:asciiTheme="minorHAnsi" w:hAnsiTheme="minorHAnsi" w:cs="Open Sans"/>
                <w:b/>
                <w:bCs/>
                <w:color w:val="CF43BB"/>
                <w:sz w:val="28"/>
                <w:szCs w:val="28"/>
              </w:rPr>
              <w:t>W</w:t>
            </w:r>
            <w:r w:rsidRPr="00153EA0">
              <w:rPr>
                <w:rFonts w:asciiTheme="minorHAnsi" w:hAnsiTheme="minorHAnsi" w:cs="Open Sans"/>
                <w:b/>
                <w:bCs/>
                <w:color w:val="CF43BB"/>
                <w:sz w:val="28"/>
                <w:szCs w:val="28"/>
              </w:rPr>
              <w:t>eek 1</w:t>
            </w: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  <w:r>
              <w:rPr>
                <w:rFonts w:asciiTheme="minorHAnsi" w:hAnsiTheme="minorHAnsi" w:cs="Open Sans"/>
                <w:sz w:val="21"/>
                <w:szCs w:val="21"/>
              </w:rPr>
              <w:t>Wat moet/wil ik af hebben?</w:t>
            </w: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  <w:r>
              <w:rPr>
                <w:rFonts w:asciiTheme="minorHAnsi" w:hAnsiTheme="minorHAnsi" w:cs="Open Sans"/>
                <w:sz w:val="21"/>
                <w:szCs w:val="21"/>
              </w:rPr>
              <w:t>Wat ga ik doen deze week?</w:t>
            </w: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</w:tc>
        <w:tc>
          <w:tcPr>
            <w:tcW w:w="4531" w:type="dxa"/>
          </w:tcPr>
          <w:p w:rsidR="00153EA0" w:rsidRPr="00153EA0" w:rsidRDefault="00153EA0" w:rsidP="009A7411">
            <w:pPr>
              <w:spacing w:line="254" w:lineRule="auto"/>
              <w:rPr>
                <w:rFonts w:asciiTheme="minorHAnsi" w:hAnsiTheme="minorHAnsi" w:cs="Open Sans"/>
                <w:b/>
                <w:bCs/>
                <w:color w:val="CF43BB"/>
                <w:sz w:val="28"/>
                <w:szCs w:val="28"/>
              </w:rPr>
            </w:pPr>
            <w:r w:rsidRPr="00153EA0">
              <w:rPr>
                <w:rFonts w:asciiTheme="minorHAnsi" w:hAnsiTheme="minorHAnsi" w:cs="Open Sans"/>
                <w:b/>
                <w:bCs/>
                <w:color w:val="CF43BB"/>
                <w:sz w:val="28"/>
                <w:szCs w:val="28"/>
              </w:rPr>
              <w:t>Week 2</w:t>
            </w: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  <w:r>
              <w:rPr>
                <w:rFonts w:asciiTheme="minorHAnsi" w:hAnsiTheme="minorHAnsi" w:cs="Open Sans"/>
                <w:sz w:val="21"/>
                <w:szCs w:val="21"/>
              </w:rPr>
              <w:t>Wat moet/wil ik af hebben?</w:t>
            </w: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  <w:r>
              <w:rPr>
                <w:rFonts w:asciiTheme="minorHAnsi" w:hAnsiTheme="minorHAnsi" w:cs="Open Sans"/>
                <w:sz w:val="21"/>
                <w:szCs w:val="21"/>
              </w:rPr>
              <w:t>Wat ga ik doen deze week?</w:t>
            </w: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</w:tc>
      </w:tr>
      <w:tr w:rsidR="00153EA0" w:rsidTr="00153EA0">
        <w:tc>
          <w:tcPr>
            <w:tcW w:w="4531" w:type="dxa"/>
          </w:tcPr>
          <w:p w:rsidR="00153EA0" w:rsidRPr="00153EA0" w:rsidRDefault="00153EA0" w:rsidP="009A7411">
            <w:pPr>
              <w:spacing w:line="254" w:lineRule="auto"/>
              <w:rPr>
                <w:rFonts w:asciiTheme="minorHAnsi" w:hAnsiTheme="minorHAnsi" w:cs="Open Sans"/>
                <w:b/>
                <w:bCs/>
                <w:color w:val="CF43BB"/>
                <w:sz w:val="28"/>
                <w:szCs w:val="28"/>
              </w:rPr>
            </w:pPr>
            <w:r w:rsidRPr="00153EA0">
              <w:rPr>
                <w:rFonts w:asciiTheme="minorHAnsi" w:hAnsiTheme="minorHAnsi" w:cs="Open Sans"/>
                <w:b/>
                <w:bCs/>
                <w:color w:val="CF43BB"/>
                <w:sz w:val="28"/>
                <w:szCs w:val="28"/>
              </w:rPr>
              <w:t>Week 3</w:t>
            </w: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  <w:r>
              <w:rPr>
                <w:rFonts w:asciiTheme="minorHAnsi" w:hAnsiTheme="minorHAnsi" w:cs="Open Sans"/>
                <w:sz w:val="21"/>
                <w:szCs w:val="21"/>
              </w:rPr>
              <w:t>Wat moet/wil ik af hebben?</w:t>
            </w: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  <w:r>
              <w:rPr>
                <w:rFonts w:asciiTheme="minorHAnsi" w:hAnsiTheme="minorHAnsi" w:cs="Open Sans"/>
                <w:sz w:val="21"/>
                <w:szCs w:val="21"/>
              </w:rPr>
              <w:t>Wat ga ik doen deze week?</w:t>
            </w: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</w:tc>
        <w:tc>
          <w:tcPr>
            <w:tcW w:w="4531" w:type="dxa"/>
          </w:tcPr>
          <w:p w:rsidR="00153EA0" w:rsidRPr="00153EA0" w:rsidRDefault="00153EA0" w:rsidP="009A7411">
            <w:pPr>
              <w:spacing w:line="254" w:lineRule="auto"/>
              <w:rPr>
                <w:rFonts w:asciiTheme="minorHAnsi" w:hAnsiTheme="minorHAnsi" w:cs="Open Sans"/>
                <w:b/>
                <w:bCs/>
                <w:color w:val="CF43BB"/>
                <w:sz w:val="28"/>
                <w:szCs w:val="28"/>
              </w:rPr>
            </w:pPr>
            <w:r w:rsidRPr="00153EA0">
              <w:rPr>
                <w:rFonts w:asciiTheme="minorHAnsi" w:hAnsiTheme="minorHAnsi" w:cs="Open Sans"/>
                <w:b/>
                <w:bCs/>
                <w:color w:val="CF43BB"/>
                <w:sz w:val="28"/>
                <w:szCs w:val="28"/>
              </w:rPr>
              <w:t>Week 4</w:t>
            </w: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  <w:r>
              <w:rPr>
                <w:rFonts w:asciiTheme="minorHAnsi" w:hAnsiTheme="minorHAnsi" w:cs="Open Sans"/>
                <w:sz w:val="21"/>
                <w:szCs w:val="21"/>
              </w:rPr>
              <w:t>Wat moet/wil ik af hebben?</w:t>
            </w: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  <w:r>
              <w:rPr>
                <w:rFonts w:asciiTheme="minorHAnsi" w:hAnsiTheme="minorHAnsi" w:cs="Open Sans"/>
                <w:sz w:val="21"/>
                <w:szCs w:val="21"/>
              </w:rPr>
              <w:t>Wat ga ik doen deze week?</w:t>
            </w: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</w:tc>
      </w:tr>
      <w:tr w:rsidR="00153EA0" w:rsidTr="00153EA0">
        <w:tc>
          <w:tcPr>
            <w:tcW w:w="4531" w:type="dxa"/>
          </w:tcPr>
          <w:p w:rsidR="00153EA0" w:rsidRPr="00153EA0" w:rsidRDefault="00153EA0" w:rsidP="009A7411">
            <w:pPr>
              <w:spacing w:line="254" w:lineRule="auto"/>
              <w:rPr>
                <w:rFonts w:asciiTheme="minorHAnsi" w:hAnsiTheme="minorHAnsi" w:cs="Open Sans"/>
                <w:b/>
                <w:bCs/>
                <w:color w:val="CF43BB"/>
                <w:sz w:val="28"/>
                <w:szCs w:val="28"/>
              </w:rPr>
            </w:pPr>
            <w:r w:rsidRPr="00153EA0">
              <w:rPr>
                <w:rFonts w:asciiTheme="minorHAnsi" w:hAnsiTheme="minorHAnsi" w:cs="Open Sans"/>
                <w:b/>
                <w:bCs/>
                <w:color w:val="CF43BB"/>
                <w:sz w:val="28"/>
                <w:szCs w:val="28"/>
              </w:rPr>
              <w:t>Week 5</w:t>
            </w: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  <w:r>
              <w:rPr>
                <w:rFonts w:asciiTheme="minorHAnsi" w:hAnsiTheme="minorHAnsi" w:cs="Open Sans"/>
                <w:sz w:val="21"/>
                <w:szCs w:val="21"/>
              </w:rPr>
              <w:t>Wat moet/wil ik af hebben?</w:t>
            </w: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  <w:r>
              <w:rPr>
                <w:rFonts w:asciiTheme="minorHAnsi" w:hAnsiTheme="minorHAnsi" w:cs="Open Sans"/>
                <w:sz w:val="21"/>
                <w:szCs w:val="21"/>
              </w:rPr>
              <w:t>Wat ga ik doen deze week?</w:t>
            </w: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</w:tc>
        <w:tc>
          <w:tcPr>
            <w:tcW w:w="4531" w:type="dxa"/>
          </w:tcPr>
          <w:p w:rsidR="00153EA0" w:rsidRPr="00153EA0" w:rsidRDefault="00153EA0" w:rsidP="009A7411">
            <w:pPr>
              <w:spacing w:line="254" w:lineRule="auto"/>
              <w:rPr>
                <w:rFonts w:asciiTheme="minorHAnsi" w:hAnsiTheme="minorHAnsi" w:cs="Open Sans"/>
                <w:b/>
                <w:bCs/>
                <w:color w:val="CF43BB"/>
                <w:sz w:val="28"/>
                <w:szCs w:val="28"/>
              </w:rPr>
            </w:pPr>
            <w:r w:rsidRPr="00153EA0">
              <w:rPr>
                <w:rFonts w:asciiTheme="minorHAnsi" w:hAnsiTheme="minorHAnsi" w:cs="Open Sans"/>
                <w:b/>
                <w:bCs/>
                <w:color w:val="CF43BB"/>
                <w:sz w:val="28"/>
                <w:szCs w:val="28"/>
              </w:rPr>
              <w:t>Week 6</w:t>
            </w: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  <w:r>
              <w:rPr>
                <w:rFonts w:asciiTheme="minorHAnsi" w:hAnsiTheme="minorHAnsi" w:cs="Open Sans"/>
                <w:sz w:val="21"/>
                <w:szCs w:val="21"/>
              </w:rPr>
              <w:t>Wat moet/wil ik af hebben?</w:t>
            </w: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  <w:r w:rsidRPr="00153EA0">
              <w:rPr>
                <w:rFonts w:asciiTheme="minorHAnsi" w:hAnsiTheme="minorHAnsi" w:cs="Open Sans"/>
                <w:sz w:val="21"/>
                <w:szCs w:val="21"/>
                <w:highlight w:val="magenta"/>
              </w:rPr>
              <w:t>ALLE PRODUCTEN</w:t>
            </w: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  <w:r>
              <w:rPr>
                <w:rFonts w:asciiTheme="minorHAnsi" w:hAnsiTheme="minorHAnsi" w:cs="Open Sans"/>
                <w:sz w:val="21"/>
                <w:szCs w:val="21"/>
              </w:rPr>
              <w:t>Wat ga ik doen deze week?</w:t>
            </w: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  <w:r w:rsidRPr="00153EA0">
              <w:rPr>
                <w:rFonts w:asciiTheme="minorHAnsi" w:hAnsiTheme="minorHAnsi" w:cs="Open Sans"/>
                <w:sz w:val="21"/>
                <w:szCs w:val="21"/>
                <w:highlight w:val="magenta"/>
              </w:rPr>
              <w:t>INLEVEREN</w:t>
            </w: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153EA0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  <w:p w:rsidR="00153EA0" w:rsidRDefault="00153EA0" w:rsidP="009A7411">
            <w:pPr>
              <w:spacing w:line="254" w:lineRule="auto"/>
              <w:rPr>
                <w:rFonts w:asciiTheme="minorHAnsi" w:hAnsiTheme="minorHAnsi" w:cs="Open Sans"/>
                <w:sz w:val="21"/>
                <w:szCs w:val="21"/>
              </w:rPr>
            </w:pPr>
          </w:p>
        </w:tc>
      </w:tr>
    </w:tbl>
    <w:p w:rsidR="00153EA0" w:rsidRPr="008079C8" w:rsidRDefault="00153EA0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sectPr w:rsidR="00153EA0" w:rsidRPr="0080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A0"/>
    <w:rsid w:val="00153EA0"/>
    <w:rsid w:val="005D6FE9"/>
    <w:rsid w:val="008079C8"/>
    <w:rsid w:val="008D2B4F"/>
    <w:rsid w:val="009A7411"/>
    <w:rsid w:val="009C309A"/>
    <w:rsid w:val="00CD3F3A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7608"/>
  <w15:chartTrackingRefBased/>
  <w15:docId w15:val="{F9C45560-6D0B-423F-97B2-A1268583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53E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631</Characters>
  <Application>Microsoft Office Word</Application>
  <DocSecurity>0</DocSecurity>
  <Lines>5</Lines>
  <Paragraphs>1</Paragraphs>
  <ScaleCrop>false</ScaleCrop>
  <Company>ROC van Twente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Giebels - Klein Onstenk</dc:creator>
  <cp:keywords/>
  <dc:description/>
  <cp:lastModifiedBy>Annemiek Giebels - Klein Onstenk</cp:lastModifiedBy>
  <cp:revision>2</cp:revision>
  <dcterms:created xsi:type="dcterms:W3CDTF">2020-03-11T13:16:00Z</dcterms:created>
  <dcterms:modified xsi:type="dcterms:W3CDTF">2020-03-11T13:29:00Z</dcterms:modified>
</cp:coreProperties>
</file>