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60" w:rsidRPr="00690056" w:rsidRDefault="007D2160" w:rsidP="007D21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0056">
        <w:rPr>
          <w:rFonts w:ascii="Arial" w:hAnsi="Arial"/>
          <w:b/>
          <w:sz w:val="24"/>
          <w:szCs w:val="24"/>
        </w:rPr>
        <w:t xml:space="preserve">Extra oefenblad Vaardigheden - Klimaatgrafieken maken </w:t>
      </w:r>
    </w:p>
    <w:p w:rsidR="00ED5319" w:rsidRPr="00ED5319" w:rsidRDefault="00ED5319" w:rsidP="00ED5319">
      <w:pPr>
        <w:rPr>
          <w:lang w:eastAsia="nl-NL"/>
        </w:rPr>
      </w:pPr>
    </w:p>
    <w:p w:rsidR="005567DD" w:rsidRDefault="00F6669D" w:rsidP="005567DD">
      <w:p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>
            <wp:extent cx="4591050" cy="4038600"/>
            <wp:effectExtent l="0" t="0" r="0" b="0"/>
            <wp:docPr id="2" name="Afbeelding 1" descr="klimaatgrafiek1_oefe#577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maatgrafiek1_oefe#5770A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27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021"/>
        <w:gridCol w:w="1956"/>
      </w:tblGrid>
      <w:tr w:rsidR="00C95178" w:rsidRPr="00C95178" w:rsidTr="00340E8D">
        <w:trPr>
          <w:trHeight w:val="94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C95178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178" w:rsidRPr="00C95178" w:rsidRDefault="00C95178" w:rsidP="00C9517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C95178">
              <w:rPr>
                <w:rFonts w:eastAsia="Times New Roman"/>
                <w:color w:val="000000"/>
                <w:lang w:eastAsia="nl-NL"/>
              </w:rPr>
              <w:t>neerslag in mm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178" w:rsidRPr="00C95178" w:rsidRDefault="00C95178" w:rsidP="00C95178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C95178">
              <w:rPr>
                <w:rFonts w:eastAsia="Times New Roman"/>
                <w:color w:val="000000"/>
                <w:lang w:eastAsia="nl-NL"/>
              </w:rPr>
              <w:t xml:space="preserve">gemiddelde temperatuur  in </w:t>
            </w:r>
            <w:proofErr w:type="spellStart"/>
            <w:r w:rsidRPr="00C95178">
              <w:rPr>
                <w:rFonts w:ascii="Cambria" w:eastAsia="Times New Roman" w:hAnsi="Cambria"/>
                <w:color w:val="000000"/>
                <w:vertAlign w:val="superscript"/>
                <w:lang w:eastAsia="nl-NL"/>
              </w:rPr>
              <w:t>o</w:t>
            </w:r>
            <w:r w:rsidRPr="00C95178">
              <w:rPr>
                <w:rFonts w:eastAsia="Times New Roman"/>
                <w:color w:val="000000"/>
                <w:lang w:eastAsia="nl-NL"/>
              </w:rPr>
              <w:t>C</w:t>
            </w:r>
            <w:proofErr w:type="spellEnd"/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januari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februari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juni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juli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augustus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26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946B1B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C95178" w:rsidRPr="00C95178" w:rsidTr="00340E8D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340E8D" w:rsidP="0034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178" w:rsidRPr="00C95178" w:rsidRDefault="00C95178" w:rsidP="00C95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C95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</w:tbl>
    <w:p w:rsidR="00C95178" w:rsidRPr="007D2160" w:rsidRDefault="00C95178" w:rsidP="00627527">
      <w:pPr>
        <w:rPr>
          <w:b/>
          <w:lang w:eastAsia="nl-NL"/>
        </w:rPr>
      </w:pPr>
      <w:r w:rsidRPr="007D2160">
        <w:rPr>
          <w:b/>
          <w:lang w:eastAsia="nl-NL"/>
        </w:rPr>
        <w:t>Figuur 2</w:t>
      </w:r>
      <w:r w:rsidR="007D2160">
        <w:rPr>
          <w:b/>
          <w:lang w:eastAsia="nl-NL"/>
        </w:rPr>
        <w:t xml:space="preserve"> </w:t>
      </w:r>
      <w:r w:rsidRPr="007D2160">
        <w:rPr>
          <w:b/>
          <w:lang w:eastAsia="nl-NL"/>
        </w:rPr>
        <w:t xml:space="preserve"> Klimaatgegevens van Bamako</w:t>
      </w:r>
    </w:p>
    <w:p w:rsidR="007D2160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>1</w:t>
      </w:r>
      <w:r w:rsidR="00C95178">
        <w:rPr>
          <w:lang w:eastAsia="nl-NL"/>
        </w:rPr>
        <w:tab/>
        <w:t xml:space="preserve">Bekijk Figuur 2. Wat </w:t>
      </w:r>
      <w:r w:rsidR="007D2160">
        <w:rPr>
          <w:lang w:eastAsia="nl-NL"/>
        </w:rPr>
        <w:t xml:space="preserve">is de warmste maand in Bamako?   </w:t>
      </w:r>
      <w:r w:rsidR="007D2160">
        <w:rPr>
          <w:lang w:eastAsia="nl-NL"/>
        </w:rPr>
        <w:tab/>
        <w:t>____________________________________________________</w:t>
      </w:r>
    </w:p>
    <w:p w:rsidR="00C95178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lastRenderedPageBreak/>
        <w:t>2</w:t>
      </w:r>
      <w:r w:rsidR="00C95178">
        <w:rPr>
          <w:lang w:eastAsia="nl-NL"/>
        </w:rPr>
        <w:tab/>
        <w:t>Wat is de maand met</w:t>
      </w:r>
      <w:r w:rsidR="007D2160">
        <w:rPr>
          <w:lang w:eastAsia="nl-NL"/>
        </w:rPr>
        <w:t xml:space="preserve"> de meeste neerslag in Bamako?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 xml:space="preserve"> ____________________________________________________</w:t>
      </w:r>
    </w:p>
    <w:p w:rsidR="00C95178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>3</w:t>
      </w:r>
      <w:r w:rsidR="00C95178">
        <w:rPr>
          <w:lang w:eastAsia="nl-NL"/>
        </w:rPr>
        <w:tab/>
        <w:t>Wat staat er aan de linkerkant</w:t>
      </w:r>
      <w:r w:rsidR="007D2160">
        <w:rPr>
          <w:lang w:eastAsia="nl-NL"/>
        </w:rPr>
        <w:t xml:space="preserve"> naast de grafiek in Figuur 1?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7D2160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>4</w:t>
      </w:r>
      <w:r w:rsidR="00C95178">
        <w:rPr>
          <w:lang w:eastAsia="nl-NL"/>
        </w:rPr>
        <w:tab/>
        <w:t xml:space="preserve">Wat staat er aan de rechterkant naast de grafiek? </w:t>
      </w:r>
      <w:r w:rsidR="007D2160">
        <w:rPr>
          <w:lang w:eastAsia="nl-NL"/>
        </w:rPr>
        <w:tab/>
        <w:t xml:space="preserve"> </w:t>
      </w:r>
      <w:r w:rsidR="007D2160">
        <w:rPr>
          <w:lang w:eastAsia="nl-NL"/>
        </w:rPr>
        <w:tab/>
        <w:t>____________________________________________________</w:t>
      </w:r>
    </w:p>
    <w:p w:rsidR="00946B1B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>5</w:t>
      </w:r>
      <w:r>
        <w:rPr>
          <w:lang w:eastAsia="nl-NL"/>
        </w:rPr>
        <w:tab/>
        <w:t xml:space="preserve">Hoe zijn de </w:t>
      </w:r>
      <w:r w:rsidR="007D2160">
        <w:rPr>
          <w:lang w:eastAsia="nl-NL"/>
        </w:rPr>
        <w:t>maanden in figuur 1 aangegeven?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C95178" w:rsidRDefault="00946B1B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>6</w:t>
      </w:r>
      <w:r w:rsidR="00850EFC">
        <w:rPr>
          <w:lang w:eastAsia="nl-NL"/>
        </w:rPr>
        <w:tab/>
      </w:r>
      <w:r w:rsidR="00C95178">
        <w:rPr>
          <w:lang w:eastAsia="nl-NL"/>
        </w:rPr>
        <w:t>Wat is de tem</w:t>
      </w:r>
      <w:r w:rsidR="007D2160">
        <w:rPr>
          <w:lang w:eastAsia="nl-NL"/>
        </w:rPr>
        <w:t>peratuur in Bamako in januari?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7</w:t>
      </w:r>
      <w:r w:rsidR="00C95178">
        <w:rPr>
          <w:lang w:eastAsia="nl-NL"/>
        </w:rPr>
        <w:tab/>
        <w:t xml:space="preserve">Zet in figuur 1 op de hoogte van de temperatuur </w:t>
      </w:r>
      <w:r>
        <w:rPr>
          <w:lang w:eastAsia="nl-NL"/>
        </w:rPr>
        <w:t>in januari een klein stipje in het midden van de kolom januari.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8</w:t>
      </w:r>
      <w:r>
        <w:rPr>
          <w:lang w:eastAsia="nl-NL"/>
        </w:rPr>
        <w:tab/>
        <w:t>Lees nu voor de volgende maanden ook steeds de temperatuur af in figuur 2 en zet stipjes op de juiste hoogte in de juiste kolommen in figuur 1.</w:t>
      </w:r>
    </w:p>
    <w:p w:rsidR="00946B1B" w:rsidRDefault="00946B1B" w:rsidP="00C95178">
      <w:pPr>
        <w:spacing w:after="0" w:line="240" w:lineRule="auto"/>
        <w:rPr>
          <w:lang w:eastAsia="nl-NL"/>
        </w:rPr>
      </w:pPr>
      <w:r>
        <w:rPr>
          <w:lang w:eastAsia="nl-NL"/>
        </w:rPr>
        <w:t>9</w:t>
      </w:r>
      <w:r>
        <w:rPr>
          <w:lang w:eastAsia="nl-NL"/>
        </w:rPr>
        <w:tab/>
        <w:t xml:space="preserve">Verbind de puntjes in figuur 1 met een vloeiende lijn. 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10</w:t>
      </w:r>
      <w:r>
        <w:rPr>
          <w:lang w:eastAsia="nl-NL"/>
        </w:rPr>
        <w:tab/>
        <w:t>Verbind de uiteinden van</w:t>
      </w:r>
      <w:r w:rsidR="007D2160">
        <w:rPr>
          <w:lang w:eastAsia="nl-NL"/>
        </w:rPr>
        <w:t xml:space="preserve"> de</w:t>
      </w:r>
      <w:r>
        <w:rPr>
          <w:lang w:eastAsia="nl-NL"/>
        </w:rPr>
        <w:t xml:space="preserve"> lijn in het midden van de kolommen van januari en december met de zijkant van de grafiek. Zorg er daarbij voor, dat de lijnen beide zijkanten bij dezelfde temperatuur raken. </w:t>
      </w:r>
    </w:p>
    <w:p w:rsidR="00946B1B" w:rsidRDefault="00946B1B" w:rsidP="007D2160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11</w:t>
      </w:r>
      <w:r>
        <w:rPr>
          <w:lang w:eastAsia="nl-NL"/>
        </w:rPr>
        <w:tab/>
        <w:t>Wat is de neer</w:t>
      </w:r>
      <w:r w:rsidR="007D2160">
        <w:rPr>
          <w:lang w:eastAsia="nl-NL"/>
        </w:rPr>
        <w:t>slag in Bamako in januari?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12</w:t>
      </w:r>
      <w:r>
        <w:rPr>
          <w:lang w:eastAsia="nl-NL"/>
        </w:rPr>
        <w:tab/>
        <w:t>Zet op die hoogte een blauw streepje over de breedte van hele kolom van janua</w:t>
      </w:r>
      <w:r w:rsidR="007D2160">
        <w:rPr>
          <w:lang w:eastAsia="nl-NL"/>
        </w:rPr>
        <w:t xml:space="preserve">ri in figuur 1. Als de neerslag </w:t>
      </w:r>
      <w:r>
        <w:rPr>
          <w:lang w:eastAsia="nl-NL"/>
        </w:rPr>
        <w:t>0</w:t>
      </w:r>
      <w:r w:rsidR="007D2160">
        <w:rPr>
          <w:lang w:eastAsia="nl-NL"/>
        </w:rPr>
        <w:t xml:space="preserve"> </w:t>
      </w:r>
      <w:r>
        <w:rPr>
          <w:lang w:eastAsia="nl-NL"/>
        </w:rPr>
        <w:t>mm is, mag je de maand overslaan.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13</w:t>
      </w:r>
      <w:r>
        <w:rPr>
          <w:lang w:eastAsia="nl-NL"/>
        </w:rPr>
        <w:tab/>
        <w:t>Lees nu voor de volgende maanden ook steeds de neerslag af in figuur 2 en zet streepjes op de juiste hoogte in de juiste kolommen in figuur 1.</w:t>
      </w:r>
    </w:p>
    <w:p w:rsidR="00946B1B" w:rsidRDefault="00946B1B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14</w:t>
      </w:r>
      <w:r>
        <w:rPr>
          <w:lang w:eastAsia="nl-NL"/>
        </w:rPr>
        <w:tab/>
        <w:t xml:space="preserve">Kleur de ruimte onder de streepjes in de kolommen. </w:t>
      </w:r>
    </w:p>
    <w:p w:rsidR="00946B1B" w:rsidRDefault="00946B1B" w:rsidP="007D2160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15</w:t>
      </w:r>
      <w:r>
        <w:rPr>
          <w:lang w:eastAsia="nl-NL"/>
        </w:rPr>
        <w:tab/>
        <w:t xml:space="preserve">Vergelijk de tabel met de grafiek, die je nu hebt gemaakt. Wat kun je sneller lezen? 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946B1B" w:rsidRDefault="00946B1B" w:rsidP="007D2160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16</w:t>
      </w:r>
      <w:r>
        <w:rPr>
          <w:lang w:eastAsia="nl-NL"/>
        </w:rPr>
        <w:tab/>
        <w:t>Wat kun je preci</w:t>
      </w:r>
      <w:r w:rsidR="007D2160">
        <w:rPr>
          <w:lang w:eastAsia="nl-NL"/>
        </w:rPr>
        <w:t xml:space="preserve">ezer aflezen? 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7D2160" w:rsidRDefault="007D2160" w:rsidP="00946B1B">
      <w:pPr>
        <w:spacing w:after="0" w:line="240" w:lineRule="auto"/>
        <w:ind w:left="705" w:hanging="705"/>
        <w:rPr>
          <w:lang w:eastAsia="nl-NL"/>
        </w:rPr>
      </w:pPr>
    </w:p>
    <w:p w:rsidR="00946B1B" w:rsidRDefault="00946B1B" w:rsidP="007D2160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17</w:t>
      </w:r>
      <w:r>
        <w:rPr>
          <w:lang w:eastAsia="nl-NL"/>
        </w:rPr>
        <w:tab/>
        <w:t>Vergelijk de grafiek met de klimaten, zoals ze in het lesboek in blok 1 van thema 2 zijn beschreven. H</w:t>
      </w:r>
      <w:r w:rsidR="007D2160">
        <w:rPr>
          <w:lang w:eastAsia="nl-NL"/>
        </w:rPr>
        <w:t>oe heet het klimaat in Bamako?</w:t>
      </w:r>
    </w:p>
    <w:p w:rsidR="007D2160" w:rsidRDefault="007D2160" w:rsidP="007D2160">
      <w:pPr>
        <w:spacing w:after="0" w:line="240" w:lineRule="auto"/>
        <w:ind w:left="705" w:hanging="705"/>
        <w:rPr>
          <w:lang w:eastAsia="nl-NL"/>
        </w:rPr>
      </w:pPr>
    </w:p>
    <w:p w:rsidR="007D2160" w:rsidRDefault="007D2160" w:rsidP="007D2160">
      <w:pPr>
        <w:spacing w:after="0" w:line="24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7D2160" w:rsidRDefault="007D2160" w:rsidP="00946B1B">
      <w:pPr>
        <w:spacing w:after="0" w:line="240" w:lineRule="auto"/>
        <w:ind w:left="705" w:hanging="705"/>
        <w:rPr>
          <w:lang w:eastAsia="nl-NL"/>
        </w:rPr>
      </w:pPr>
    </w:p>
    <w:p w:rsidR="007D2160" w:rsidRDefault="00340E8D" w:rsidP="00946B1B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lastRenderedPageBreak/>
        <w:t>18</w:t>
      </w:r>
      <w:r>
        <w:rPr>
          <w:lang w:eastAsia="nl-NL"/>
        </w:rPr>
        <w:tab/>
        <w:t>Stel, je gaat een vriend opzoeken die naar Bamako is verhuisd. In welke maand van het jaar lijkt het klimaat van Bamako je het p</w:t>
      </w:r>
      <w:r w:rsidR="007D2160">
        <w:rPr>
          <w:lang w:eastAsia="nl-NL"/>
        </w:rPr>
        <w:t xml:space="preserve">rettigst. Leg je antwoord uit. </w:t>
      </w:r>
    </w:p>
    <w:p w:rsidR="007D2160" w:rsidRDefault="007D2160" w:rsidP="00946B1B">
      <w:pPr>
        <w:spacing w:after="0" w:line="240" w:lineRule="auto"/>
        <w:ind w:left="705" w:hanging="705"/>
        <w:rPr>
          <w:lang w:eastAsia="nl-NL"/>
        </w:rPr>
      </w:pP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</w:r>
      <w:r w:rsidR="00340E8D">
        <w:rPr>
          <w:lang w:eastAsia="nl-NL"/>
        </w:rPr>
        <w:t xml:space="preserve"> </w:t>
      </w:r>
      <w:r>
        <w:rPr>
          <w:lang w:eastAsia="nl-NL"/>
        </w:rPr>
        <w:t>_________________________________________________________________________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_________________________________________________________________________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_________________________________________________________________________</w:t>
      </w:r>
    </w:p>
    <w:p w:rsidR="005567DD" w:rsidRDefault="00340E8D" w:rsidP="007D2160">
      <w:pPr>
        <w:spacing w:after="0" w:line="480" w:lineRule="auto"/>
      </w:pPr>
      <w:r>
        <w:t>19</w:t>
      </w:r>
      <w:r w:rsidR="005567DD" w:rsidRPr="005567DD">
        <w:t xml:space="preserve"> </w:t>
      </w:r>
      <w:r w:rsidR="005567DD" w:rsidRPr="005567DD">
        <w:tab/>
        <w:t>Welke vraag vond je moeilijk?</w:t>
      </w:r>
    </w:p>
    <w:p w:rsidR="007D2160" w:rsidRDefault="007D2160" w:rsidP="007D2160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____________________________________________________</w:t>
      </w:r>
    </w:p>
    <w:p w:rsidR="005567DD" w:rsidRPr="005567DD" w:rsidRDefault="00340E8D" w:rsidP="005567DD">
      <w:pPr>
        <w:spacing w:after="0" w:line="240" w:lineRule="auto"/>
        <w:ind w:left="705" w:hanging="705"/>
      </w:pPr>
      <w:r>
        <w:t>20</w:t>
      </w:r>
      <w:r w:rsidR="005567DD" w:rsidRPr="005567DD">
        <w:tab/>
        <w:t>Bedenk hoe je verder kunt oefenen om deze vaardigheid nog beter te leren gebruiken. Bespreek je antwoord met je leraar.</w:t>
      </w:r>
    </w:p>
    <w:sectPr w:rsidR="005567DD" w:rsidRPr="005567DD" w:rsidSect="00D33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41" w:rsidRDefault="009B5441" w:rsidP="007D2160">
      <w:pPr>
        <w:spacing w:after="0" w:line="240" w:lineRule="auto"/>
      </w:pPr>
      <w:r>
        <w:separator/>
      </w:r>
    </w:p>
  </w:endnote>
  <w:endnote w:type="continuationSeparator" w:id="0">
    <w:p w:rsidR="009B5441" w:rsidRDefault="009B5441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41" w:rsidRDefault="009B5441" w:rsidP="007D2160">
      <w:pPr>
        <w:spacing w:after="0" w:line="240" w:lineRule="auto"/>
      </w:pPr>
      <w:r>
        <w:separator/>
      </w:r>
    </w:p>
  </w:footnote>
  <w:footnote w:type="continuationSeparator" w:id="0">
    <w:p w:rsidR="009B5441" w:rsidRDefault="009B5441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60" w:rsidRDefault="00F6669D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5249545</wp:posOffset>
          </wp:positionH>
          <wp:positionV relativeFrom="page">
            <wp:posOffset>30480</wp:posOffset>
          </wp:positionV>
          <wp:extent cx="1739265" cy="753110"/>
          <wp:effectExtent l="0" t="0" r="0" b="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231C6"/>
    <w:rsid w:val="00054D91"/>
    <w:rsid w:val="00163480"/>
    <w:rsid w:val="00173A28"/>
    <w:rsid w:val="001A1C7D"/>
    <w:rsid w:val="002B4216"/>
    <w:rsid w:val="00340E8D"/>
    <w:rsid w:val="004C15DA"/>
    <w:rsid w:val="00553F3E"/>
    <w:rsid w:val="005567DD"/>
    <w:rsid w:val="005604CD"/>
    <w:rsid w:val="005E29F3"/>
    <w:rsid w:val="00627527"/>
    <w:rsid w:val="00692EA1"/>
    <w:rsid w:val="00702B48"/>
    <w:rsid w:val="007A25F5"/>
    <w:rsid w:val="007D2160"/>
    <w:rsid w:val="00804128"/>
    <w:rsid w:val="00833538"/>
    <w:rsid w:val="00850EFC"/>
    <w:rsid w:val="00946B1B"/>
    <w:rsid w:val="0097035E"/>
    <w:rsid w:val="009B5441"/>
    <w:rsid w:val="009D1201"/>
    <w:rsid w:val="00A51879"/>
    <w:rsid w:val="00AD166F"/>
    <w:rsid w:val="00AD2CA4"/>
    <w:rsid w:val="00B244C5"/>
    <w:rsid w:val="00C1458E"/>
    <w:rsid w:val="00C95178"/>
    <w:rsid w:val="00CA6C4D"/>
    <w:rsid w:val="00D02B2C"/>
    <w:rsid w:val="00D3323E"/>
    <w:rsid w:val="00D50F2D"/>
    <w:rsid w:val="00D64080"/>
    <w:rsid w:val="00DE6F08"/>
    <w:rsid w:val="00E6501A"/>
    <w:rsid w:val="00E953A7"/>
    <w:rsid w:val="00EB2E9A"/>
    <w:rsid w:val="00ED5319"/>
    <w:rsid w:val="00F15AD8"/>
    <w:rsid w:val="00F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8DE98AB-C51D-4DBE-8C1E-002A1B17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Holding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2</cp:revision>
  <dcterms:created xsi:type="dcterms:W3CDTF">2019-10-29T09:11:00Z</dcterms:created>
  <dcterms:modified xsi:type="dcterms:W3CDTF">2019-10-29T09:11:00Z</dcterms:modified>
</cp:coreProperties>
</file>