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 w:rsidRPr="00B157E0">
        <w:rPr>
          <w:rFonts w:ascii="Arial" w:hAnsi="Arial" w:cs="Arial"/>
          <w:b/>
          <w:bCs/>
          <w:color w:val="FF0000"/>
          <w:sz w:val="32"/>
          <w:szCs w:val="32"/>
        </w:rPr>
        <w:t>EEN GEZAMENLIJK PROJECT</w:t>
      </w:r>
      <w:r w:rsidR="00B440E3">
        <w:rPr>
          <w:rFonts w:ascii="Arial" w:hAnsi="Arial" w:cs="Arial"/>
          <w:b/>
          <w:bCs/>
          <w:color w:val="FF0000"/>
          <w:sz w:val="32"/>
          <w:szCs w:val="32"/>
        </w:rPr>
        <w:t xml:space="preserve"> SCW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Kwalificatiedossiers 2015-2016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Sociaal-cultureel werker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Relatie met werkproces(sen)</w:t>
      </w:r>
      <w:r>
        <w:rPr>
          <w:rFonts w:ascii="Arial" w:hAnsi="Arial" w:cs="Arial"/>
          <w:b/>
          <w:bCs/>
          <w:color w:val="57EE00"/>
          <w:sz w:val="24"/>
          <w:szCs w:val="24"/>
        </w:rPr>
        <w:t xml:space="preserve"> ( dus jullie uitstroomprofiel)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B1-K1-W5 Bevordert samenwerking en versterkt netwerken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P2-K1-W1 Bereidt projecten en activiteiten voor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P2-K1-W3 Voert coördinerende taken uit.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Doelstellingen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De student beschrijft activiteiten die een toestand </w:t>
      </w:r>
      <w:r>
        <w:rPr>
          <w:rFonts w:ascii="Arial" w:hAnsi="Arial" w:cs="Arial"/>
          <w:color w:val="000000"/>
          <w:sz w:val="24"/>
          <w:szCs w:val="24"/>
        </w:rPr>
        <w:t xml:space="preserve">van ‘flow’ kunnen opleveren. 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student ond</w:t>
      </w:r>
      <w:r>
        <w:rPr>
          <w:rFonts w:ascii="Arial" w:hAnsi="Arial" w:cs="Arial"/>
          <w:color w:val="000000"/>
          <w:sz w:val="24"/>
          <w:szCs w:val="24"/>
        </w:rPr>
        <w:t xml:space="preserve">erzoekt jeugdcriminaliteit. 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student begeleidt wijkbewoners uit een specifiek samengestelde wij</w:t>
      </w:r>
      <w:r>
        <w:rPr>
          <w:rFonts w:ascii="Arial" w:hAnsi="Arial" w:cs="Arial"/>
          <w:color w:val="000000"/>
          <w:sz w:val="24"/>
          <w:szCs w:val="24"/>
        </w:rPr>
        <w:t xml:space="preserve">k. 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De student </w:t>
      </w:r>
      <w:r>
        <w:rPr>
          <w:rFonts w:ascii="Arial" w:hAnsi="Arial" w:cs="Arial"/>
          <w:color w:val="000000"/>
          <w:sz w:val="24"/>
          <w:szCs w:val="24"/>
        </w:rPr>
        <w:t xml:space="preserve">maakt een projectbegroting. 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student creëert een project dat de sociale spanningen tussen wijkbewoners vermindert en 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jeug</w:t>
      </w:r>
      <w:r>
        <w:rPr>
          <w:rFonts w:ascii="Arial" w:hAnsi="Arial" w:cs="Arial"/>
          <w:color w:val="000000"/>
          <w:sz w:val="24"/>
          <w:szCs w:val="24"/>
        </w:rPr>
        <w:t xml:space="preserve">dcriminaliteit doet afnemen. 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Relatie met thema’s  (Jullie kunnen 2 profielboeken lenen via je docent.)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Voor het uitvoeren van de uitdaging maak je gebruik van de volgende thema’s uit het boek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Sociaal-cultureel werker: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Thema 4: Bemiddelen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Thema 10: Integrale wijkontwikkeling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Thema 15: Culturele en maatschappelijke vorming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Thema 16: Projecten en activiteiten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Thema 17: Belangenbehartiging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Het project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 wordt uitgevoerd in een groepje van 5 studenten, tijdens de uren van de PIT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54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AANLEIDING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Mensen voelen zich het prettigst en zijn het gelukkigst als zij ‘flow’ ervaren. Flow is een positieve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emotionele toestand waarin iemand geconcentreerd opgaat in een activiteit. Hij is dan zo betrokken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bij deze activiteit, dat niets anders nog belangrijk lijkt en het gevoel van tijd verloren gaat. Het blijkt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dat wanneer mensen deze positieve emoties meemaken, zij zich niet alleen beter voelen, maar ook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meer open staan voor hun omgeving en meer bereid zijn om iets voor anderen en hun omgeving 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doen. Dit wordt ook wel de ‘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broaden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build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>’-theorie genoemd. Wanneer mensen bovendien, bij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herhaling, sámen een toestand van flow meemaken, ontwikkelen zij emotionele energie waardoor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zij positiever over zichzelf en over de mensen in een groep staan. Daarbij ontstaat een gevoel van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solidariteit. Dit wordt ook wel de ‘chain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experience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>’-theorie genoemd.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Deze theorieën vormen de basis van veel sociaal-cultureel werk, omdat aansprekende activiteiten,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waarbij mensen gezamenlijk in een flow verkeren, dus kunnen zorgen voor meer verbinding tussen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buurtbewoners. Een sociaal werker die hier handig gebruik van maakte is Emma, werkzaam in Utrecht.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Hier werd een nieuwe brug over de weg gebouwd: aan de ene kant van de brug woonden vooral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gezinnen met hoge inkomens, aan de andere kant vooral gezinnen met lage inkomens. Wanneer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kinderen uit deze gezinnen elkaar tegenkwamen ontstonden er snel conflicten. Emma wilde dat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kinderen van beide kanten van de brug beter met elkaar leerden omgaan en bedacht hiervoor een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mooi project. In overleg met diverse collega’s en extern aangetrokken kunstenaars besloot Emma 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brug als uitgangspunt te nemen voor een ontmoeting tussen de twee werelden waarin de kinderen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leefden. Ze nodigde alle kinderen en jongeren, afkomstig van beide kanten van de brug, uit om mee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te doen aan een musical. Samen met hen bedacht Emma dat de musical zou gaan over de ‘verboden’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liefde tussen twee mensen uit twee verschillende werelden. Alle kinderen en jongeren mochten hun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talenten benutten om de musical vorm te geven. Sommige kinderen konden mooi schilderen 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maakten de decorstukken, anderen kinderen schreven de liedjes of leerden de dansjes aan. Weken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achtereen werd er flink geoefend met zijn allen. Midden op de brug - die één avond afgesloten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 vond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de uitvoering van de musical plaats. Er was veel publiek, afkomstig uit beide stadsdelen. De kinderen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en jongeren hebben elkaar beter leren kennen, samen plezier en frustraties beleefd en contacten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gelegd.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157E0">
        <w:rPr>
          <w:rFonts w:ascii="Arial" w:hAnsi="Arial" w:cs="Arial"/>
          <w:b/>
          <w:bCs/>
          <w:color w:val="FFFFFF"/>
          <w:sz w:val="24"/>
          <w:szCs w:val="24"/>
        </w:rPr>
        <w:t xml:space="preserve"> I N 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B157E0">
        <w:rPr>
          <w:rFonts w:ascii="Arial" w:hAnsi="Arial" w:cs="Arial"/>
          <w:color w:val="FFFFFF"/>
          <w:sz w:val="24"/>
          <w:szCs w:val="24"/>
        </w:rPr>
        <w:t>Om dit alles voor elkaar te krijgen begin je met het organiseren van een project. Dit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B157E0">
        <w:rPr>
          <w:rFonts w:ascii="Arial" w:hAnsi="Arial" w:cs="Arial"/>
          <w:color w:val="FFFFFF"/>
          <w:sz w:val="24"/>
          <w:szCs w:val="24"/>
        </w:rPr>
        <w:t>project leg je vast in een projectboek.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Voorwaarden en eisen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Het projectboek voldoet aan de volgende eisen. Het project wordt uitvoerig beschreven: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is creatief en zelf bedacht.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houdt rekening met de beginsituatie van de wijkbewoners.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houdt rekening met de standpunten van alle wijkbewoners.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is realistisch (kosten, implementatie, tijdspanne, mogelijkheden bewoners).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Deelname aan het project veroorzaakt een gezamenlijke flow.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bevordert samenwerking tussen de diverse wijkbewoners.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project spreekt alle wijkbewoners aan (is eventueel gesplitst in verschillende deelactiviteiten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die op de een of andere manier samengevoegd worden).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Aan het project kunnen tussen de dertig en vijftig wijkbewoners deelnemen.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In het projectboek worden de gemaakte keuzes onderbouwd.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Het projectboek bevat alle deelproducten of een bewijs daarvan als bijlage en een onderbouwing van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het project.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Wanneer een sociaal-cultureel werker het projectboek leest, kan deze het project zonder verdere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toelichting opzetten.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BRONONDERZOEK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Om een goed project te kunnen opzetten, dat voldoet aan alle eisen, is het noodzakelijk eerst een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vooronderzoek te doen. Je hebt bijvoorbeeld kennis nodig over hoe jeugdcriminaliteit doorgaans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wordt aangepakt. Ook wil je je laten inspireren door verschillende activiteiten en mogelijkheden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voor een dergelijk project. Bovendien is enige theoretische kennis over sociale spanningen handig</w:t>
      </w:r>
    </w:p>
    <w:p w:rsid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wanneer je deze terug wilt dringen. Beantwoord de vragen en verwerk deze in een verslag van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maximaal vier A4. Sluit af met een bronvermelding.</w:t>
      </w:r>
    </w:p>
    <w:p w:rsid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lastRenderedPageBreak/>
        <w:t>Onderzoeksvragen over jeugdcriminaliteit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Raadpleeg voor de volgende vragen internet.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wordt precies verstaan onder jeugdcriminaliteit?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bijdrage kan de sociaal werker leveren bij het voorkomen van jeugdcriminaliteit?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activiteiten werken preventief bij risicojongeren?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bijdrage kan de sociaal werker leveren bij het verminderen van jeugdcriminaliteit?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Om welke reden(en) kan een harde aanpak van jeugdcriminaliteit juist averechts werken?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activiteiten kunnen jeugdcriminaliteit doen afnemen?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Onderzoeksvragen over de theorie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Raadpleeg voor de volgende vragen de thema’s uit het boek Sociaal-cultureel werker.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Welke drie fasen onderscheidt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Glasl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in zijn escalatieladder?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In welke van de drie fasen van de escalatieladder verkeren de buurtbewoners van de wijk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Overtoom?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Is de fase waarin de buurtbewoners van de wijk Overtoom verkeren, volgens de escalatieladder,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een win-win, win-verlies of verlies-verlies situatie?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Op welke trede bevinden de buurtbewoners van de wijk Overtoom, volgens de escalatieladder,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zich exact? Beschrijf de typische kenmerken van deze trede.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ontstaan spanningen tussen groepen mensen doorgaans?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Waar kunnen spanningen tussen groepen mensen toe leiden?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Waar kan een onveilig gevoel door worden veroorzaakt?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kan het beleid van de gemeente sociale spanningen veroorzaken?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Tot welke risicofactoren kan de dynamiek tussen bewoners leiden?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fasen van sociale spanningen kun je onderscheiden? Licht de verschillende fasen kort toe.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In welke fase van sociale spanningen verkeren de bewoners van wijk Overtoom?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Waar helpen muziek en dans bij?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betekent kunsteducatie?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zijn expressieve activiteiten?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betekent beeldende expressie?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is Community Art?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is een belangrijk onderdeel wanneer je de verantwoordelijkheid draagt voor een activiteit of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project?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Op welke manier kun je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social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media inzetten als je de verantwoordelijkheid draagt voor een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activiteit of project?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typen leiderschap ken je? Licht de typen kort toe.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Voor welk type leiderschap zou je kiezen bij de omgang met de bewoners van wijk Overtoom?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is het verschil tussen werken met medewerkers en werken met vrijwilligers?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kun je zorgen voor budget voor een activiteit of project?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wordt er opgenomen in een projectbegroting?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• Op welke vier manieren krijgt een sociaal werker te maken met belangenbehartiging?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Op welke manier krijg je te maken met belangenbehartiging van de bewoners van wijk Overtoom?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onderdelen worden met een [vet]voldoende[/] beoordeeld als ten minste de hierna weergegeven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vragen onderzocht en beantwoord zijn. Ga je voor een [vet]goed[/]? Formuleer dan ook minimaal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twee persoonlijke onderzoeksvragen.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Bespreek de vragen eerst met je groepje en schrijf jullie conclusie en jullie persoonlijke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onderzoeksvragen op. Gebruik de literatuur en ga het internet op: gebruik zoektermen die aansluiten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bij jullie onderzoeksvragen.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Groepslogboek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Tijdens het maken van de uitdaging houden jullie als groep een groepslogboek bij.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Hierin beschrijf je wie wat doet en hoeveel tijd het heeft gekost.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PRODUCTEN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uitdaging is opgesplitst in een aantal deelproducten. Hierna vind je een overzicht van deze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deelproducten en hoe je daarmee aan de slag kunt gaan. Lees voordat je start alle deelproducten en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keuzeonderdelen door, zodat je weet waar je naartoe werkt.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1: Word Cloud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Bedenk een project dat alle wijkbewoners zal aanspreken, dat samenwerking tussen de wijkbewoners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aanmoedigt en waardoor de wijkbewoners samen in een flow iets kunnen doen. Verdiep je in wat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je precies kunt doen om ‘flow’ bij mensen te bereiken. (Surf bijvoorbeeld naar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https://nl.wikipedia.org/wiki/Flow_(mentale_toestand), voor nadere toelichting en noteer handige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informatie die je kunt gebruiken). Het project spreekt alle wijkbewoners aan (is eventueel opgesplitst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in verschillende deelactiviteiten die samengevoegd worden) en er kunnen dertig tot vijftig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ijkbewoners aan meedoen. Denk aan het voorbeeld van sociaal werker Emma en allerlei andere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culturele, kunstzinnige activiteiten om je te inspireren. Verdiep je in de mogelijkheden van bijvoorbeeld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‘storytelling’, ‘participatief theater’, ‘intergenerationeel opbouwen van een zangrepertoire’ of ‘film’.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Aanpak: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Brainstorm met elkaar over alle mogelijkheden.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Noteer alle ideeën die geopperd worden, hoe gek ze ook klinken.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Omdat wijkbewoners een belangrijke rol spelen bij de invulling van het project, laat je je in dit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geval inspireren door fictieve wijkbewoners, ofwel andere studenten. Vraag binnen je </w:t>
      </w:r>
      <w:r w:rsidR="00B440E3">
        <w:rPr>
          <w:rFonts w:ascii="Arial" w:hAnsi="Arial" w:cs="Arial"/>
          <w:color w:val="000000"/>
          <w:sz w:val="24"/>
          <w:szCs w:val="24"/>
        </w:rPr>
        <w:t>klas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 aan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verschillende studenten waar zij warm voor zouden lopen. Leg het project voor en laat ze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ideeënaandragen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>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Formuleer met de studenten me wie je samenwerkt één idee. Betrek eventueel een paar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fictievewijkbewoners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bij de totstandkoming van dit uiteindelijke idee, om het project goed te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latenaansluiten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bij de behoeften van de wijkbewoners.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Noteer alle steekwoorden die het door jullie bedachte project typeren, in een Word Cloud.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Houd er rekening mee dat wanneer iemand jullie Word Cloud ziet en leest, het direct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duidelijkmoet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zijn wat het project inhoudt.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Print alle aantekeningen en de Word Cloud.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2: Projectsfeer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Nu je een idee hebt voor het project, geef je een impressie van de sfeer die ontstaat tijdens het project.</w:t>
      </w:r>
      <w:r w:rsidR="00B440E3" w:rsidRPr="00B157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Maak bijvoorbeeld een collage, een tekening, een 3D-voorstelling </w:t>
      </w: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of een andere visualisatie die past</w:t>
      </w:r>
      <w:r w:rsidR="00B440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bij jullie project. Hierin laat je zien welke sfeer je wilt creëren. Laat bijvoorbeeld naar voren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komenmet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welke materialen gewerkt wordt, wat het eindresultaat moet zijn of laat zien in welke omgeving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het project plaatsvindt. Aanpak: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Kies een uiting die past bij jullie project en jullie eigen mogelijkheden (bijvoorbeeld een collage</w:t>
      </w:r>
      <w:r w:rsidR="00272BA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157E0">
        <w:rPr>
          <w:rFonts w:ascii="Arial" w:hAnsi="Arial" w:cs="Arial"/>
          <w:color w:val="000000"/>
          <w:sz w:val="24"/>
          <w:szCs w:val="24"/>
        </w:rPr>
        <w:t>of tekening).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Zoek/teken afbeeldingen of maak objecten die typerend zijn voor het project. Denk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bijvoorbeeldaan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mensen, van jong tot oud, die samen een decorstuk verven. Of verschillende zaaltjes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waardiverse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activiteiten plaatsvinden en in het midden één grote zaal waar iedereen zijn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gemaaktespullen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brengt voor een eindtentoonstelling.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Laat de sfeer van het project goed naar voren komen, wanneer iemand jullie uiting ziet,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moetduidelijk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zijn wat jullie willen doen en bereiken én het moet enthousiasmeren.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Zorg ervoor dat jullie uiting kan worden toegevoegd aan het projectboek. Maak bijvoorbeeld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foto’sof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een opname die je op een dvd brandt.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3: Planning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Er is nu duidelijkheid over het project. Je weet wat je gaat doen en wat je wilt bereiken. Nu is tijd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vooreen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planning. Want hoe ga je dit project precies opzetten, uitvoeren en in goede banen leiden?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Watis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de functie van de sociaal werker in dit project, hoeveel sociaal werkers heb je eigenlijk nodig,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hoega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je alles faciliteren? Maak hiervoor een precieze planning. Aanpak: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Geef antwoord op de vragen hoe, wat, waar, wanneer, waarmee?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Beschrijf wie (fictief) welke taak op zich neemt.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Heb je vrijwilligers nodig? Hoeveel?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Zorg voor een duidelijk overzicht. Wanneer iemand de planning leest, is direct duidelijk wat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deaanpak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is en wat moet gebeuren vóór, tijdens en ná het project.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Print de planning.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4: Projectbegroting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Maak een realistische projectbegroting waarin je opneemt welke kosten je gaat maken. Denk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aanmaterialen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die je nodig hebt, de kosten van een eventueel extern aangetrokken kunstenaar, de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huurvan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een locatie, de kosten die je eventueel maakt om het project aan te kondigen. Print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deprojectbegroting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>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5: Opname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Tijdens het project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zul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je de wijkbewoners ondersteunen bij hun bezigheden. Het is van belang datje van tevoren weet hoe je dit gaat aanpakken. Zo weet je dat er sociale spanningen bestaan en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kanhet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een behoorlijke uitdaging zijn om alle wijkbewoners dezelfde kant op te krijgen en te laten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samenwerken. Om hier vast mee te oefenen speel je een rollenspel, dat je opneemt. Aanpak: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Bedenk een lastige situatie die zich kan voordoen tijdens de uitvoering van het project. Bijvoorbeeld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ingrijpen bij een conflict tussen twee wijkbewoners, of ervoor zorgen dat ook hangjongeren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gemotiveerd zijn voor dit gezamenlijke project, of denk aan de eerste bijeenkomst waarbij je alle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wijkbewoners moet enthousiasmeren, ondanks de onderlinge sociale spanningen.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Bespreek hoe het rollenspel eruit kan komen te zien, waarbij de nadruk ligt op het handelen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vande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sociaal werker.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Betrek eventueel auteurs (medestudenten) bij het rollenspel en vertel duidelijk wat hun rol is.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Bekijk na afloop de opname en evalueer jullie handelen. Speel, indien nodig, het rollenspel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nogmaalsom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het te verbeteren.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 xml:space="preserve">• Zorg ervoor dat de opname kan worden toegevoegd aan het projectboek. Bijvoorbeeld door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deopname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op een dvd te branden of door een korte samenvatting te schrijven.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Deelproduct 6: Projectboek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Maak een projectboek waarin je beschrijft hoe het project wordt vormgegeven. Aanpak: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Schrijf een inleiding waarin duidelijk wordt wat de problemen in de wijk zijn.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Noteer hoe het idee rondom dit project is ontstaan en onderbouw de keuzes die je gemaakt hebt.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Verwijs hierbij naar bijlage 1 (deelproduct 1).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Noteer welke sfeer je wilt creëren tijdens het project, onderbouw je keuze en verwijs naar bijlage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2 (deelproduct 2).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Motiveer de planning van het project en verwijs naar bijlage 3 (deelproduct 3).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Onderbouw je projectbegroting en verwijs voor de uitwerking naar bijlage 4 (deelproduct 4).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• Beschrijf waarom je bij deelopdracht 5 hebt gekozen voor het uitspelen van deze situatie en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noteereventueel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waar je tegenaan liep en hoe je dit hebt opgelost. Verwijs naar bijlage 5 (deelproduct 5).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Ten slotte geef je in een conclusie weer hoe dit project er precies voor gaat zorgen dat de sociale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spanningen verminderen en dat de jeugdcriminaliteit afneemt. Daarbij beschrijf je welke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verwachtingen je hebt over dit project en wat de bestanddelen die positief werken zijn.</w:t>
      </w:r>
    </w:p>
    <w:p w:rsid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Nummer alle deelproducten correct zodat ze corresponderen met je verwijzingen en voeg ze toe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aan het projectboek.</w:t>
      </w:r>
    </w:p>
    <w:p w:rsidR="00EC37A1" w:rsidRPr="00B157E0" w:rsidRDefault="00EC37A1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Keuzeonderdeel naar behoefte van opleiding of student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 dit keuzeonderdeel kies je het deelproduct dat het beste bij je uitstroomrichting past of dat het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beste aansluit bij je persoonlijke leerdoel.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5400"/>
          <w:sz w:val="24"/>
          <w:szCs w:val="24"/>
        </w:rPr>
      </w:pPr>
      <w:r w:rsidRPr="00B157E0">
        <w:rPr>
          <w:rFonts w:ascii="Arial" w:hAnsi="Arial" w:cs="Arial"/>
          <w:color w:val="3B5400"/>
          <w:sz w:val="24"/>
          <w:szCs w:val="24"/>
        </w:rPr>
        <w:t>Deelproduct 1: Aankondiging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Om alle wijkbewoners te enthousiasmeren om deel te nemen aan het project, kondig je het project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aan in de wijk. Probeer ervoor te zorgen dat iedereen wordt aangesproken. Denk er bijvoorbeeld aan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dat wanneer je benadrukt dat de hangjongeren meer dan welkom zijn, ouders met jonge kinderen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 xml:space="preserve">zich niet zo snel zullen opgeven en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vice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versa. Zoek dus naar een goede aankondiging. Dit mogen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meerdere manieren zijn of één algemene aankondiging. De manier(en) en vorm(en) mag je zelf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bepalen. Wanneer je kiest voor dit keuzeonderdeel, kun je de eventuele kosten hiervoor opnemen in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je projectbegroting, zie deelproduct 4.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5400"/>
          <w:sz w:val="24"/>
          <w:szCs w:val="24"/>
        </w:rPr>
      </w:pPr>
      <w:r w:rsidRPr="00B157E0">
        <w:rPr>
          <w:rFonts w:ascii="Arial" w:hAnsi="Arial" w:cs="Arial"/>
          <w:color w:val="3B5400"/>
          <w:sz w:val="24"/>
          <w:szCs w:val="24"/>
        </w:rPr>
        <w:t>Deelproduct 2: Vacature vrijwilliger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Een project wordt vaak mede mogelijk gemaakt door de inzet van vrijwilligers. Stel een vacature op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voor de werving van een of meerdere vrijwilliger(s). Geef een duidelijke taakomschrijving, zodat de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vrijwilliger precies weet wat er van hem verwacht wordt tijdens het project. Indien je kiest voor dit</w:t>
      </w:r>
      <w:r w:rsidR="00EC37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57E0">
        <w:rPr>
          <w:rFonts w:ascii="Arial" w:hAnsi="Arial" w:cs="Arial"/>
          <w:color w:val="000000"/>
          <w:sz w:val="24"/>
          <w:szCs w:val="24"/>
        </w:rPr>
        <w:t>keuzeonderdeel, kun je de vrijwilligers meenemen in de planning, zie deelproduct 3.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PERSOONLIJK VERSLAG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Elk van jullie maakt een persoonlijk verslag waarin je reflecteert op de uitdaging en jouw werkwijze.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In dit verslag staan de volgende onderwerpen beschreven.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Met betrekking tot jouw persoonlijke leerproces: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heb je geleerd van het projectboek?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Met welk gevoel/welke gedachte ben je aan deze uitdaging begonnen?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• Welke onderwerpen/onderdelen waren nieuw voor je? Waar heb je nieuwe kennis over opgedaan?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ben je te werk gegaan? Wat heb je aangepakt en op welke manier?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kijk je terug op deze uitdaging? Waar ben je trots op/tevreden over en waar ben je minder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tevreden over? Wat ga je een volgende keer anders doen?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conclusie trek jij uit de dingen die je met deze uitdaging geleerd hebt?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Met betrekking tot het groepsproces: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Hoe is het projectboek tot stand gekomen?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rol heb jij hier zelf ingenomen?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Welke andere rollen heb je bij jouw groepsleden gezien?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heb jij als prettig ervaren in het samenwerken in deze groep?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zou jij liever anders gezien hebben?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Wat vind je van de beoordeling die je van je groepsleden hebt gekregen?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beschrijving van de antwoorden op de bovenstaande vragen geeft duidelijk zicht op het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leerrendement van elk groepslid.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komt naar voren dat er goed is geluisterd naar de fictieve wijkbewoners 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dat wijkbewoners actief zijn betrokken bij de totstandkoming van het idee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voor het project.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Projectsfeer: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Het is een netjes uitgewerkte uiting. Sluit precies aan bij de Word Cloud.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2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De uiting overstijgt de Word Cloud. Daar waar de Word Cloud vooral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duidelijkheid bood over de bedoeling, wordt in dit deelproduct de gewenste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sfeer neergezet: zo zien de studenten het voor zich als het project wordt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uitgevoerd met de wijkbewoners. De uiting (of de verschillende onderdelen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van de uiting) zal alle wijkbewoners aanspreken.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color w:val="3B5400"/>
          <w:sz w:val="24"/>
          <w:szCs w:val="24"/>
        </w:rPr>
        <w:t xml:space="preserve">UITDAGING EEN GEZAMENLIJK PROJECT </w:t>
      </w: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13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Planning: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Er wordt voldaan aan de gestelde eisen. Er is rekening gehouden met dertig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tot vijftig wijkbewoners.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3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Er wordt voldaan aan de gestelde eisen. Daarbij is er ruimte voor een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evaluatie (hoe), zodat uiteindelijk bepaald kan worden of het doel (verminderen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sociale spanningen, minder jeugdcriminaliteit) bereikt is. De rol van de sociaal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werker wordt verduidelijkt, bijvoorbeeld de manier waarop de sociaal werker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zich opstelt (leiderschap) of welke taken binnen het project voor hem zijn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weggelegd. Daarbij is het tijdstip (of tijdstippen indien er meerdere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bijeenkomsten zijn) zorgvuldig gekozen, zodat alle wijkbewoners daadwerkelijk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mee kunnen doen. Dit alles vormt geen los, lang verhaal maar komt vooral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direct of indirect naar voren binnen de planning.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Projectbegroting: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De projectbegroting sluit aan bij het bedachte project. Indien een schilder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bijvoorbeeld drie weken achtereen schilderles komt geven, is uitgerekend wat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4 deze schilder in totaal verdient.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Er is niet alleen aan uitgaven gedacht, maar ook aan inkomsten. Zo kan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een voorstelling of tentoonstelling geld opleveren door kaartverkoop. Wellicht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lukt het om volledig quitte te spelen.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Opname: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V = Een algemene, lastige, situatie die zich kan voordoen tijdens een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samenwerkingsproject. De sociaal werker leidt de situatie in goede banen,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vanwege de aanwezige vaardigheden (begeleiden en ondersteunen) en wellicht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door het meewerken van de acteurs.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5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Er is voor een uitdagende situatie gekozen die volledig aansluit bij 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kenmerken van het project, waarin een groot beroep wordt gedaan op 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ondersteunings-, bemiddelings-, leiderschaps-, en begeleidingsvaardigheden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van de sociaal werker. Bijvoorbeeld botsende belangen van twee wijkbewoners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binnen een specifiek aspect van het project. De sociaal werker is goed in staat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de situatie aan te pakken, ook al werken de acteurs tegen (zij leven zich zodanig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in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hun rol dat zij realistisch gedrag vertonen in deze situatie en zich dus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niet zomaar ‘gewonnen’ geven).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Projectboek: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Het is een overzichtelijk en logisch geheel. Kort en bondig worden zaken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toegelicht.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6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Het project is duidelijk uitgelegd en onderbouwd. Wanneer een andere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sociaal-cultureel werker dit boek leest, kan hij er direct mee aan de slag 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raakt hij gemotiveerd om het project te organiseren. Het vormt een leidraad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en houvast voor het opzetten, organiseren en uitvoeren van het project 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het is duidelijk welk belang hiermee gediend wordt. Bij deelproduct 5 wordt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een reflectie op het eigen handelen weergegeven.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 xml:space="preserve">14 </w:t>
      </w:r>
      <w:r w:rsidRPr="00B157E0">
        <w:rPr>
          <w:rFonts w:ascii="Arial" w:hAnsi="Arial" w:cs="Arial"/>
          <w:color w:val="3B5400"/>
          <w:sz w:val="24"/>
          <w:szCs w:val="24"/>
        </w:rPr>
        <w:t>UITDAGING EEN GEZAMENLIJK PROJECT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Aankondiging: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Het is een grote aankondiging die zo veel mogelijk verschillende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wijkbewoners aanspreekt. Eventueel meerdere kanalen met dezelfde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aankondiging.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7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Meerdere kanalen en aankondigingen worden ingezet. Bijvoorbeeld via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57E0">
        <w:rPr>
          <w:rFonts w:ascii="Arial" w:hAnsi="Arial" w:cs="Arial"/>
          <w:color w:val="000000"/>
          <w:sz w:val="24"/>
          <w:szCs w:val="24"/>
        </w:rPr>
        <w:t>social</w:t>
      </w:r>
      <w:proofErr w:type="spellEnd"/>
      <w:r w:rsidRPr="00B157E0">
        <w:rPr>
          <w:rFonts w:ascii="Arial" w:hAnsi="Arial" w:cs="Arial"/>
          <w:color w:val="000000"/>
          <w:sz w:val="24"/>
          <w:szCs w:val="24"/>
        </w:rPr>
        <w:t xml:space="preserve"> media de aankondiging voor de hangjongeren, met in het groot hún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bijdrage aan de activiteit en wat kleiner de activiteiten die de andere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wijkbewoners uitvoeren. Wél benoemen dat het uiteindelijk om één geheel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gaat. Voor de ouderen een huis-aan-huis flyer met daarop in het groot hun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bijdrage, in het klein wat er verder gebeurt. Voor de ouders met jonge kinderen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bijvoorbeeld een poster op school enzovoort.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OF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Vacature vrijwilliger: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Het is een nette vacature, taakomschrijving is duidelijk.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Geen vraag blijft onbeantwoord. Zo is bijvoorbeeld ook benoemd wanneer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het project plaatsvindt, wat de vrijwilliger ervoor ‘terugkrijgt’ (denk aan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waardering) enzovoort. Professioneel, zou op een vacaturedatabank kunnen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staan of bij een vrijwilligers-bemiddelingsbureau kunnen hangen.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Persoonlijk verslag: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Beoordeel de twee onderdelen: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gaat in op het persoonlijk leerproces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gaat in op het groepsproces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 = De uitwerking voldoet aan de eisen.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 = De uitwerking getuigt van een grote mate van zelfinzicht.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57E0">
        <w:rPr>
          <w:rFonts w:ascii="Arial" w:hAnsi="Arial" w:cs="Arial"/>
          <w:b/>
          <w:bCs/>
          <w:color w:val="000000"/>
          <w:sz w:val="24"/>
          <w:szCs w:val="24"/>
        </w:rPr>
        <w:t>Totaal aantal punten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lastRenderedPageBreak/>
        <w:t>Aanvullende feedback: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Richtlijnen voor het behalen van een voldoende voor deze uitdaging: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Voor een voldoende moet je minimaal 18 punten hebben.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Punt 5 en punt 6 moeten voldoende zijn.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• Het persoonlijk verslag moet voldoende zijn (alle vragen zijn ruimschoots beantwoord).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7EE00"/>
          <w:sz w:val="24"/>
          <w:szCs w:val="24"/>
        </w:rPr>
      </w:pPr>
      <w:r w:rsidRPr="00B157E0">
        <w:rPr>
          <w:rFonts w:ascii="Arial" w:hAnsi="Arial" w:cs="Arial"/>
          <w:color w:val="3B5400"/>
          <w:sz w:val="24"/>
          <w:szCs w:val="24"/>
        </w:rPr>
        <w:t xml:space="preserve">UITDAGING EEN GEZAMENLIJK PROJECT </w:t>
      </w: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15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BEOORDELING: GROEPSPROCESSEN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b/>
          <w:bCs/>
          <w:color w:val="000000"/>
          <w:sz w:val="24"/>
          <w:szCs w:val="24"/>
        </w:rPr>
        <w:t xml:space="preserve">Criteria </w:t>
      </w:r>
      <w:r w:rsidRPr="00B157E0">
        <w:rPr>
          <w:rFonts w:ascii="Arial" w:hAnsi="Arial" w:cs="Arial"/>
          <w:color w:val="000000"/>
          <w:sz w:val="24"/>
          <w:szCs w:val="24"/>
        </w:rPr>
        <w:t>Jezelf Student 1 Student 2 Student 3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1 Komt met ideeën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2 Luistert naar de inbreng van anderen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3 Geeft regelmatig complimenten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4 Geeft suggesties en tips om de ander te helpen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5 Houdt overzicht van wat er gedaan moet worden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6 Voert taken efficiënt uit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7 Brengt zijn bijdrage met enthousiasme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8 Komt afspraken na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9 Geeft anderen gericht feedback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Geef voor elk onderdeel 1, 2 of 3 punten.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Je gebruikt alle drie de punten minimaal één keer per kolom.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1 = niet zo goed als anderen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2 = ongeveer hetzelfde als de andere groepsleden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3 = beter dan de meeste groepsleden.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 xml:space="preserve">16 </w:t>
      </w:r>
      <w:r w:rsidRPr="00B157E0">
        <w:rPr>
          <w:rFonts w:ascii="Arial" w:hAnsi="Arial" w:cs="Arial"/>
          <w:color w:val="3B5400"/>
          <w:sz w:val="24"/>
          <w:szCs w:val="24"/>
        </w:rPr>
        <w:t>UITDAGING EEN GEZAMENLIJK PROJECT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B5400"/>
          <w:sz w:val="24"/>
          <w:szCs w:val="24"/>
        </w:rPr>
      </w:pPr>
      <w:r w:rsidRPr="00B157E0">
        <w:rPr>
          <w:rFonts w:ascii="Arial" w:hAnsi="Arial" w:cs="Arial"/>
          <w:b/>
          <w:bCs/>
          <w:color w:val="3B5400"/>
          <w:sz w:val="24"/>
          <w:szCs w:val="24"/>
        </w:rPr>
        <w:t>LOGBOEK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Voor deze opdracht houd je een groepslogboek bij.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57E0">
        <w:rPr>
          <w:rFonts w:ascii="Arial" w:hAnsi="Arial" w:cs="Arial"/>
          <w:color w:val="000000"/>
          <w:sz w:val="24"/>
          <w:szCs w:val="24"/>
        </w:rPr>
        <w:t>Groepsleden:</w:t>
      </w:r>
    </w:p>
    <w:p w:rsidR="00B157E0" w:rsidRPr="00B157E0" w:rsidRDefault="00B157E0" w:rsidP="00B15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57E0">
        <w:rPr>
          <w:rFonts w:ascii="Arial" w:hAnsi="Arial" w:cs="Arial"/>
          <w:b/>
          <w:bCs/>
          <w:color w:val="000000"/>
          <w:sz w:val="24"/>
          <w:szCs w:val="24"/>
        </w:rPr>
        <w:t>Wie Wat Datum en tijdsduur</w:t>
      </w:r>
    </w:p>
    <w:p w:rsidR="00C07086" w:rsidRPr="00B157E0" w:rsidRDefault="00B157E0" w:rsidP="00B157E0">
      <w:pPr>
        <w:rPr>
          <w:rFonts w:ascii="Arial" w:hAnsi="Arial" w:cs="Arial"/>
          <w:sz w:val="24"/>
          <w:szCs w:val="24"/>
        </w:rPr>
      </w:pPr>
      <w:r w:rsidRPr="00B157E0">
        <w:rPr>
          <w:rFonts w:ascii="Arial" w:hAnsi="Arial" w:cs="Arial"/>
          <w:color w:val="3B5400"/>
          <w:sz w:val="24"/>
          <w:szCs w:val="24"/>
        </w:rPr>
        <w:t xml:space="preserve">UITDAGING EEN GEZAMENLIJK PROJECT </w:t>
      </w:r>
      <w:r w:rsidRPr="00B157E0">
        <w:rPr>
          <w:rFonts w:ascii="Arial" w:hAnsi="Arial" w:cs="Arial"/>
          <w:b/>
          <w:bCs/>
          <w:color w:val="57EE00"/>
          <w:sz w:val="24"/>
          <w:szCs w:val="24"/>
        </w:rPr>
        <w:t>17</w:t>
      </w:r>
    </w:p>
    <w:sectPr w:rsidR="00C07086" w:rsidRPr="00B1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E0"/>
    <w:rsid w:val="00002887"/>
    <w:rsid w:val="00216677"/>
    <w:rsid w:val="00272BA3"/>
    <w:rsid w:val="00B157E0"/>
    <w:rsid w:val="00B440E3"/>
    <w:rsid w:val="00BB2003"/>
    <w:rsid w:val="00C07086"/>
    <w:rsid w:val="00E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5DC1"/>
  <w15:chartTrackingRefBased/>
  <w15:docId w15:val="{05A2598B-B816-417A-883C-AEBF5573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3600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5</cp:revision>
  <dcterms:created xsi:type="dcterms:W3CDTF">2019-11-07T11:02:00Z</dcterms:created>
  <dcterms:modified xsi:type="dcterms:W3CDTF">2019-11-14T08:08:00Z</dcterms:modified>
</cp:coreProperties>
</file>