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1E0F" w14:textId="77777777" w:rsidR="00D36A88" w:rsidRDefault="00D36A88" w:rsidP="00D36A88">
      <w:pPr>
        <w:pStyle w:val="Kop2"/>
      </w:pPr>
      <w:r>
        <w:t>GEBARENTAAL</w:t>
      </w:r>
    </w:p>
    <w:p w14:paraId="4902F360" w14:textId="77777777" w:rsidR="00D36A88" w:rsidRDefault="00D36A88" w:rsidP="00D36A88">
      <w:pPr>
        <w:pStyle w:val="Geenafstand"/>
      </w:pPr>
      <w:r>
        <w:t>Gebarentaal is geen universele taal. Soms verschillen gebaren zelfs per regio. De gebarentaal die we in Nederland gebruiken, noemen we Nederlandse Gebarentaal (NGT). Deze gebarentaal heeft een eigen grammatica en woordenschat.</w:t>
      </w:r>
    </w:p>
    <w:p w14:paraId="113F801F" w14:textId="77777777" w:rsidR="00D36A88" w:rsidRDefault="00D36A88" w:rsidP="00D36A88">
      <w:pPr>
        <w:pStyle w:val="Geenafstand"/>
      </w:pPr>
    </w:p>
    <w:p w14:paraId="4C22DB5C" w14:textId="77777777" w:rsidR="00D36A88" w:rsidRDefault="00D36A88" w:rsidP="00D36A88">
      <w:pPr>
        <w:pStyle w:val="Kop2"/>
      </w:pPr>
      <w:r>
        <w:t>NEDERLANDSE GEBARENTAAL LEREN</w:t>
      </w:r>
    </w:p>
    <w:p w14:paraId="704637CE" w14:textId="77777777" w:rsidR="00D36A88" w:rsidRDefault="00D36A88" w:rsidP="00D36A88">
      <w:pPr>
        <w:pStyle w:val="Geenafstand"/>
      </w:pPr>
      <w:r>
        <w:t>Wil je de Nederlandse Gebarentaal leren, omdat je slechthorend of doof bent? Of omdat je kind, kleinkind, vriendin of collega slechthorend of doof is? Volg een cursus Nederlandse Gebarentaal (NGT) voor beginners of gevorderden. Je leert handige, alledaagse gebaren en kunt na onze cursus voor beginners een eenvoudig gesprek voeren. Ook maak je kennis met de Dovencultuur.</w:t>
      </w:r>
    </w:p>
    <w:p w14:paraId="50D7BC71" w14:textId="77777777" w:rsidR="00D36A88" w:rsidRDefault="00D36A88" w:rsidP="00D36A88">
      <w:pPr>
        <w:pStyle w:val="Geenafstand"/>
      </w:pPr>
    </w:p>
    <w:p w14:paraId="7F651663" w14:textId="77777777" w:rsidR="00D36A88" w:rsidRDefault="00D36A88" w:rsidP="00D36A88">
      <w:pPr>
        <w:pStyle w:val="Kop2"/>
      </w:pPr>
      <w:r>
        <w:t>CURSUS NEDERLANDS ONDERSTEUND MET GEBAREN</w:t>
      </w:r>
    </w:p>
    <w:p w14:paraId="6418BDE9" w14:textId="77777777" w:rsidR="00D36A88" w:rsidRDefault="00D36A88" w:rsidP="00D36A88">
      <w:pPr>
        <w:pStyle w:val="Geenafstand"/>
      </w:pPr>
      <w:r>
        <w:t>Je kunt bij ons ook een cursus Nederlands ondersteund met Gebaren (</w:t>
      </w:r>
      <w:proofErr w:type="spellStart"/>
      <w:r>
        <w:t>NmG</w:t>
      </w:r>
      <w:proofErr w:type="spellEnd"/>
      <w:r>
        <w:t>) volgen. Je leert dan hoe je losse gebaren uit de Nederlandse Gebarentaal (NGT) kunt gebruiken tijdens het praten.</w:t>
      </w:r>
    </w:p>
    <w:p w14:paraId="243A8DDB" w14:textId="77777777" w:rsidR="00D36A88" w:rsidRDefault="00D36A88" w:rsidP="00D36A88">
      <w:pPr>
        <w:pStyle w:val="Geenafstand"/>
      </w:pPr>
      <w:bookmarkStart w:id="0" w:name="_GoBack"/>
      <w:bookmarkEnd w:id="0"/>
    </w:p>
    <w:p w14:paraId="7560C7D9" w14:textId="77777777" w:rsidR="00D36A88" w:rsidRDefault="00D36A88" w:rsidP="00D36A88">
      <w:pPr>
        <w:pStyle w:val="Kop2"/>
      </w:pPr>
      <w:r>
        <w:t>VERGOEDING DOOR JE ZORGVERZEKERAAR?</w:t>
      </w:r>
    </w:p>
    <w:p w14:paraId="1CDFC001" w14:textId="77777777" w:rsidR="008E7AC5" w:rsidRDefault="00D36A88" w:rsidP="00D36A88">
      <w:pPr>
        <w:pStyle w:val="Geenafstand"/>
      </w:pPr>
      <w:r>
        <w:t>Wil je een cursus gebarentaal volgen omdat je slechthorend of doof bent of omdat je kind of een familielid slechthorend of doof is? Dan kom je mogelijk in aanmerking voor een vergoeding door je zorgverzekeraar. Neem voor meer informatie contact met ons op. We vertellen je dan meer over de criteria.</w:t>
      </w:r>
    </w:p>
    <w:sectPr w:rsidR="008E7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88"/>
    <w:rsid w:val="008E7AC5"/>
    <w:rsid w:val="00D36A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D8F9"/>
  <w15:chartTrackingRefBased/>
  <w15:docId w15:val="{00398B13-E2CC-40F5-B60E-6525E87E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D36A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36A88"/>
    <w:pPr>
      <w:spacing w:after="0" w:line="240" w:lineRule="auto"/>
    </w:pPr>
  </w:style>
  <w:style w:type="character" w:customStyle="1" w:styleId="Kop2Char">
    <w:name w:val="Kop 2 Char"/>
    <w:basedOn w:val="Standaardalinea-lettertype"/>
    <w:link w:val="Kop2"/>
    <w:uiPriority w:val="9"/>
    <w:rsid w:val="00D36A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1023</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1</cp:revision>
  <dcterms:created xsi:type="dcterms:W3CDTF">2019-10-04T17:43:00Z</dcterms:created>
  <dcterms:modified xsi:type="dcterms:W3CDTF">2019-10-04T17:44:00Z</dcterms:modified>
</cp:coreProperties>
</file>