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E9333" w14:textId="77777777" w:rsidR="00EA755B" w:rsidRPr="00191FF7" w:rsidRDefault="00E33545">
      <w:pPr>
        <w:rPr>
          <w:b/>
          <w:bCs/>
          <w:sz w:val="28"/>
          <w:szCs w:val="28"/>
        </w:rPr>
      </w:pPr>
      <w:r w:rsidRPr="00191FF7">
        <w:rPr>
          <w:b/>
          <w:bCs/>
          <w:sz w:val="28"/>
          <w:szCs w:val="28"/>
        </w:rPr>
        <w:t>Bronnen</w:t>
      </w:r>
    </w:p>
    <w:p w14:paraId="49A1C5D2" w14:textId="77777777" w:rsidR="00E33545" w:rsidRDefault="00E33545"/>
    <w:p w14:paraId="5E2EEF44" w14:textId="59D2774A" w:rsidR="00A4767B" w:rsidRDefault="00191FF7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 </w:t>
      </w:r>
      <w:r w:rsidR="00A4767B">
        <w:rPr>
          <w:rFonts w:ascii="Arial" w:hAnsi="Arial" w:cs="Arial"/>
          <w:color w:val="333333"/>
        </w:rPr>
        <w:t xml:space="preserve">Werkboek niveau 4: </w:t>
      </w:r>
      <w:r w:rsidR="00A4767B">
        <w:rPr>
          <w:rFonts w:ascii="Arial" w:hAnsi="Arial" w:cs="Arial"/>
          <w:color w:val="333333"/>
          <w:u w:val="single"/>
        </w:rPr>
        <w:t>Kraam, kind en jeugd in het ziekenhuis.</w:t>
      </w:r>
    </w:p>
    <w:p w14:paraId="499DE5B6" w14:textId="77777777" w:rsidR="00A4767B" w:rsidRDefault="00A4767B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MBO Traject V&amp;V verpleegkundige.</w:t>
      </w:r>
    </w:p>
    <w:p w14:paraId="49824112" w14:textId="77777777" w:rsidR="00A4767B" w:rsidRDefault="00A4767B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Auteurs: G. van den Aker, C. Dirkse, N. Dorenbos, M.B. Haak,  H.P.M. van der Maat.</w:t>
      </w:r>
    </w:p>
    <w:p w14:paraId="25073418" w14:textId="77777777" w:rsidR="00A4767B" w:rsidRDefault="00A4767B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Uitgever: Thieme Meulenhoff, Amersfoort, eerste druk, eerste oplage, 2017</w:t>
      </w:r>
    </w:p>
    <w:p w14:paraId="20664D6B" w14:textId="77777777" w:rsidR="00A4767B" w:rsidRDefault="00A4767B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Isbn</w:t>
      </w:r>
      <w:proofErr w:type="spellEnd"/>
      <w:r>
        <w:rPr>
          <w:rFonts w:ascii="Arial" w:hAnsi="Arial" w:cs="Arial"/>
          <w:color w:val="333333"/>
        </w:rPr>
        <w:t>: 9789006910681</w:t>
      </w:r>
    </w:p>
    <w:p w14:paraId="0FB4CD67" w14:textId="77777777" w:rsidR="00A4767B" w:rsidRDefault="00A4767B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26389F7E" w14:textId="34A026D5" w:rsidR="00A4767B" w:rsidRDefault="00191FF7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 </w:t>
      </w:r>
      <w:r w:rsidR="00A4767B">
        <w:rPr>
          <w:rFonts w:ascii="Arial" w:hAnsi="Arial" w:cs="Arial"/>
          <w:color w:val="333333"/>
        </w:rPr>
        <w:t xml:space="preserve">De basis voor deze wiki is het boek </w:t>
      </w:r>
      <w:r w:rsidR="00A4767B">
        <w:rPr>
          <w:rFonts w:ascii="Arial" w:hAnsi="Arial" w:cs="Arial"/>
          <w:color w:val="333333"/>
          <w:u w:val="single"/>
        </w:rPr>
        <w:t>Kraam, kind en jeugd in het ziekenhuis.</w:t>
      </w:r>
    </w:p>
    <w:p w14:paraId="654B6BA7" w14:textId="77777777" w:rsidR="00A4767B" w:rsidRDefault="00A4767B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MBO Traject V&amp;V verpleegkundige.</w:t>
      </w:r>
    </w:p>
    <w:p w14:paraId="196DDF6E" w14:textId="77777777" w:rsidR="00A4767B" w:rsidRDefault="00A4767B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Auteurs: G. van den Aker, C. Dirkse, N. Dorenbos, M.B. Haak, H.P.M. van der Maat.</w:t>
      </w:r>
    </w:p>
    <w:p w14:paraId="272138CF" w14:textId="77777777" w:rsidR="00A4767B" w:rsidRDefault="00A4767B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Uitgever: Thieme Meulenhoff, Amersfoort,  tweede druk, eerste oplage, 2017</w:t>
      </w:r>
    </w:p>
    <w:p w14:paraId="408D195E" w14:textId="77777777" w:rsidR="00A4767B" w:rsidRPr="00CD1DC9" w:rsidRDefault="00A4767B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  <w:lang w:val="de-DE"/>
        </w:rPr>
      </w:pPr>
      <w:proofErr w:type="spellStart"/>
      <w:r w:rsidRPr="00CD1DC9">
        <w:rPr>
          <w:rFonts w:ascii="Arial" w:hAnsi="Arial" w:cs="Arial"/>
          <w:color w:val="333333"/>
          <w:lang w:val="de-DE"/>
        </w:rPr>
        <w:t>Isbn</w:t>
      </w:r>
      <w:proofErr w:type="spellEnd"/>
      <w:r w:rsidRPr="00CD1DC9">
        <w:rPr>
          <w:rFonts w:ascii="Arial" w:hAnsi="Arial" w:cs="Arial"/>
          <w:color w:val="333333"/>
          <w:lang w:val="de-DE"/>
        </w:rPr>
        <w:t>: 9789006910391</w:t>
      </w:r>
    </w:p>
    <w:p w14:paraId="0012FF86" w14:textId="076D7F64" w:rsidR="00A4767B" w:rsidRDefault="00A4767B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  <w:lang w:val="de-DE"/>
        </w:rPr>
      </w:pPr>
      <w:r w:rsidRPr="00CD1DC9">
        <w:rPr>
          <w:rFonts w:ascii="Arial" w:hAnsi="Arial" w:cs="Arial"/>
          <w:color w:val="333333"/>
          <w:lang w:val="de-DE"/>
        </w:rPr>
        <w:t> </w:t>
      </w:r>
    </w:p>
    <w:p w14:paraId="0EBCD701" w14:textId="06B0650A" w:rsidR="00CD1DC9" w:rsidRPr="00CD1DC9" w:rsidRDefault="00191FF7" w:rsidP="00A4767B">
      <w:pPr>
        <w:pStyle w:val="Normaalweb"/>
        <w:spacing w:before="0" w:beforeAutospacing="0" w:after="199" w:afterAutospacing="0" w:line="360" w:lineRule="auto"/>
        <w:rPr>
          <w:rFonts w:ascii="Arial" w:hAnsi="Arial" w:cs="Arial"/>
          <w:color w:val="333333"/>
          <w:lang w:val="de-DE"/>
        </w:rPr>
      </w:pPr>
      <w:r>
        <w:rPr>
          <w:rFonts w:ascii="Arial" w:hAnsi="Arial" w:cs="Arial"/>
          <w:color w:val="333333"/>
          <w:lang w:val="de-DE"/>
        </w:rPr>
        <w:t xml:space="preserve">3 </w:t>
      </w:r>
      <w:bookmarkStart w:id="0" w:name="_GoBack"/>
      <w:bookmarkEnd w:id="0"/>
      <w:proofErr w:type="spellStart"/>
      <w:r w:rsidR="00CD1DC9">
        <w:rPr>
          <w:rFonts w:ascii="Arial" w:hAnsi="Arial" w:cs="Arial"/>
          <w:color w:val="333333"/>
          <w:lang w:val="de-DE"/>
        </w:rPr>
        <w:t>Informatie</w:t>
      </w:r>
      <w:proofErr w:type="spellEnd"/>
      <w:r w:rsidR="00CD1DC9">
        <w:rPr>
          <w:rFonts w:ascii="Arial" w:hAnsi="Arial" w:cs="Arial"/>
          <w:color w:val="333333"/>
          <w:lang w:val="de-DE"/>
        </w:rPr>
        <w:t xml:space="preserve"> </w:t>
      </w:r>
      <w:proofErr w:type="spellStart"/>
      <w:r w:rsidR="00CD1DC9">
        <w:rPr>
          <w:rFonts w:ascii="Arial" w:hAnsi="Arial" w:cs="Arial"/>
          <w:color w:val="333333"/>
          <w:lang w:val="de-DE"/>
        </w:rPr>
        <w:t>over</w:t>
      </w:r>
      <w:proofErr w:type="spellEnd"/>
      <w:r w:rsidR="00CD1DC9">
        <w:rPr>
          <w:rFonts w:ascii="Arial" w:hAnsi="Arial" w:cs="Arial"/>
          <w:color w:val="333333"/>
          <w:lang w:val="de-DE"/>
        </w:rPr>
        <w:t xml:space="preserve"> </w:t>
      </w:r>
      <w:proofErr w:type="spellStart"/>
      <w:r w:rsidR="00CD1DC9">
        <w:rPr>
          <w:rFonts w:ascii="Arial" w:hAnsi="Arial" w:cs="Arial"/>
          <w:color w:val="333333"/>
          <w:lang w:val="de-DE"/>
        </w:rPr>
        <w:t>Glascowcomascale</w:t>
      </w:r>
      <w:proofErr w:type="spellEnd"/>
    </w:p>
    <w:p w14:paraId="73E15905" w14:textId="4C71891E" w:rsidR="00E33545" w:rsidRPr="00CD1DC9" w:rsidRDefault="00C30659">
      <w:r w:rsidRPr="00CD1DC9">
        <w:t>Internet:</w:t>
      </w:r>
      <w:r w:rsidR="00CD1DC9" w:rsidRPr="00CD1DC9">
        <w:t xml:space="preserve"> </w:t>
      </w:r>
      <w:hyperlink r:id="rId4" w:history="1">
        <w:r w:rsidR="00CD1DC9" w:rsidRPr="00CD1DC9">
          <w:rPr>
            <w:rStyle w:val="Hyperlink"/>
          </w:rPr>
          <w:t>https://www.gezondheidsplein.nl/dossiers/hersendood-en-coma/wat-is-de-glascow-comascale/item44030</w:t>
        </w:r>
      </w:hyperlink>
    </w:p>
    <w:p w14:paraId="12B489BB" w14:textId="6F28B325" w:rsidR="00CD1DC9" w:rsidRPr="00CD1DC9" w:rsidRDefault="00CD1DC9"/>
    <w:sectPr w:rsidR="00CD1DC9" w:rsidRPr="00CD1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45"/>
    <w:rsid w:val="00191FF7"/>
    <w:rsid w:val="00A4767B"/>
    <w:rsid w:val="00C30659"/>
    <w:rsid w:val="00CD1DC9"/>
    <w:rsid w:val="00E33545"/>
    <w:rsid w:val="00EA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2B87"/>
  <w15:chartTrackingRefBased/>
  <w15:docId w15:val="{C621DC2E-4532-46B9-ADCC-81F8C4C1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4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CD1DC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zondheidsplein.nl/dossiers/hersendood-en-coma/wat-is-de-glascow-comascale/item4403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Boonstra, Alina</dc:creator>
  <cp:keywords/>
  <dc:description/>
  <cp:lastModifiedBy>Boonstra, Alina</cp:lastModifiedBy>
  <cp:revision>5</cp:revision>
  <dcterms:created xsi:type="dcterms:W3CDTF">2019-07-01T12:15:00Z</dcterms:created>
  <dcterms:modified xsi:type="dcterms:W3CDTF">2019-07-10T06:55:00Z</dcterms:modified>
</cp:coreProperties>
</file>