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96" w:rsidRPr="00231396" w:rsidRDefault="00231396">
      <w:pPr>
        <w:rPr>
          <w:b/>
          <w:sz w:val="24"/>
        </w:rPr>
      </w:pPr>
      <w:r w:rsidRPr="00231396">
        <w:rPr>
          <w:b/>
          <w:sz w:val="24"/>
        </w:rPr>
        <w:t>Gebruik van het woordenboek</w:t>
      </w:r>
    </w:p>
    <w:p w:rsidR="00231396" w:rsidRDefault="00231396"/>
    <w:p w:rsidR="00231396" w:rsidRDefault="00231396" w:rsidP="00855667">
      <w:pPr>
        <w:jc w:val="both"/>
      </w:pPr>
      <w:r w:rsidRPr="00231396">
        <w:t>Een</w:t>
      </w:r>
      <w:r>
        <w:t xml:space="preserve"> internetartikel over voedsel op Hawaï begint met de volgende zin:</w:t>
      </w:r>
    </w:p>
    <w:p w:rsidR="00231396" w:rsidRDefault="00231396" w:rsidP="00855667">
      <w:pPr>
        <w:jc w:val="both"/>
      </w:pPr>
    </w:p>
    <w:p w:rsidR="00FB3C1C" w:rsidRPr="00231396" w:rsidRDefault="00231396" w:rsidP="00855667">
      <w:pPr>
        <w:jc w:val="both"/>
        <w:rPr>
          <w:rFonts w:ascii="Verdana" w:hAnsi="Verdana"/>
          <w:b/>
          <w:sz w:val="18"/>
        </w:rPr>
      </w:pPr>
      <w:r w:rsidRPr="00231396">
        <w:rPr>
          <w:rFonts w:ascii="Verdana" w:hAnsi="Verdana"/>
          <w:b/>
          <w:i/>
          <w:sz w:val="18"/>
        </w:rPr>
        <w:t>Het is verrassend niet dat toeristentroep aan de eilanden die omhoog Hawaï maken.</w:t>
      </w:r>
    </w:p>
    <w:p w:rsidR="00231396" w:rsidRDefault="00231396" w:rsidP="00855667">
      <w:pPr>
        <w:jc w:val="both"/>
        <w:rPr>
          <w:rFonts w:ascii="Verdana" w:hAnsi="Verdana"/>
          <w:sz w:val="18"/>
        </w:rPr>
      </w:pPr>
    </w:p>
    <w:p w:rsidR="00231396" w:rsidRDefault="00231396" w:rsidP="00855667">
      <w:pPr>
        <w:jc w:val="both"/>
        <w:rPr>
          <w:rFonts w:ascii="Verdana" w:hAnsi="Verdana"/>
          <w:sz w:val="18"/>
        </w:rPr>
      </w:pPr>
      <w:r>
        <w:rPr>
          <w:rFonts w:ascii="Verdana" w:hAnsi="Verdana"/>
          <w:sz w:val="18"/>
        </w:rPr>
        <w:t>Je hoeft geen genie te zijn om te weten, dat dit geen goed Nederlands is. Hoe komt het dan, dat dit zo op internet staat? Het artikel zit vol met dit soort rare zinnen.</w:t>
      </w:r>
      <w:r w:rsidR="00F041CC">
        <w:rPr>
          <w:rFonts w:ascii="Verdana" w:hAnsi="Verdana"/>
          <w:sz w:val="18"/>
        </w:rPr>
        <w:t xml:space="preserve"> </w:t>
      </w:r>
      <w:r>
        <w:rPr>
          <w:rFonts w:ascii="Verdana" w:hAnsi="Verdana"/>
          <w:sz w:val="18"/>
        </w:rPr>
        <w:t xml:space="preserve">Waarschijnlijk is hier een vertaalcomputer aan het werk geweest, die het artikel uit het Engels vertaald heeft naar het Nederlands en een aantal woorden letterlijk vertaald heeft. </w:t>
      </w:r>
    </w:p>
    <w:p w:rsidR="00F041CC" w:rsidRDefault="00F041CC" w:rsidP="00855667">
      <w:pPr>
        <w:jc w:val="both"/>
        <w:rPr>
          <w:rFonts w:ascii="Verdana" w:hAnsi="Verdana"/>
          <w:sz w:val="18"/>
        </w:rPr>
      </w:pPr>
    </w:p>
    <w:p w:rsidR="00F041CC" w:rsidRDefault="00F041CC" w:rsidP="00855667">
      <w:pPr>
        <w:jc w:val="both"/>
        <w:rPr>
          <w:rFonts w:ascii="Verdana" w:hAnsi="Verdana"/>
          <w:sz w:val="18"/>
        </w:rPr>
      </w:pPr>
      <w:r>
        <w:rPr>
          <w:rFonts w:ascii="Verdana" w:hAnsi="Verdana"/>
          <w:sz w:val="18"/>
        </w:rPr>
        <w:t>Het grootste deel van deze zin is gemakkelijk terug te herleiden naar goed Engels.</w:t>
      </w:r>
    </w:p>
    <w:p w:rsidR="00F041CC" w:rsidRDefault="00F041CC" w:rsidP="00855667">
      <w:pPr>
        <w:jc w:val="both"/>
        <w:rPr>
          <w:rFonts w:ascii="Verdana" w:hAnsi="Verdana"/>
          <w:sz w:val="18"/>
        </w:rPr>
      </w:pPr>
    </w:p>
    <w:p w:rsidR="00F041CC" w:rsidRPr="00F041CC" w:rsidRDefault="00F041CC" w:rsidP="00855667">
      <w:pPr>
        <w:jc w:val="both"/>
        <w:rPr>
          <w:rFonts w:ascii="Verdana" w:hAnsi="Verdana"/>
          <w:i/>
          <w:sz w:val="18"/>
        </w:rPr>
      </w:pPr>
      <w:r w:rsidRPr="00F041CC">
        <w:rPr>
          <w:rFonts w:ascii="Verdana" w:hAnsi="Verdana"/>
          <w:b/>
          <w:i/>
          <w:sz w:val="18"/>
        </w:rPr>
        <w:t>Het is verrassend niet dat</w:t>
      </w:r>
      <w:r w:rsidRPr="00F041CC">
        <w:rPr>
          <w:rFonts w:ascii="Verdana" w:hAnsi="Verdana"/>
          <w:i/>
          <w:sz w:val="18"/>
        </w:rPr>
        <w:t xml:space="preserve"> </w:t>
      </w:r>
      <w:r>
        <w:rPr>
          <w:rFonts w:ascii="Verdana" w:hAnsi="Verdana"/>
          <w:sz w:val="18"/>
        </w:rPr>
        <w:t xml:space="preserve">is snel terug vertaald naar </w:t>
      </w:r>
      <w:proofErr w:type="spellStart"/>
      <w:r w:rsidRPr="00F041CC">
        <w:rPr>
          <w:rFonts w:ascii="Verdana" w:hAnsi="Verdana"/>
          <w:b/>
          <w:i/>
          <w:sz w:val="18"/>
        </w:rPr>
        <w:t>It</w:t>
      </w:r>
      <w:proofErr w:type="spellEnd"/>
      <w:r w:rsidRPr="00F041CC">
        <w:rPr>
          <w:rFonts w:ascii="Verdana" w:hAnsi="Verdana"/>
          <w:b/>
          <w:i/>
          <w:sz w:val="18"/>
        </w:rPr>
        <w:t xml:space="preserve"> is </w:t>
      </w:r>
      <w:proofErr w:type="spellStart"/>
      <w:r w:rsidRPr="00F041CC">
        <w:rPr>
          <w:rFonts w:ascii="Verdana" w:hAnsi="Verdana"/>
          <w:b/>
          <w:i/>
          <w:sz w:val="18"/>
        </w:rPr>
        <w:t>not</w:t>
      </w:r>
      <w:proofErr w:type="spellEnd"/>
      <w:r w:rsidRPr="00F041CC">
        <w:rPr>
          <w:rFonts w:ascii="Verdana" w:hAnsi="Verdana"/>
          <w:b/>
          <w:i/>
          <w:sz w:val="18"/>
        </w:rPr>
        <w:t xml:space="preserve"> </w:t>
      </w:r>
      <w:proofErr w:type="spellStart"/>
      <w:r w:rsidRPr="00F041CC">
        <w:rPr>
          <w:rFonts w:ascii="Verdana" w:hAnsi="Verdana"/>
          <w:b/>
          <w:i/>
          <w:sz w:val="18"/>
        </w:rPr>
        <w:t>surprising</w:t>
      </w:r>
      <w:proofErr w:type="spellEnd"/>
      <w:r w:rsidRPr="00F041CC">
        <w:rPr>
          <w:rFonts w:ascii="Verdana" w:hAnsi="Verdana"/>
          <w:b/>
          <w:i/>
          <w:sz w:val="18"/>
        </w:rPr>
        <w:t xml:space="preserve"> </w:t>
      </w:r>
      <w:proofErr w:type="spellStart"/>
      <w:r w:rsidRPr="00F041CC">
        <w:rPr>
          <w:rFonts w:ascii="Verdana" w:hAnsi="Verdana"/>
          <w:b/>
          <w:i/>
          <w:sz w:val="18"/>
        </w:rPr>
        <w:t>that</w:t>
      </w:r>
      <w:proofErr w:type="spellEnd"/>
    </w:p>
    <w:p w:rsidR="00231396" w:rsidRDefault="00231396" w:rsidP="00855667">
      <w:pPr>
        <w:jc w:val="both"/>
        <w:rPr>
          <w:rFonts w:ascii="Verdana" w:hAnsi="Verdana"/>
          <w:sz w:val="18"/>
        </w:rPr>
      </w:pPr>
    </w:p>
    <w:p w:rsidR="00F041CC" w:rsidRDefault="00F041CC" w:rsidP="00855667">
      <w:pPr>
        <w:jc w:val="both"/>
        <w:rPr>
          <w:rFonts w:ascii="Verdana" w:hAnsi="Verdana"/>
          <w:b/>
          <w:sz w:val="18"/>
        </w:rPr>
      </w:pPr>
      <w:r w:rsidRPr="00F041CC">
        <w:rPr>
          <w:rFonts w:ascii="Verdana" w:hAnsi="Verdana"/>
          <w:b/>
          <w:i/>
          <w:sz w:val="18"/>
        </w:rPr>
        <w:t>de eilanden die omhoog Hawaï maken</w:t>
      </w:r>
      <w:r>
        <w:rPr>
          <w:rFonts w:ascii="Verdana" w:hAnsi="Verdana"/>
          <w:b/>
          <w:sz w:val="18"/>
        </w:rPr>
        <w:t xml:space="preserve"> </w:t>
      </w:r>
      <w:r>
        <w:rPr>
          <w:rFonts w:ascii="Verdana" w:hAnsi="Verdana"/>
          <w:sz w:val="18"/>
        </w:rPr>
        <w:t xml:space="preserve">is natuurlijk een letterlijke vertaling van </w:t>
      </w:r>
      <w:r>
        <w:rPr>
          <w:rFonts w:ascii="Verdana" w:hAnsi="Verdana"/>
          <w:b/>
          <w:i/>
          <w:sz w:val="18"/>
        </w:rPr>
        <w:t xml:space="preserve">the </w:t>
      </w:r>
      <w:proofErr w:type="spellStart"/>
      <w:r>
        <w:rPr>
          <w:rFonts w:ascii="Verdana" w:hAnsi="Verdana"/>
          <w:b/>
          <w:i/>
          <w:sz w:val="18"/>
        </w:rPr>
        <w:t>islands</w:t>
      </w:r>
      <w:proofErr w:type="spellEnd"/>
      <w:r>
        <w:rPr>
          <w:rFonts w:ascii="Verdana" w:hAnsi="Verdana"/>
          <w:b/>
          <w:i/>
          <w:sz w:val="18"/>
        </w:rPr>
        <w:t xml:space="preserve"> </w:t>
      </w:r>
      <w:proofErr w:type="spellStart"/>
      <w:r>
        <w:rPr>
          <w:rFonts w:ascii="Verdana" w:hAnsi="Verdana"/>
          <w:b/>
          <w:i/>
          <w:sz w:val="18"/>
        </w:rPr>
        <w:t>that</w:t>
      </w:r>
      <w:proofErr w:type="spellEnd"/>
      <w:r>
        <w:rPr>
          <w:rFonts w:ascii="Verdana" w:hAnsi="Verdana"/>
          <w:b/>
          <w:i/>
          <w:sz w:val="18"/>
        </w:rPr>
        <w:t xml:space="preserve"> </w:t>
      </w:r>
      <w:proofErr w:type="spellStart"/>
      <w:r>
        <w:rPr>
          <w:rFonts w:ascii="Verdana" w:hAnsi="Verdana"/>
          <w:b/>
          <w:i/>
          <w:sz w:val="18"/>
        </w:rPr>
        <w:t>make</w:t>
      </w:r>
      <w:proofErr w:type="spellEnd"/>
      <w:r>
        <w:rPr>
          <w:rFonts w:ascii="Verdana" w:hAnsi="Verdana"/>
          <w:b/>
          <w:i/>
          <w:sz w:val="18"/>
        </w:rPr>
        <w:t xml:space="preserve"> up </w:t>
      </w:r>
      <w:proofErr w:type="spellStart"/>
      <w:r>
        <w:rPr>
          <w:rFonts w:ascii="Verdana" w:hAnsi="Verdana"/>
          <w:b/>
          <w:i/>
          <w:sz w:val="18"/>
        </w:rPr>
        <w:t>Hawaii</w:t>
      </w:r>
      <w:proofErr w:type="spellEnd"/>
      <w:r>
        <w:rPr>
          <w:rFonts w:ascii="Verdana" w:hAnsi="Verdana"/>
          <w:b/>
          <w:i/>
          <w:sz w:val="18"/>
        </w:rPr>
        <w:t xml:space="preserve">. </w:t>
      </w:r>
    </w:p>
    <w:p w:rsidR="00F041CC" w:rsidRDefault="00F041CC" w:rsidP="00855667">
      <w:pPr>
        <w:jc w:val="both"/>
        <w:rPr>
          <w:rFonts w:ascii="Verdana" w:hAnsi="Verdana"/>
          <w:b/>
          <w:sz w:val="18"/>
        </w:rPr>
      </w:pPr>
    </w:p>
    <w:p w:rsidR="00F041CC" w:rsidRDefault="00F041CC" w:rsidP="00855667">
      <w:pPr>
        <w:jc w:val="both"/>
        <w:rPr>
          <w:rFonts w:ascii="Verdana" w:hAnsi="Verdana"/>
          <w:sz w:val="18"/>
        </w:rPr>
      </w:pPr>
      <w:r w:rsidRPr="00F041CC">
        <w:rPr>
          <w:rFonts w:ascii="Verdana" w:hAnsi="Verdana"/>
          <w:sz w:val="18"/>
        </w:rPr>
        <w:t xml:space="preserve">Het Engelse werkwoord </w:t>
      </w:r>
      <w:r w:rsidRPr="00F041CC">
        <w:rPr>
          <w:rFonts w:ascii="Verdana" w:hAnsi="Verdana"/>
          <w:i/>
          <w:sz w:val="18"/>
        </w:rPr>
        <w:t xml:space="preserve">to </w:t>
      </w:r>
      <w:proofErr w:type="spellStart"/>
      <w:r w:rsidRPr="00F041CC">
        <w:rPr>
          <w:rFonts w:ascii="Verdana" w:hAnsi="Verdana"/>
          <w:i/>
          <w:sz w:val="18"/>
        </w:rPr>
        <w:t>make</w:t>
      </w:r>
      <w:proofErr w:type="spellEnd"/>
      <w:r w:rsidRPr="00F041CC">
        <w:rPr>
          <w:rFonts w:ascii="Verdana" w:hAnsi="Verdana"/>
          <w:i/>
          <w:sz w:val="18"/>
        </w:rPr>
        <w:t xml:space="preserve"> up </w:t>
      </w:r>
      <w:r w:rsidRPr="00F041CC">
        <w:rPr>
          <w:rFonts w:ascii="Verdana" w:hAnsi="Verdana"/>
          <w:sz w:val="18"/>
        </w:rPr>
        <w:t xml:space="preserve">is letterlijk </w:t>
      </w:r>
      <w:r>
        <w:rPr>
          <w:rFonts w:ascii="Verdana" w:hAnsi="Verdana"/>
          <w:sz w:val="18"/>
        </w:rPr>
        <w:t xml:space="preserve">vertaald, maar betekent hier </w:t>
      </w:r>
      <w:r>
        <w:rPr>
          <w:rFonts w:ascii="Verdana" w:hAnsi="Verdana"/>
          <w:i/>
          <w:sz w:val="18"/>
        </w:rPr>
        <w:t>vormen</w:t>
      </w:r>
      <w:r>
        <w:rPr>
          <w:rFonts w:ascii="Verdana" w:hAnsi="Verdana"/>
          <w:sz w:val="18"/>
        </w:rPr>
        <w:t>.</w:t>
      </w:r>
    </w:p>
    <w:p w:rsidR="00F041CC" w:rsidRDefault="00F041CC" w:rsidP="00855667">
      <w:pPr>
        <w:jc w:val="both"/>
        <w:rPr>
          <w:rFonts w:ascii="Verdana" w:hAnsi="Verdana"/>
          <w:sz w:val="18"/>
        </w:rPr>
      </w:pPr>
    </w:p>
    <w:p w:rsidR="00F041CC" w:rsidRPr="007B6F04" w:rsidRDefault="00F041CC" w:rsidP="00855667">
      <w:pPr>
        <w:jc w:val="both"/>
        <w:rPr>
          <w:rFonts w:ascii="Verdana" w:hAnsi="Verdana"/>
          <w:sz w:val="18"/>
          <w:lang w:val="en-US"/>
        </w:rPr>
      </w:pPr>
      <w:r w:rsidRPr="007B6F04">
        <w:rPr>
          <w:rFonts w:ascii="Verdana" w:hAnsi="Verdana"/>
          <w:sz w:val="18"/>
          <w:lang w:val="en-US"/>
        </w:rPr>
        <w:t xml:space="preserve">Je </w:t>
      </w:r>
      <w:proofErr w:type="spellStart"/>
      <w:r w:rsidRPr="007B6F04">
        <w:rPr>
          <w:rFonts w:ascii="Verdana" w:hAnsi="Verdana"/>
          <w:sz w:val="18"/>
          <w:lang w:val="en-US"/>
        </w:rPr>
        <w:t>krijgt</w:t>
      </w:r>
      <w:proofErr w:type="spellEnd"/>
      <w:r w:rsidRPr="007B6F04">
        <w:rPr>
          <w:rFonts w:ascii="Verdana" w:hAnsi="Verdana"/>
          <w:sz w:val="18"/>
          <w:lang w:val="en-US"/>
        </w:rPr>
        <w:t xml:space="preserve"> </w:t>
      </w:r>
      <w:proofErr w:type="spellStart"/>
      <w:r w:rsidRPr="007B6F04">
        <w:rPr>
          <w:rFonts w:ascii="Verdana" w:hAnsi="Verdana"/>
          <w:sz w:val="18"/>
          <w:lang w:val="en-US"/>
        </w:rPr>
        <w:t>dan</w:t>
      </w:r>
      <w:proofErr w:type="spellEnd"/>
      <w:r w:rsidRPr="007B6F04">
        <w:rPr>
          <w:rFonts w:ascii="Verdana" w:hAnsi="Verdana"/>
          <w:sz w:val="18"/>
          <w:lang w:val="en-US"/>
        </w:rPr>
        <w:t xml:space="preserve">: </w:t>
      </w:r>
    </w:p>
    <w:p w:rsidR="00F041CC" w:rsidRPr="007B6F04" w:rsidRDefault="00F041CC" w:rsidP="00855667">
      <w:pPr>
        <w:jc w:val="both"/>
        <w:rPr>
          <w:rFonts w:ascii="Verdana" w:hAnsi="Verdana"/>
          <w:sz w:val="18"/>
          <w:lang w:val="en-US"/>
        </w:rPr>
      </w:pPr>
    </w:p>
    <w:p w:rsidR="00F041CC" w:rsidRDefault="00F041CC" w:rsidP="00855667">
      <w:pPr>
        <w:jc w:val="both"/>
        <w:rPr>
          <w:rFonts w:ascii="Verdana" w:hAnsi="Verdana"/>
          <w:b/>
          <w:sz w:val="18"/>
          <w:lang w:val="en-US"/>
        </w:rPr>
      </w:pPr>
      <w:r w:rsidRPr="00F041CC">
        <w:rPr>
          <w:rFonts w:ascii="Verdana" w:hAnsi="Verdana"/>
          <w:b/>
          <w:i/>
          <w:sz w:val="18"/>
          <w:lang w:val="en-US"/>
        </w:rPr>
        <w:t>It is not surprising that</w:t>
      </w:r>
      <w:r w:rsidRPr="00F041CC">
        <w:rPr>
          <w:rFonts w:ascii="Verdana" w:hAnsi="Verdana"/>
          <w:b/>
          <w:sz w:val="18"/>
          <w:lang w:val="en-US"/>
        </w:rPr>
        <w:t xml:space="preserve"> </w:t>
      </w:r>
      <w:r>
        <w:rPr>
          <w:rFonts w:ascii="Verdana" w:hAnsi="Verdana"/>
          <w:b/>
          <w:sz w:val="18"/>
          <w:lang w:val="en-US"/>
        </w:rPr>
        <w:t>–</w:t>
      </w:r>
      <w:r w:rsidRPr="00F041CC">
        <w:rPr>
          <w:rFonts w:ascii="Verdana" w:hAnsi="Verdana"/>
          <w:b/>
          <w:sz w:val="18"/>
          <w:lang w:val="en-US"/>
        </w:rPr>
        <w:t xml:space="preserve"> </w:t>
      </w:r>
      <w:proofErr w:type="spellStart"/>
      <w:r>
        <w:rPr>
          <w:rFonts w:ascii="Verdana" w:hAnsi="Verdana"/>
          <w:sz w:val="18"/>
          <w:lang w:val="en-US"/>
        </w:rPr>
        <w:t>toeristentroep</w:t>
      </w:r>
      <w:proofErr w:type="spellEnd"/>
      <w:r>
        <w:rPr>
          <w:rFonts w:ascii="Verdana" w:hAnsi="Verdana"/>
          <w:sz w:val="18"/>
          <w:lang w:val="en-US"/>
        </w:rPr>
        <w:t xml:space="preserve"> </w:t>
      </w:r>
      <w:proofErr w:type="spellStart"/>
      <w:r>
        <w:rPr>
          <w:rFonts w:ascii="Verdana" w:hAnsi="Verdana"/>
          <w:sz w:val="18"/>
          <w:lang w:val="en-US"/>
        </w:rPr>
        <w:t>aan</w:t>
      </w:r>
      <w:proofErr w:type="spellEnd"/>
      <w:r>
        <w:rPr>
          <w:rFonts w:ascii="Verdana" w:hAnsi="Verdana"/>
          <w:sz w:val="18"/>
          <w:lang w:val="en-US"/>
        </w:rPr>
        <w:t xml:space="preserve"> – </w:t>
      </w:r>
      <w:r>
        <w:rPr>
          <w:rFonts w:ascii="Verdana" w:hAnsi="Verdana"/>
          <w:b/>
          <w:i/>
          <w:sz w:val="18"/>
          <w:lang w:val="en-US"/>
        </w:rPr>
        <w:t>the islands that make up Hawaii.</w:t>
      </w:r>
    </w:p>
    <w:p w:rsidR="00F041CC" w:rsidRDefault="00F041CC" w:rsidP="00855667">
      <w:pPr>
        <w:jc w:val="both"/>
        <w:rPr>
          <w:rFonts w:ascii="Verdana" w:hAnsi="Verdana"/>
          <w:b/>
          <w:sz w:val="18"/>
          <w:lang w:val="en-US"/>
        </w:rPr>
      </w:pPr>
    </w:p>
    <w:p w:rsidR="00894A77" w:rsidRDefault="00894A77" w:rsidP="00855667">
      <w:pPr>
        <w:jc w:val="both"/>
        <w:rPr>
          <w:rFonts w:ascii="Verdana" w:hAnsi="Verdana"/>
          <w:sz w:val="18"/>
        </w:rPr>
      </w:pPr>
      <w:r w:rsidRPr="00894A77">
        <w:rPr>
          <w:rFonts w:ascii="Verdana" w:hAnsi="Verdana"/>
          <w:sz w:val="18"/>
        </w:rPr>
        <w:t xml:space="preserve">Om hier een goede zin van te maken, moeten we er alleen </w:t>
      </w:r>
      <w:r>
        <w:rPr>
          <w:rFonts w:ascii="Verdana" w:hAnsi="Verdana"/>
          <w:sz w:val="18"/>
        </w:rPr>
        <w:t xml:space="preserve">nog achter zien te komen, hoe de woorden </w:t>
      </w:r>
      <w:r w:rsidRPr="00894A77">
        <w:rPr>
          <w:rFonts w:ascii="Verdana" w:hAnsi="Verdana"/>
          <w:b/>
          <w:i/>
          <w:sz w:val="18"/>
        </w:rPr>
        <w:t>toeristentroep aan</w:t>
      </w:r>
      <w:r>
        <w:rPr>
          <w:rFonts w:ascii="Verdana" w:hAnsi="Verdana"/>
          <w:sz w:val="18"/>
        </w:rPr>
        <w:t xml:space="preserve"> in deze zin passen.</w:t>
      </w:r>
    </w:p>
    <w:p w:rsidR="00894A77" w:rsidRDefault="00894A77" w:rsidP="00855667">
      <w:pPr>
        <w:jc w:val="both"/>
        <w:rPr>
          <w:rFonts w:ascii="Verdana" w:hAnsi="Verdana"/>
          <w:sz w:val="18"/>
        </w:rPr>
      </w:pPr>
    </w:p>
    <w:p w:rsidR="00894A77" w:rsidRDefault="00894A77" w:rsidP="00855667">
      <w:pPr>
        <w:jc w:val="both"/>
        <w:rPr>
          <w:rFonts w:ascii="Verdana" w:hAnsi="Verdana"/>
          <w:sz w:val="18"/>
        </w:rPr>
      </w:pPr>
      <w:r>
        <w:rPr>
          <w:rFonts w:ascii="Verdana" w:hAnsi="Verdana"/>
          <w:sz w:val="18"/>
        </w:rPr>
        <w:t xml:space="preserve">De beste manier om hier achter te komen is een Engelse vertaling voor het woord </w:t>
      </w:r>
      <w:r>
        <w:rPr>
          <w:rFonts w:ascii="Verdana" w:hAnsi="Verdana"/>
          <w:i/>
          <w:sz w:val="18"/>
        </w:rPr>
        <w:t xml:space="preserve">troep </w:t>
      </w:r>
      <w:r>
        <w:rPr>
          <w:rFonts w:ascii="Verdana" w:hAnsi="Verdana"/>
          <w:sz w:val="18"/>
        </w:rPr>
        <w:t xml:space="preserve">zoeken. In het </w:t>
      </w:r>
      <w:r>
        <w:rPr>
          <w:rFonts w:ascii="Verdana" w:hAnsi="Verdana"/>
          <w:i/>
          <w:sz w:val="18"/>
        </w:rPr>
        <w:t xml:space="preserve">Van </w:t>
      </w:r>
      <w:proofErr w:type="spellStart"/>
      <w:r>
        <w:rPr>
          <w:rFonts w:ascii="Verdana" w:hAnsi="Verdana"/>
          <w:i/>
          <w:sz w:val="18"/>
        </w:rPr>
        <w:t>Dale</w:t>
      </w:r>
      <w:proofErr w:type="spellEnd"/>
      <w:r>
        <w:rPr>
          <w:rFonts w:ascii="Verdana" w:hAnsi="Verdana"/>
          <w:i/>
          <w:sz w:val="18"/>
        </w:rPr>
        <w:t xml:space="preserve"> Groot Woordenboek </w:t>
      </w:r>
      <w:proofErr w:type="spellStart"/>
      <w:r>
        <w:rPr>
          <w:rFonts w:ascii="Verdana" w:hAnsi="Verdana"/>
          <w:i/>
          <w:sz w:val="18"/>
        </w:rPr>
        <w:t>Nederlands-Engels</w:t>
      </w:r>
      <w:proofErr w:type="spellEnd"/>
      <w:r>
        <w:rPr>
          <w:rFonts w:ascii="Verdana" w:hAnsi="Verdana"/>
          <w:sz w:val="18"/>
        </w:rPr>
        <w:t xml:space="preserve"> staat het volgende:</w:t>
      </w:r>
    </w:p>
    <w:p w:rsidR="00894A77" w:rsidRDefault="00894A77">
      <w:pPr>
        <w:rPr>
          <w:rFonts w:ascii="Verdana" w:hAnsi="Verdana"/>
          <w:sz w:val="18"/>
        </w:rPr>
      </w:pPr>
    </w:p>
    <w:p w:rsidR="00894A77" w:rsidRDefault="00894A77">
      <w:pPr>
        <w:rPr>
          <w:rFonts w:ascii="Verdana" w:hAnsi="Verdana"/>
          <w:sz w:val="18"/>
        </w:rPr>
      </w:pPr>
      <w:r>
        <w:rPr>
          <w:rFonts w:ascii="Verdana" w:hAnsi="Verdana"/>
          <w:noProof/>
          <w:sz w:val="18"/>
          <w:lang w:eastAsia="nl-NL"/>
        </w:rPr>
        <w:drawing>
          <wp:inline distT="0" distB="0" distL="0" distR="0">
            <wp:extent cx="4806507" cy="3739081"/>
            <wp:effectExtent l="19050" t="0" r="0" b="0"/>
            <wp:docPr id="1" name="Afbeelding 0" descr="troep woorden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ep woordenboek.jpg"/>
                    <pic:cNvPicPr/>
                  </pic:nvPicPr>
                  <pic:blipFill>
                    <a:blip r:embed="rId5" cstate="print"/>
                    <a:stretch>
                      <a:fillRect/>
                    </a:stretch>
                  </pic:blipFill>
                  <pic:spPr>
                    <a:xfrm>
                      <a:off x="0" y="0"/>
                      <a:ext cx="4803507" cy="3736748"/>
                    </a:xfrm>
                    <a:prstGeom prst="rect">
                      <a:avLst/>
                    </a:prstGeom>
                  </pic:spPr>
                </pic:pic>
              </a:graphicData>
            </a:graphic>
          </wp:inline>
        </w:drawing>
      </w:r>
      <w:r>
        <w:rPr>
          <w:rFonts w:ascii="Verdana" w:hAnsi="Verdana"/>
          <w:sz w:val="18"/>
        </w:rPr>
        <w:t xml:space="preserve"> </w:t>
      </w:r>
    </w:p>
    <w:p w:rsidR="00894A77" w:rsidRDefault="00894A77">
      <w:pPr>
        <w:rPr>
          <w:rFonts w:ascii="Verdana" w:hAnsi="Verdana"/>
          <w:sz w:val="18"/>
        </w:rPr>
      </w:pPr>
    </w:p>
    <w:p w:rsidR="00894A77" w:rsidRDefault="00894A77">
      <w:pPr>
        <w:rPr>
          <w:rFonts w:ascii="Verdana" w:hAnsi="Verdana"/>
          <w:sz w:val="18"/>
        </w:rPr>
      </w:pPr>
    </w:p>
    <w:p w:rsidR="00894A77" w:rsidRDefault="00894A77" w:rsidP="00855667">
      <w:pPr>
        <w:jc w:val="both"/>
        <w:rPr>
          <w:rFonts w:ascii="Verdana" w:hAnsi="Verdana"/>
          <w:sz w:val="18"/>
        </w:rPr>
      </w:pPr>
      <w:r>
        <w:rPr>
          <w:rFonts w:ascii="Verdana" w:hAnsi="Verdana"/>
          <w:sz w:val="18"/>
        </w:rPr>
        <w:t xml:space="preserve">Om er vervolgens achter te komen welk woord voor </w:t>
      </w:r>
      <w:r>
        <w:rPr>
          <w:rFonts w:ascii="Verdana" w:hAnsi="Verdana"/>
          <w:i/>
          <w:sz w:val="18"/>
        </w:rPr>
        <w:t xml:space="preserve">troep </w:t>
      </w:r>
      <w:r>
        <w:rPr>
          <w:rFonts w:ascii="Verdana" w:hAnsi="Verdana"/>
          <w:sz w:val="18"/>
        </w:rPr>
        <w:t>we hier moeten hebben, moeten we alle mogelijk vertalingen opzoeken en kijken welke het beste in de zin past.</w:t>
      </w:r>
    </w:p>
    <w:p w:rsidR="00894A77" w:rsidRDefault="00894A77">
      <w:pPr>
        <w:rPr>
          <w:rFonts w:ascii="Verdana" w:hAnsi="Verdana"/>
          <w:sz w:val="18"/>
        </w:rPr>
      </w:pPr>
    </w:p>
    <w:p w:rsidR="00894A77" w:rsidRDefault="00894A77">
      <w:pPr>
        <w:rPr>
          <w:rFonts w:ascii="Verdana" w:hAnsi="Verdana"/>
          <w:sz w:val="18"/>
        </w:rPr>
      </w:pPr>
    </w:p>
    <w:p w:rsidR="00894A77" w:rsidRDefault="00894A77" w:rsidP="00855667">
      <w:pPr>
        <w:jc w:val="both"/>
        <w:rPr>
          <w:rFonts w:ascii="Verdana" w:hAnsi="Verdana"/>
          <w:sz w:val="18"/>
        </w:rPr>
      </w:pPr>
      <w:r>
        <w:rPr>
          <w:rFonts w:ascii="Verdana" w:hAnsi="Verdana"/>
          <w:sz w:val="18"/>
        </w:rPr>
        <w:lastRenderedPageBreak/>
        <w:t xml:space="preserve">In het Nederlands heeft het woord </w:t>
      </w:r>
      <w:r>
        <w:rPr>
          <w:rFonts w:ascii="Verdana" w:hAnsi="Verdana"/>
          <w:i/>
          <w:sz w:val="18"/>
        </w:rPr>
        <w:t>troep</w:t>
      </w:r>
      <w:r>
        <w:rPr>
          <w:rFonts w:ascii="Verdana" w:hAnsi="Verdana"/>
          <w:sz w:val="18"/>
        </w:rPr>
        <w:t xml:space="preserve"> twee betekenissen, namelijk </w:t>
      </w:r>
      <w:r>
        <w:rPr>
          <w:rFonts w:ascii="Verdana" w:hAnsi="Verdana"/>
          <w:i/>
          <w:sz w:val="18"/>
        </w:rPr>
        <w:t>rotzooi</w:t>
      </w:r>
      <w:r>
        <w:rPr>
          <w:rFonts w:ascii="Verdana" w:hAnsi="Verdana"/>
          <w:sz w:val="18"/>
        </w:rPr>
        <w:t xml:space="preserve"> en </w:t>
      </w:r>
      <w:r>
        <w:rPr>
          <w:rFonts w:ascii="Verdana" w:hAnsi="Verdana"/>
          <w:i/>
          <w:sz w:val="18"/>
        </w:rPr>
        <w:t>groep</w:t>
      </w:r>
      <w:r>
        <w:rPr>
          <w:rFonts w:ascii="Verdana" w:hAnsi="Verdana"/>
          <w:sz w:val="18"/>
        </w:rPr>
        <w:t>.</w:t>
      </w:r>
    </w:p>
    <w:p w:rsidR="00894A77" w:rsidRDefault="00894A77" w:rsidP="00855667">
      <w:pPr>
        <w:jc w:val="both"/>
        <w:rPr>
          <w:rFonts w:ascii="Verdana" w:hAnsi="Verdana"/>
          <w:sz w:val="18"/>
        </w:rPr>
      </w:pPr>
    </w:p>
    <w:p w:rsidR="00894A77" w:rsidRDefault="00894A77" w:rsidP="00855667">
      <w:pPr>
        <w:jc w:val="both"/>
        <w:rPr>
          <w:rFonts w:ascii="Verdana" w:hAnsi="Verdana"/>
          <w:sz w:val="18"/>
        </w:rPr>
      </w:pPr>
      <w:r>
        <w:rPr>
          <w:rFonts w:ascii="Verdana" w:hAnsi="Verdana"/>
          <w:sz w:val="18"/>
        </w:rPr>
        <w:t>Zoals hierboven te zien is, heeft het Engels de volgende vertalingen:</w:t>
      </w:r>
    </w:p>
    <w:p w:rsidR="00894A77" w:rsidRDefault="00894A77">
      <w:pPr>
        <w:rPr>
          <w:rFonts w:ascii="Verdana" w:hAnsi="Verdana"/>
          <w:sz w:val="18"/>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6"/>
        <w:gridCol w:w="1007"/>
      </w:tblGrid>
      <w:tr w:rsidR="00F200B6" w:rsidRPr="00F200B6" w:rsidTr="00F200B6">
        <w:trPr>
          <w:jc w:val="center"/>
        </w:trPr>
        <w:tc>
          <w:tcPr>
            <w:tcW w:w="0" w:type="auto"/>
          </w:tcPr>
          <w:p w:rsidR="00F200B6" w:rsidRPr="00F200B6" w:rsidRDefault="00F200B6">
            <w:pPr>
              <w:rPr>
                <w:rFonts w:ascii="Verdana" w:hAnsi="Verdana"/>
                <w:b/>
                <w:sz w:val="20"/>
              </w:rPr>
            </w:pPr>
            <w:r w:rsidRPr="00F200B6">
              <w:rPr>
                <w:rFonts w:ascii="Verdana" w:hAnsi="Verdana"/>
                <w:b/>
                <w:sz w:val="20"/>
              </w:rPr>
              <w:t>groep</w:t>
            </w:r>
          </w:p>
        </w:tc>
        <w:tc>
          <w:tcPr>
            <w:tcW w:w="0" w:type="auto"/>
          </w:tcPr>
          <w:p w:rsidR="00F200B6" w:rsidRPr="00F200B6" w:rsidRDefault="00F200B6">
            <w:pPr>
              <w:rPr>
                <w:rFonts w:ascii="Verdana" w:hAnsi="Verdana"/>
                <w:b/>
                <w:sz w:val="20"/>
              </w:rPr>
            </w:pPr>
            <w:r w:rsidRPr="00F200B6">
              <w:rPr>
                <w:rFonts w:ascii="Verdana" w:hAnsi="Verdana"/>
                <w:b/>
                <w:sz w:val="20"/>
              </w:rPr>
              <w:t>rotzooi</w:t>
            </w:r>
          </w:p>
        </w:tc>
      </w:tr>
      <w:tr w:rsidR="00F200B6" w:rsidRPr="00F200B6" w:rsidTr="00F200B6">
        <w:trPr>
          <w:jc w:val="center"/>
        </w:trPr>
        <w:tc>
          <w:tcPr>
            <w:tcW w:w="0" w:type="auto"/>
          </w:tcPr>
          <w:p w:rsidR="00F200B6" w:rsidRPr="00F200B6" w:rsidRDefault="00F200B6">
            <w:pPr>
              <w:rPr>
                <w:rFonts w:ascii="Verdana" w:hAnsi="Verdana"/>
                <w:sz w:val="20"/>
              </w:rPr>
            </w:pPr>
            <w:r w:rsidRPr="00F200B6">
              <w:rPr>
                <w:rFonts w:ascii="Verdana" w:hAnsi="Verdana"/>
                <w:sz w:val="20"/>
              </w:rPr>
              <w:t>troop</w:t>
            </w:r>
          </w:p>
        </w:tc>
        <w:tc>
          <w:tcPr>
            <w:tcW w:w="0" w:type="auto"/>
          </w:tcPr>
          <w:p w:rsidR="00F200B6" w:rsidRPr="00F200B6" w:rsidRDefault="00F200B6">
            <w:pPr>
              <w:rPr>
                <w:rFonts w:ascii="Verdana" w:hAnsi="Verdana"/>
                <w:sz w:val="20"/>
              </w:rPr>
            </w:pPr>
            <w:r w:rsidRPr="00F200B6">
              <w:rPr>
                <w:rFonts w:ascii="Verdana" w:hAnsi="Verdana"/>
                <w:sz w:val="20"/>
              </w:rPr>
              <w:t>mess</w:t>
            </w:r>
          </w:p>
        </w:tc>
      </w:tr>
      <w:tr w:rsidR="00F200B6" w:rsidRPr="00F200B6" w:rsidTr="00F200B6">
        <w:trPr>
          <w:jc w:val="center"/>
        </w:trPr>
        <w:tc>
          <w:tcPr>
            <w:tcW w:w="0" w:type="auto"/>
          </w:tcPr>
          <w:p w:rsidR="00F200B6" w:rsidRPr="00F200B6" w:rsidRDefault="00F200B6">
            <w:pPr>
              <w:rPr>
                <w:rFonts w:ascii="Verdana" w:hAnsi="Verdana"/>
                <w:sz w:val="20"/>
              </w:rPr>
            </w:pPr>
            <w:r w:rsidRPr="00F200B6">
              <w:rPr>
                <w:rFonts w:ascii="Verdana" w:hAnsi="Verdana"/>
                <w:sz w:val="20"/>
              </w:rPr>
              <w:t>band</w:t>
            </w:r>
          </w:p>
        </w:tc>
        <w:tc>
          <w:tcPr>
            <w:tcW w:w="0" w:type="auto"/>
          </w:tcPr>
          <w:p w:rsidR="00F200B6" w:rsidRPr="00F200B6" w:rsidRDefault="00F200B6">
            <w:pPr>
              <w:rPr>
                <w:rFonts w:ascii="Verdana" w:hAnsi="Verdana"/>
                <w:sz w:val="20"/>
              </w:rPr>
            </w:pPr>
            <w:proofErr w:type="spellStart"/>
            <w:r w:rsidRPr="00F200B6">
              <w:rPr>
                <w:rFonts w:ascii="Verdana" w:hAnsi="Verdana"/>
                <w:sz w:val="20"/>
              </w:rPr>
              <w:t>muddle</w:t>
            </w:r>
            <w:proofErr w:type="spellEnd"/>
          </w:p>
        </w:tc>
      </w:tr>
      <w:tr w:rsidR="00F200B6" w:rsidRPr="00F200B6" w:rsidTr="00F200B6">
        <w:trPr>
          <w:jc w:val="center"/>
        </w:trPr>
        <w:tc>
          <w:tcPr>
            <w:tcW w:w="0" w:type="auto"/>
          </w:tcPr>
          <w:p w:rsidR="00F200B6" w:rsidRPr="00F200B6" w:rsidRDefault="00F200B6">
            <w:pPr>
              <w:rPr>
                <w:rFonts w:ascii="Verdana" w:hAnsi="Verdana"/>
                <w:sz w:val="20"/>
              </w:rPr>
            </w:pPr>
            <w:r w:rsidRPr="00F200B6">
              <w:rPr>
                <w:rFonts w:ascii="Verdana" w:hAnsi="Verdana"/>
                <w:sz w:val="20"/>
              </w:rPr>
              <w:t>pack</w:t>
            </w:r>
          </w:p>
        </w:tc>
        <w:tc>
          <w:tcPr>
            <w:tcW w:w="0" w:type="auto"/>
          </w:tcPr>
          <w:p w:rsidR="00F200B6" w:rsidRPr="00F200B6" w:rsidRDefault="00F200B6">
            <w:pPr>
              <w:rPr>
                <w:rFonts w:ascii="Verdana" w:hAnsi="Verdana"/>
                <w:sz w:val="20"/>
              </w:rPr>
            </w:pPr>
            <w:proofErr w:type="spellStart"/>
            <w:r w:rsidRPr="00F200B6">
              <w:rPr>
                <w:rFonts w:ascii="Verdana" w:hAnsi="Verdana"/>
                <w:sz w:val="20"/>
              </w:rPr>
              <w:t>clutter</w:t>
            </w:r>
            <w:proofErr w:type="spellEnd"/>
          </w:p>
        </w:tc>
      </w:tr>
      <w:tr w:rsidR="00F200B6" w:rsidRPr="00F200B6" w:rsidTr="00F200B6">
        <w:trPr>
          <w:jc w:val="center"/>
        </w:trPr>
        <w:tc>
          <w:tcPr>
            <w:tcW w:w="0" w:type="auto"/>
          </w:tcPr>
          <w:p w:rsidR="00F200B6" w:rsidRPr="00F200B6" w:rsidRDefault="00F200B6">
            <w:pPr>
              <w:rPr>
                <w:rFonts w:ascii="Verdana" w:hAnsi="Verdana"/>
                <w:sz w:val="20"/>
              </w:rPr>
            </w:pPr>
            <w:proofErr w:type="spellStart"/>
            <w:r w:rsidRPr="00F200B6">
              <w:rPr>
                <w:rFonts w:ascii="Verdana" w:hAnsi="Verdana"/>
                <w:sz w:val="20"/>
              </w:rPr>
              <w:t>flock</w:t>
            </w:r>
            <w:proofErr w:type="spellEnd"/>
          </w:p>
        </w:tc>
        <w:tc>
          <w:tcPr>
            <w:tcW w:w="0" w:type="auto"/>
          </w:tcPr>
          <w:p w:rsidR="00F200B6" w:rsidRPr="00F200B6" w:rsidRDefault="00F200B6">
            <w:pPr>
              <w:rPr>
                <w:rFonts w:ascii="Verdana" w:hAnsi="Verdana"/>
                <w:sz w:val="20"/>
              </w:rPr>
            </w:pPr>
            <w:proofErr w:type="spellStart"/>
            <w:r w:rsidRPr="00F200B6">
              <w:rPr>
                <w:rFonts w:ascii="Verdana" w:hAnsi="Verdana"/>
                <w:sz w:val="20"/>
              </w:rPr>
              <w:t>trash</w:t>
            </w:r>
            <w:proofErr w:type="spellEnd"/>
          </w:p>
        </w:tc>
      </w:tr>
      <w:tr w:rsidR="00F200B6" w:rsidRPr="00F200B6" w:rsidTr="00F200B6">
        <w:trPr>
          <w:jc w:val="center"/>
        </w:trPr>
        <w:tc>
          <w:tcPr>
            <w:tcW w:w="0" w:type="auto"/>
          </w:tcPr>
          <w:p w:rsidR="00F200B6" w:rsidRPr="00F200B6" w:rsidRDefault="00F200B6">
            <w:pPr>
              <w:rPr>
                <w:rFonts w:ascii="Verdana" w:hAnsi="Verdana"/>
                <w:sz w:val="20"/>
              </w:rPr>
            </w:pPr>
            <w:proofErr w:type="spellStart"/>
            <w:r w:rsidRPr="00F200B6">
              <w:rPr>
                <w:rFonts w:ascii="Verdana" w:hAnsi="Verdana"/>
                <w:sz w:val="20"/>
              </w:rPr>
              <w:t>herd</w:t>
            </w:r>
            <w:proofErr w:type="spellEnd"/>
          </w:p>
        </w:tc>
        <w:tc>
          <w:tcPr>
            <w:tcW w:w="0" w:type="auto"/>
          </w:tcPr>
          <w:p w:rsidR="00F200B6" w:rsidRPr="00F200B6" w:rsidRDefault="00F200B6">
            <w:pPr>
              <w:rPr>
                <w:rFonts w:ascii="Verdana" w:hAnsi="Verdana"/>
                <w:sz w:val="20"/>
              </w:rPr>
            </w:pPr>
            <w:proofErr w:type="spellStart"/>
            <w:r w:rsidRPr="00F200B6">
              <w:rPr>
                <w:rFonts w:ascii="Verdana" w:hAnsi="Verdana"/>
                <w:sz w:val="20"/>
              </w:rPr>
              <w:t>rubbish</w:t>
            </w:r>
            <w:proofErr w:type="spellEnd"/>
          </w:p>
        </w:tc>
      </w:tr>
      <w:tr w:rsidR="00F200B6" w:rsidRPr="00F200B6" w:rsidTr="00F200B6">
        <w:trPr>
          <w:jc w:val="center"/>
        </w:trPr>
        <w:tc>
          <w:tcPr>
            <w:tcW w:w="0" w:type="auto"/>
          </w:tcPr>
          <w:p w:rsidR="00F200B6" w:rsidRPr="00F200B6" w:rsidRDefault="00F200B6">
            <w:pPr>
              <w:rPr>
                <w:rFonts w:ascii="Verdana" w:hAnsi="Verdana"/>
                <w:sz w:val="20"/>
              </w:rPr>
            </w:pPr>
            <w:proofErr w:type="spellStart"/>
            <w:r w:rsidRPr="00F200B6">
              <w:rPr>
                <w:rFonts w:ascii="Verdana" w:hAnsi="Verdana"/>
                <w:sz w:val="20"/>
              </w:rPr>
              <w:t>company</w:t>
            </w:r>
            <w:proofErr w:type="spellEnd"/>
          </w:p>
        </w:tc>
        <w:tc>
          <w:tcPr>
            <w:tcW w:w="0" w:type="auto"/>
          </w:tcPr>
          <w:p w:rsidR="00F200B6" w:rsidRPr="00F200B6" w:rsidRDefault="00F200B6">
            <w:pPr>
              <w:rPr>
                <w:rFonts w:ascii="Verdana" w:hAnsi="Verdana"/>
                <w:sz w:val="20"/>
              </w:rPr>
            </w:pPr>
            <w:r w:rsidRPr="00F200B6">
              <w:rPr>
                <w:rFonts w:ascii="Verdana" w:hAnsi="Verdana"/>
                <w:sz w:val="20"/>
              </w:rPr>
              <w:t>junk</w:t>
            </w:r>
          </w:p>
        </w:tc>
      </w:tr>
      <w:tr w:rsidR="00F200B6" w:rsidRPr="00F200B6" w:rsidTr="00F200B6">
        <w:trPr>
          <w:jc w:val="center"/>
        </w:trPr>
        <w:tc>
          <w:tcPr>
            <w:tcW w:w="0" w:type="auto"/>
          </w:tcPr>
          <w:p w:rsidR="00F200B6" w:rsidRPr="00F200B6" w:rsidRDefault="00F200B6">
            <w:pPr>
              <w:rPr>
                <w:rFonts w:ascii="Verdana" w:hAnsi="Verdana"/>
                <w:sz w:val="20"/>
              </w:rPr>
            </w:pPr>
            <w:proofErr w:type="spellStart"/>
            <w:r w:rsidRPr="00F200B6">
              <w:rPr>
                <w:rFonts w:ascii="Verdana" w:hAnsi="Verdana"/>
                <w:sz w:val="20"/>
              </w:rPr>
              <w:t>troupe</w:t>
            </w:r>
            <w:proofErr w:type="spellEnd"/>
          </w:p>
        </w:tc>
        <w:tc>
          <w:tcPr>
            <w:tcW w:w="0" w:type="auto"/>
          </w:tcPr>
          <w:p w:rsidR="00F200B6" w:rsidRPr="00F200B6" w:rsidRDefault="00F200B6">
            <w:pPr>
              <w:rPr>
                <w:rFonts w:ascii="Verdana" w:hAnsi="Verdana"/>
                <w:sz w:val="20"/>
              </w:rPr>
            </w:pPr>
            <w:r w:rsidRPr="00F200B6">
              <w:rPr>
                <w:rFonts w:ascii="Verdana" w:hAnsi="Verdana"/>
                <w:sz w:val="20"/>
              </w:rPr>
              <w:t>stuff</w:t>
            </w:r>
          </w:p>
        </w:tc>
      </w:tr>
      <w:tr w:rsidR="00F200B6" w:rsidRPr="00F200B6" w:rsidTr="00F200B6">
        <w:trPr>
          <w:jc w:val="center"/>
        </w:trPr>
        <w:tc>
          <w:tcPr>
            <w:tcW w:w="0" w:type="auto"/>
          </w:tcPr>
          <w:p w:rsidR="00F200B6" w:rsidRPr="00F200B6" w:rsidRDefault="00F200B6">
            <w:pPr>
              <w:rPr>
                <w:rFonts w:ascii="Verdana" w:hAnsi="Verdana"/>
                <w:sz w:val="20"/>
              </w:rPr>
            </w:pPr>
            <w:proofErr w:type="spellStart"/>
            <w:r w:rsidRPr="00F200B6">
              <w:rPr>
                <w:rFonts w:ascii="Verdana" w:hAnsi="Verdana"/>
                <w:sz w:val="20"/>
              </w:rPr>
              <w:t>bunch</w:t>
            </w:r>
            <w:proofErr w:type="spellEnd"/>
          </w:p>
        </w:tc>
        <w:tc>
          <w:tcPr>
            <w:tcW w:w="0" w:type="auto"/>
          </w:tcPr>
          <w:p w:rsidR="00F200B6" w:rsidRPr="00F200B6" w:rsidRDefault="00F200B6">
            <w:pPr>
              <w:rPr>
                <w:rFonts w:ascii="Verdana" w:hAnsi="Verdana"/>
                <w:sz w:val="20"/>
              </w:rPr>
            </w:pPr>
          </w:p>
        </w:tc>
      </w:tr>
      <w:tr w:rsidR="00F200B6" w:rsidRPr="00F200B6" w:rsidTr="00F200B6">
        <w:trPr>
          <w:jc w:val="center"/>
        </w:trPr>
        <w:tc>
          <w:tcPr>
            <w:tcW w:w="0" w:type="auto"/>
          </w:tcPr>
          <w:p w:rsidR="00F200B6" w:rsidRPr="00F200B6" w:rsidRDefault="00F200B6">
            <w:pPr>
              <w:rPr>
                <w:rFonts w:ascii="Verdana" w:hAnsi="Verdana"/>
                <w:sz w:val="20"/>
              </w:rPr>
            </w:pPr>
            <w:r w:rsidRPr="00F200B6">
              <w:rPr>
                <w:rFonts w:ascii="Verdana" w:hAnsi="Verdana"/>
                <w:sz w:val="20"/>
              </w:rPr>
              <w:t>batch</w:t>
            </w:r>
          </w:p>
        </w:tc>
        <w:tc>
          <w:tcPr>
            <w:tcW w:w="0" w:type="auto"/>
          </w:tcPr>
          <w:p w:rsidR="00F200B6" w:rsidRPr="00F200B6" w:rsidRDefault="00F200B6">
            <w:pPr>
              <w:rPr>
                <w:rFonts w:ascii="Verdana" w:hAnsi="Verdana"/>
                <w:sz w:val="20"/>
              </w:rPr>
            </w:pPr>
          </w:p>
        </w:tc>
      </w:tr>
      <w:tr w:rsidR="00F200B6" w:rsidRPr="00F200B6" w:rsidTr="00F200B6">
        <w:trPr>
          <w:jc w:val="center"/>
        </w:trPr>
        <w:tc>
          <w:tcPr>
            <w:tcW w:w="0" w:type="auto"/>
          </w:tcPr>
          <w:p w:rsidR="00F200B6" w:rsidRPr="00F200B6" w:rsidRDefault="00F200B6">
            <w:pPr>
              <w:rPr>
                <w:rFonts w:ascii="Verdana" w:hAnsi="Verdana"/>
                <w:sz w:val="20"/>
              </w:rPr>
            </w:pPr>
            <w:r w:rsidRPr="00F200B6">
              <w:rPr>
                <w:rFonts w:ascii="Verdana" w:hAnsi="Verdana"/>
                <w:sz w:val="20"/>
              </w:rPr>
              <w:t>lot</w:t>
            </w:r>
          </w:p>
        </w:tc>
        <w:tc>
          <w:tcPr>
            <w:tcW w:w="0" w:type="auto"/>
          </w:tcPr>
          <w:p w:rsidR="00F200B6" w:rsidRPr="00F200B6" w:rsidRDefault="00F200B6">
            <w:pPr>
              <w:rPr>
                <w:rFonts w:ascii="Verdana" w:hAnsi="Verdana"/>
                <w:sz w:val="20"/>
              </w:rPr>
            </w:pPr>
          </w:p>
        </w:tc>
      </w:tr>
      <w:tr w:rsidR="00F200B6" w:rsidRPr="00F200B6" w:rsidTr="00F200B6">
        <w:trPr>
          <w:jc w:val="center"/>
        </w:trPr>
        <w:tc>
          <w:tcPr>
            <w:tcW w:w="0" w:type="auto"/>
          </w:tcPr>
          <w:p w:rsidR="00F200B6" w:rsidRPr="00F200B6" w:rsidRDefault="00F200B6">
            <w:pPr>
              <w:rPr>
                <w:rFonts w:ascii="Verdana" w:hAnsi="Verdana"/>
                <w:sz w:val="20"/>
              </w:rPr>
            </w:pPr>
            <w:proofErr w:type="spellStart"/>
            <w:r w:rsidRPr="00F200B6">
              <w:rPr>
                <w:rFonts w:ascii="Verdana" w:hAnsi="Verdana"/>
                <w:sz w:val="20"/>
              </w:rPr>
              <w:t>caboodle</w:t>
            </w:r>
            <w:proofErr w:type="spellEnd"/>
          </w:p>
        </w:tc>
        <w:tc>
          <w:tcPr>
            <w:tcW w:w="0" w:type="auto"/>
          </w:tcPr>
          <w:p w:rsidR="00F200B6" w:rsidRPr="00F200B6" w:rsidRDefault="00F200B6">
            <w:pPr>
              <w:rPr>
                <w:rFonts w:ascii="Verdana" w:hAnsi="Verdana"/>
                <w:sz w:val="20"/>
              </w:rPr>
            </w:pPr>
          </w:p>
        </w:tc>
      </w:tr>
    </w:tbl>
    <w:p w:rsidR="00894A77" w:rsidRDefault="00894A77">
      <w:pPr>
        <w:rPr>
          <w:rFonts w:ascii="Verdana" w:hAnsi="Verdana"/>
          <w:sz w:val="18"/>
        </w:rPr>
      </w:pPr>
    </w:p>
    <w:p w:rsidR="00F200B6" w:rsidRDefault="00F200B6">
      <w:pPr>
        <w:rPr>
          <w:rFonts w:ascii="Verdana" w:hAnsi="Verdana"/>
          <w:sz w:val="18"/>
        </w:rPr>
      </w:pPr>
    </w:p>
    <w:p w:rsidR="00F200B6" w:rsidRDefault="00F200B6">
      <w:pPr>
        <w:rPr>
          <w:rFonts w:ascii="Verdana" w:hAnsi="Verdana"/>
          <w:b/>
          <w:sz w:val="20"/>
        </w:rPr>
      </w:pPr>
      <w:r w:rsidRPr="00F200B6">
        <w:rPr>
          <w:rFonts w:ascii="Verdana" w:hAnsi="Verdana"/>
          <w:b/>
          <w:sz w:val="20"/>
        </w:rPr>
        <w:t>OPDRACHT</w:t>
      </w:r>
    </w:p>
    <w:p w:rsidR="00F200B6" w:rsidRDefault="00F200B6">
      <w:pPr>
        <w:rPr>
          <w:rFonts w:ascii="Verdana" w:hAnsi="Verdana"/>
          <w:b/>
          <w:sz w:val="20"/>
        </w:rPr>
      </w:pPr>
    </w:p>
    <w:p w:rsidR="00F200B6" w:rsidRDefault="00F200B6" w:rsidP="00855667">
      <w:pPr>
        <w:jc w:val="both"/>
        <w:rPr>
          <w:rFonts w:ascii="Verdana" w:hAnsi="Verdana"/>
          <w:sz w:val="18"/>
        </w:rPr>
      </w:pPr>
      <w:r w:rsidRPr="00F200B6">
        <w:rPr>
          <w:rFonts w:ascii="Verdana" w:hAnsi="Verdana"/>
          <w:sz w:val="18"/>
        </w:rPr>
        <w:t xml:space="preserve">Maak groepen van twee of drie en probeer de zin kloppend te maken. </w:t>
      </w:r>
      <w:r>
        <w:rPr>
          <w:rFonts w:ascii="Verdana" w:hAnsi="Verdana"/>
          <w:sz w:val="18"/>
        </w:rPr>
        <w:t xml:space="preserve">Als extra aanmoediging krijgt de groep die als eerste het juiste antwoord heeft een extra punt bij het </w:t>
      </w:r>
      <w:proofErr w:type="spellStart"/>
      <w:r>
        <w:rPr>
          <w:rFonts w:ascii="Verdana" w:hAnsi="Verdana"/>
          <w:sz w:val="18"/>
        </w:rPr>
        <w:t>so</w:t>
      </w:r>
      <w:proofErr w:type="spellEnd"/>
      <w:r>
        <w:rPr>
          <w:rFonts w:ascii="Verdana" w:hAnsi="Verdana"/>
          <w:sz w:val="18"/>
        </w:rPr>
        <w:t xml:space="preserve"> </w:t>
      </w:r>
      <w:proofErr w:type="spellStart"/>
      <w:r>
        <w:rPr>
          <w:rFonts w:ascii="Verdana" w:hAnsi="Verdana"/>
          <w:sz w:val="18"/>
        </w:rPr>
        <w:t>Follow</w:t>
      </w:r>
      <w:proofErr w:type="spellEnd"/>
      <w:r>
        <w:rPr>
          <w:rFonts w:ascii="Verdana" w:hAnsi="Verdana"/>
          <w:sz w:val="18"/>
        </w:rPr>
        <w:t xml:space="preserve"> Up. De tweede groep krijgt een half punt extra.</w:t>
      </w:r>
    </w:p>
    <w:p w:rsidR="00F200B6" w:rsidRDefault="00F200B6">
      <w:pPr>
        <w:rPr>
          <w:rFonts w:ascii="Verdana" w:hAnsi="Verdana"/>
          <w:sz w:val="18"/>
        </w:rPr>
      </w:pPr>
    </w:p>
    <w:p w:rsidR="00F200B6" w:rsidRDefault="00F200B6">
      <w:pPr>
        <w:rPr>
          <w:rFonts w:ascii="Verdana" w:hAnsi="Verdana"/>
          <w:sz w:val="18"/>
        </w:rPr>
      </w:pPr>
    </w:p>
    <w:p w:rsidR="00F200B6" w:rsidRDefault="00F200B6" w:rsidP="00F200B6">
      <w:pPr>
        <w:jc w:val="center"/>
        <w:rPr>
          <w:rFonts w:ascii="Verdana" w:hAnsi="Verdana"/>
          <w:b/>
          <w:sz w:val="20"/>
        </w:rPr>
      </w:pPr>
      <w:r w:rsidRPr="00F200B6">
        <w:rPr>
          <w:rFonts w:ascii="Verdana" w:hAnsi="Verdana"/>
          <w:b/>
          <w:sz w:val="20"/>
        </w:rPr>
        <w:t>Succes!</w:t>
      </w:r>
    </w:p>
    <w:p w:rsidR="00F200B6" w:rsidRDefault="00F200B6" w:rsidP="00F200B6">
      <w:pPr>
        <w:jc w:val="cente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r w:rsidRPr="00F200B6">
        <w:rPr>
          <w:rFonts w:ascii="Verdana" w:hAnsi="Verdana"/>
          <w:b/>
          <w:sz w:val="18"/>
        </w:rPr>
        <w:t>Namen:</w:t>
      </w:r>
    </w:p>
    <w:tbl>
      <w:tblPr>
        <w:tblStyle w:val="Tabelraster"/>
        <w:tblW w:w="0" w:type="auto"/>
        <w:tblBorders>
          <w:left w:val="none" w:sz="0" w:space="0" w:color="auto"/>
          <w:right w:val="none" w:sz="0" w:space="0" w:color="auto"/>
        </w:tblBorders>
        <w:tblLook w:val="04A0"/>
      </w:tblPr>
      <w:tblGrid>
        <w:gridCol w:w="9212"/>
      </w:tblGrid>
      <w:tr w:rsidR="00F200B6" w:rsidTr="00F200B6">
        <w:tc>
          <w:tcPr>
            <w:tcW w:w="9212" w:type="dxa"/>
            <w:tcBorders>
              <w:top w:val="nil"/>
            </w:tcBorders>
          </w:tcPr>
          <w:p w:rsidR="00F200B6" w:rsidRDefault="00F200B6" w:rsidP="00F200B6">
            <w:pP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p>
        </w:tc>
      </w:tr>
      <w:tr w:rsidR="00F200B6" w:rsidTr="00F200B6">
        <w:tc>
          <w:tcPr>
            <w:tcW w:w="9212" w:type="dxa"/>
          </w:tcPr>
          <w:p w:rsidR="00F200B6" w:rsidRDefault="00F200B6" w:rsidP="00F200B6">
            <w:pP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p>
        </w:tc>
      </w:tr>
      <w:tr w:rsidR="00F200B6" w:rsidTr="00F200B6">
        <w:tc>
          <w:tcPr>
            <w:tcW w:w="9212" w:type="dxa"/>
          </w:tcPr>
          <w:p w:rsidR="00F200B6" w:rsidRDefault="00F200B6" w:rsidP="00F200B6">
            <w:pP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p>
        </w:tc>
      </w:tr>
    </w:tbl>
    <w:p w:rsidR="00F200B6" w:rsidRDefault="00F200B6" w:rsidP="00F200B6">
      <w:pPr>
        <w:rPr>
          <w:rFonts w:ascii="Verdana" w:hAnsi="Verdana"/>
          <w:b/>
          <w:sz w:val="20"/>
        </w:rPr>
      </w:pPr>
    </w:p>
    <w:p w:rsidR="00F200B6" w:rsidRDefault="00F200B6" w:rsidP="00F200B6">
      <w:pPr>
        <w:rPr>
          <w:rFonts w:ascii="Verdana" w:hAnsi="Verdana"/>
          <w:b/>
          <w:sz w:val="20"/>
        </w:rPr>
      </w:pPr>
      <w:r w:rsidRPr="00F200B6">
        <w:rPr>
          <w:rFonts w:ascii="Verdana" w:hAnsi="Verdana"/>
          <w:b/>
          <w:sz w:val="18"/>
        </w:rPr>
        <w:t>Het juiste antwoord is:</w:t>
      </w:r>
    </w:p>
    <w:tbl>
      <w:tblPr>
        <w:tblStyle w:val="Tabelraster"/>
        <w:tblW w:w="0" w:type="auto"/>
        <w:tblLook w:val="04A0"/>
      </w:tblPr>
      <w:tblGrid>
        <w:gridCol w:w="9212"/>
      </w:tblGrid>
      <w:tr w:rsidR="00F200B6" w:rsidTr="00F200B6">
        <w:tc>
          <w:tcPr>
            <w:tcW w:w="9212" w:type="dxa"/>
            <w:tcBorders>
              <w:top w:val="nil"/>
              <w:left w:val="nil"/>
              <w:bottom w:val="single" w:sz="4" w:space="0" w:color="auto"/>
              <w:right w:val="nil"/>
            </w:tcBorders>
          </w:tcPr>
          <w:p w:rsidR="00F200B6" w:rsidRDefault="00F200B6" w:rsidP="00F200B6">
            <w:pPr>
              <w:rPr>
                <w:rFonts w:ascii="Verdana" w:hAnsi="Verdana"/>
                <w:b/>
                <w:sz w:val="20"/>
              </w:rPr>
            </w:pPr>
          </w:p>
          <w:p w:rsidR="00F200B6" w:rsidRDefault="00F200B6" w:rsidP="00F200B6">
            <w:pPr>
              <w:tabs>
                <w:tab w:val="left" w:pos="3023"/>
              </w:tabs>
              <w:rPr>
                <w:rFonts w:ascii="Verdana" w:hAnsi="Verdana"/>
                <w:b/>
                <w:sz w:val="20"/>
              </w:rPr>
            </w:pPr>
            <w:r>
              <w:rPr>
                <w:rFonts w:ascii="Verdana" w:hAnsi="Verdana"/>
                <w:b/>
                <w:sz w:val="20"/>
              </w:rPr>
              <w:tab/>
            </w:r>
          </w:p>
          <w:p w:rsidR="00F200B6" w:rsidRDefault="00F200B6" w:rsidP="00F200B6">
            <w:pPr>
              <w:rPr>
                <w:rFonts w:ascii="Verdana" w:hAnsi="Verdana"/>
                <w:b/>
                <w:sz w:val="20"/>
              </w:rPr>
            </w:pPr>
          </w:p>
          <w:p w:rsidR="00F200B6" w:rsidRDefault="00F200B6" w:rsidP="00F200B6">
            <w:pPr>
              <w:rPr>
                <w:rFonts w:ascii="Verdana" w:hAnsi="Verdana"/>
                <w:b/>
                <w:sz w:val="20"/>
              </w:rPr>
            </w:pPr>
          </w:p>
        </w:tc>
      </w:tr>
      <w:tr w:rsidR="00F200B6" w:rsidTr="00F200B6">
        <w:tc>
          <w:tcPr>
            <w:tcW w:w="9212" w:type="dxa"/>
            <w:tcBorders>
              <w:top w:val="single" w:sz="4" w:space="0" w:color="auto"/>
              <w:left w:val="nil"/>
              <w:bottom w:val="single" w:sz="4" w:space="0" w:color="000000" w:themeColor="text1"/>
              <w:right w:val="nil"/>
            </w:tcBorders>
          </w:tcPr>
          <w:p w:rsidR="00F200B6" w:rsidRDefault="00F200B6" w:rsidP="00F200B6">
            <w:pP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p>
        </w:tc>
      </w:tr>
      <w:tr w:rsidR="00F200B6" w:rsidTr="00F200B6">
        <w:tc>
          <w:tcPr>
            <w:tcW w:w="9212" w:type="dxa"/>
            <w:tcBorders>
              <w:left w:val="nil"/>
              <w:right w:val="nil"/>
            </w:tcBorders>
          </w:tcPr>
          <w:p w:rsidR="00F200B6" w:rsidRDefault="00F200B6" w:rsidP="00F200B6">
            <w:pP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p>
        </w:tc>
      </w:tr>
      <w:tr w:rsidR="00F200B6" w:rsidTr="00F200B6">
        <w:tc>
          <w:tcPr>
            <w:tcW w:w="9212" w:type="dxa"/>
            <w:tcBorders>
              <w:left w:val="nil"/>
              <w:right w:val="nil"/>
            </w:tcBorders>
          </w:tcPr>
          <w:p w:rsidR="00F200B6" w:rsidRDefault="00F200B6" w:rsidP="00F200B6">
            <w:pP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p>
          <w:p w:rsidR="00F200B6" w:rsidRDefault="00F200B6" w:rsidP="00F200B6">
            <w:pPr>
              <w:rPr>
                <w:rFonts w:ascii="Verdana" w:hAnsi="Verdana"/>
                <w:b/>
                <w:sz w:val="20"/>
              </w:rPr>
            </w:pPr>
          </w:p>
        </w:tc>
      </w:tr>
    </w:tbl>
    <w:p w:rsidR="007B6F04" w:rsidRDefault="007B6F04" w:rsidP="00F200B6">
      <w:pPr>
        <w:rPr>
          <w:rFonts w:ascii="Verdana" w:hAnsi="Verdana"/>
          <w:b/>
          <w:sz w:val="20"/>
        </w:rPr>
      </w:pPr>
    </w:p>
    <w:p w:rsidR="007B6F04" w:rsidRDefault="007B6F04">
      <w:pPr>
        <w:rPr>
          <w:rFonts w:ascii="Verdana" w:hAnsi="Verdana"/>
          <w:b/>
          <w:sz w:val="20"/>
        </w:rPr>
      </w:pPr>
      <w:r>
        <w:rPr>
          <w:rFonts w:ascii="Verdana" w:hAnsi="Verdana"/>
          <w:b/>
          <w:sz w:val="20"/>
        </w:rPr>
        <w:br w:type="page"/>
      </w:r>
    </w:p>
    <w:p w:rsidR="00F200B6" w:rsidRDefault="003E78C1" w:rsidP="00F200B6">
      <w:pPr>
        <w:rPr>
          <w:rFonts w:ascii="Verdana" w:hAnsi="Verdana"/>
          <w:b/>
          <w:sz w:val="20"/>
        </w:rPr>
      </w:pPr>
      <w:r>
        <w:rPr>
          <w:rFonts w:ascii="Verdana" w:hAnsi="Verdana"/>
          <w:b/>
          <w:sz w:val="20"/>
        </w:rPr>
        <w:lastRenderedPageBreak/>
        <w:t>Didactisering</w:t>
      </w:r>
    </w:p>
    <w:p w:rsidR="003E78C1" w:rsidRDefault="003E78C1" w:rsidP="00F200B6">
      <w:pPr>
        <w:rPr>
          <w:rFonts w:ascii="Verdana" w:hAnsi="Verdana"/>
          <w:b/>
          <w:sz w:val="20"/>
        </w:rPr>
      </w:pPr>
    </w:p>
    <w:p w:rsidR="003E78C1" w:rsidRPr="003E78C1" w:rsidRDefault="003E78C1" w:rsidP="00F200B6">
      <w:pPr>
        <w:rPr>
          <w:rFonts w:ascii="Verdana" w:hAnsi="Verdana"/>
          <w:b/>
          <w:sz w:val="18"/>
        </w:rPr>
      </w:pPr>
      <w:r w:rsidRPr="003E78C1">
        <w:rPr>
          <w:rFonts w:ascii="Verdana" w:hAnsi="Verdana"/>
          <w:b/>
          <w:sz w:val="18"/>
        </w:rPr>
        <w:t>Benodigdheden:</w:t>
      </w:r>
    </w:p>
    <w:p w:rsidR="003E78C1" w:rsidRDefault="003E78C1" w:rsidP="00F200B6">
      <w:pPr>
        <w:rPr>
          <w:rFonts w:ascii="Verdana" w:hAnsi="Verdana"/>
          <w:b/>
          <w:sz w:val="20"/>
        </w:rPr>
      </w:pPr>
    </w:p>
    <w:p w:rsidR="003E78C1" w:rsidRPr="003E78C1" w:rsidRDefault="003E78C1" w:rsidP="00F200B6">
      <w:pPr>
        <w:rPr>
          <w:rFonts w:ascii="Verdana" w:hAnsi="Verdana"/>
          <w:sz w:val="18"/>
        </w:rPr>
      </w:pPr>
      <w:r w:rsidRPr="003E78C1">
        <w:rPr>
          <w:rFonts w:ascii="Verdana" w:hAnsi="Verdana"/>
          <w:sz w:val="18"/>
        </w:rPr>
        <w:t>woordenboeken E-N</w:t>
      </w:r>
    </w:p>
    <w:p w:rsidR="003E78C1" w:rsidRDefault="003E78C1" w:rsidP="00F200B6">
      <w:pPr>
        <w:rPr>
          <w:rFonts w:ascii="Verdana" w:hAnsi="Verdana"/>
          <w:b/>
          <w:sz w:val="20"/>
        </w:rPr>
      </w:pPr>
    </w:p>
    <w:p w:rsidR="003E78C1" w:rsidRDefault="003E78C1" w:rsidP="00F200B6">
      <w:pPr>
        <w:rPr>
          <w:rFonts w:ascii="Verdana" w:hAnsi="Verdana"/>
          <w:b/>
          <w:sz w:val="18"/>
        </w:rPr>
      </w:pPr>
      <w:r>
        <w:rPr>
          <w:rFonts w:ascii="Verdana" w:hAnsi="Verdana"/>
          <w:b/>
          <w:sz w:val="18"/>
        </w:rPr>
        <w:t xml:space="preserve">Inleiding </w:t>
      </w:r>
    </w:p>
    <w:p w:rsidR="003E78C1" w:rsidRPr="003E78C1" w:rsidRDefault="003E78C1" w:rsidP="00F200B6">
      <w:pPr>
        <w:rPr>
          <w:rFonts w:ascii="Verdana" w:hAnsi="Verdana"/>
          <w:b/>
          <w:sz w:val="18"/>
        </w:rPr>
      </w:pPr>
    </w:p>
    <w:p w:rsidR="003E78C1" w:rsidRDefault="003E78C1" w:rsidP="0061759C">
      <w:pPr>
        <w:jc w:val="both"/>
        <w:rPr>
          <w:rFonts w:ascii="Verdana" w:hAnsi="Verdana"/>
          <w:sz w:val="18"/>
        </w:rPr>
      </w:pPr>
      <w:r>
        <w:rPr>
          <w:rFonts w:ascii="Verdana" w:hAnsi="Verdana"/>
          <w:sz w:val="18"/>
        </w:rPr>
        <w:t xml:space="preserve">De inleiding kan prima klassikaal behandeld worden door de zin op het bord te schrijven en leerlingen te vragen naar de juiste vertaling van het eerste en laatste zinsdeel. </w:t>
      </w:r>
    </w:p>
    <w:p w:rsidR="003E78C1" w:rsidRDefault="003E78C1" w:rsidP="00F200B6">
      <w:pPr>
        <w:rPr>
          <w:rFonts w:ascii="Verdana" w:hAnsi="Verdana"/>
          <w:sz w:val="18"/>
        </w:rPr>
      </w:pPr>
    </w:p>
    <w:p w:rsidR="003E78C1" w:rsidRDefault="003E78C1" w:rsidP="00F200B6">
      <w:pPr>
        <w:rPr>
          <w:rFonts w:ascii="Verdana" w:hAnsi="Verdana"/>
          <w:b/>
          <w:sz w:val="18"/>
        </w:rPr>
      </w:pPr>
      <w:r>
        <w:rPr>
          <w:rFonts w:ascii="Verdana" w:hAnsi="Verdana"/>
          <w:b/>
          <w:sz w:val="18"/>
        </w:rPr>
        <w:t>Opdracht</w:t>
      </w:r>
    </w:p>
    <w:p w:rsidR="003E78C1" w:rsidRPr="003E78C1" w:rsidRDefault="003E78C1" w:rsidP="00F200B6">
      <w:pPr>
        <w:rPr>
          <w:rFonts w:ascii="Verdana" w:hAnsi="Verdana"/>
          <w:b/>
          <w:sz w:val="18"/>
        </w:rPr>
      </w:pPr>
    </w:p>
    <w:p w:rsidR="003E78C1" w:rsidRDefault="003E78C1" w:rsidP="0061759C">
      <w:pPr>
        <w:jc w:val="both"/>
        <w:rPr>
          <w:rFonts w:ascii="Verdana" w:hAnsi="Verdana"/>
          <w:sz w:val="18"/>
        </w:rPr>
      </w:pPr>
      <w:r>
        <w:rPr>
          <w:rFonts w:ascii="Verdana" w:hAnsi="Verdana"/>
          <w:sz w:val="18"/>
        </w:rPr>
        <w:t xml:space="preserve">Bij de rest van de opdracht kan in groepjes van twee of drie gewerkt worden. De extra aanmoediging </w:t>
      </w:r>
      <w:r w:rsidR="0061759C">
        <w:rPr>
          <w:rFonts w:ascii="Verdana" w:hAnsi="Verdana"/>
          <w:sz w:val="18"/>
        </w:rPr>
        <w:t>door middel van een extra punt</w:t>
      </w:r>
      <w:r>
        <w:rPr>
          <w:rFonts w:ascii="Verdana" w:hAnsi="Verdana"/>
          <w:sz w:val="18"/>
        </w:rPr>
        <w:t xml:space="preserve"> kan desgewenst worden weggelaten uit de opdracht, maar voor havo 4 </w:t>
      </w:r>
      <w:r w:rsidR="0061759C">
        <w:rPr>
          <w:rFonts w:ascii="Verdana" w:hAnsi="Verdana"/>
          <w:sz w:val="18"/>
        </w:rPr>
        <w:t>werkt</w:t>
      </w:r>
      <w:r>
        <w:rPr>
          <w:rFonts w:ascii="Verdana" w:hAnsi="Verdana"/>
          <w:sz w:val="18"/>
        </w:rPr>
        <w:t xml:space="preserve"> dit erg motiverend.</w:t>
      </w:r>
    </w:p>
    <w:p w:rsidR="003E78C1" w:rsidRDefault="003E78C1" w:rsidP="00F200B6">
      <w:pPr>
        <w:rPr>
          <w:rFonts w:ascii="Verdana" w:hAnsi="Verdana"/>
          <w:sz w:val="18"/>
        </w:rPr>
      </w:pPr>
    </w:p>
    <w:p w:rsidR="003E78C1" w:rsidRDefault="003E78C1" w:rsidP="0061759C">
      <w:pPr>
        <w:jc w:val="both"/>
        <w:rPr>
          <w:rFonts w:ascii="Verdana" w:hAnsi="Verdana"/>
          <w:sz w:val="18"/>
        </w:rPr>
      </w:pPr>
      <w:r>
        <w:rPr>
          <w:rFonts w:ascii="Verdana" w:hAnsi="Verdana"/>
          <w:sz w:val="18"/>
        </w:rPr>
        <w:t>De leerlingen zullen met deze opdracht 10-15 minuten bezig zijn. Leerlingen werken in groepen en de docent fungeert als coach.</w:t>
      </w:r>
    </w:p>
    <w:p w:rsidR="0061759C" w:rsidRDefault="0061759C" w:rsidP="0061759C">
      <w:pPr>
        <w:jc w:val="both"/>
        <w:rPr>
          <w:rFonts w:ascii="Verdana" w:hAnsi="Verdana"/>
          <w:sz w:val="18"/>
        </w:rPr>
      </w:pPr>
    </w:p>
    <w:p w:rsidR="0061759C" w:rsidRDefault="0061759C" w:rsidP="0061759C">
      <w:pPr>
        <w:jc w:val="both"/>
        <w:rPr>
          <w:rFonts w:ascii="Verdana" w:hAnsi="Verdana"/>
          <w:sz w:val="18"/>
        </w:rPr>
      </w:pPr>
      <w:r>
        <w:rPr>
          <w:rFonts w:ascii="Verdana" w:hAnsi="Verdana"/>
          <w:sz w:val="18"/>
        </w:rPr>
        <w:t xml:space="preserve">NB. In havo 4 kan het handig zijn om op een gegeven moment een hint te geven, bv. dat ieder zin een persoonsvorm moet bevatten (en het woord, waarnaar ze op zoek zijn, dus ook als werkwoord kan voorkomen). </w:t>
      </w:r>
    </w:p>
    <w:p w:rsidR="0061759C" w:rsidRDefault="0061759C" w:rsidP="0061759C">
      <w:pPr>
        <w:jc w:val="both"/>
        <w:rPr>
          <w:rFonts w:ascii="Verdana" w:hAnsi="Verdana"/>
          <w:sz w:val="18"/>
        </w:rPr>
      </w:pPr>
    </w:p>
    <w:p w:rsidR="0061759C" w:rsidRPr="0061759C" w:rsidRDefault="0061759C" w:rsidP="0061759C">
      <w:pPr>
        <w:jc w:val="both"/>
        <w:rPr>
          <w:rFonts w:ascii="Verdana" w:hAnsi="Verdana"/>
          <w:b/>
          <w:sz w:val="18"/>
          <w:lang w:val="en-US"/>
        </w:rPr>
      </w:pPr>
      <w:proofErr w:type="spellStart"/>
      <w:r w:rsidRPr="0061759C">
        <w:rPr>
          <w:rFonts w:ascii="Verdana" w:hAnsi="Verdana"/>
          <w:b/>
          <w:sz w:val="18"/>
          <w:lang w:val="en-US"/>
        </w:rPr>
        <w:t>Antwoord</w:t>
      </w:r>
      <w:proofErr w:type="spellEnd"/>
      <w:r w:rsidRPr="0061759C">
        <w:rPr>
          <w:rFonts w:ascii="Verdana" w:hAnsi="Verdana"/>
          <w:b/>
          <w:sz w:val="18"/>
          <w:lang w:val="en-US"/>
        </w:rPr>
        <w:t>:</w:t>
      </w:r>
    </w:p>
    <w:p w:rsidR="007B6F04" w:rsidRPr="0061759C" w:rsidRDefault="007B6F04" w:rsidP="00F200B6">
      <w:pPr>
        <w:rPr>
          <w:rFonts w:ascii="Verdana" w:hAnsi="Verdana"/>
          <w:b/>
          <w:sz w:val="20"/>
          <w:lang w:val="en-US"/>
        </w:rPr>
      </w:pPr>
    </w:p>
    <w:p w:rsidR="0061759C" w:rsidRDefault="0061759C" w:rsidP="0061759C">
      <w:pPr>
        <w:jc w:val="both"/>
        <w:rPr>
          <w:rFonts w:ascii="Verdana" w:hAnsi="Verdana"/>
          <w:sz w:val="18"/>
          <w:lang w:val="en-US"/>
        </w:rPr>
      </w:pPr>
      <w:r w:rsidRPr="0061759C">
        <w:rPr>
          <w:rFonts w:ascii="Verdana" w:hAnsi="Verdana"/>
          <w:sz w:val="18"/>
          <w:lang w:val="en-US"/>
        </w:rPr>
        <w:t xml:space="preserve">It is not surprising that </w:t>
      </w:r>
      <w:r w:rsidRPr="0061759C">
        <w:rPr>
          <w:rFonts w:ascii="Verdana" w:hAnsi="Verdana"/>
          <w:b/>
          <w:i/>
          <w:sz w:val="18"/>
          <w:lang w:val="en-US"/>
        </w:rPr>
        <w:t>tourists flock to</w:t>
      </w:r>
      <w:r w:rsidRPr="0061759C">
        <w:rPr>
          <w:rFonts w:ascii="Verdana" w:hAnsi="Verdana"/>
          <w:sz w:val="18"/>
          <w:lang w:val="en-US"/>
        </w:rPr>
        <w:t xml:space="preserve"> the islands that make up Hawaii.</w:t>
      </w:r>
    </w:p>
    <w:p w:rsidR="0061759C" w:rsidRDefault="0061759C" w:rsidP="0061759C">
      <w:pPr>
        <w:jc w:val="both"/>
        <w:rPr>
          <w:rFonts w:ascii="Verdana" w:hAnsi="Verdana"/>
          <w:sz w:val="18"/>
          <w:lang w:val="en-US"/>
        </w:rPr>
      </w:pPr>
    </w:p>
    <w:p w:rsidR="0061759C" w:rsidRPr="0061759C" w:rsidRDefault="0061759C" w:rsidP="0061759C">
      <w:pPr>
        <w:jc w:val="both"/>
        <w:rPr>
          <w:rFonts w:ascii="Verdana" w:hAnsi="Verdana"/>
          <w:sz w:val="18"/>
        </w:rPr>
      </w:pPr>
      <w:r w:rsidRPr="0061759C">
        <w:rPr>
          <w:rFonts w:ascii="Verdana" w:hAnsi="Verdana"/>
          <w:sz w:val="18"/>
        </w:rPr>
        <w:t>Het is niet verrassend</w:t>
      </w:r>
      <w:r>
        <w:rPr>
          <w:rFonts w:ascii="Verdana" w:hAnsi="Verdana"/>
          <w:sz w:val="18"/>
        </w:rPr>
        <w:t>,</w:t>
      </w:r>
      <w:r w:rsidRPr="0061759C">
        <w:rPr>
          <w:rFonts w:ascii="Verdana" w:hAnsi="Verdana"/>
          <w:sz w:val="18"/>
        </w:rPr>
        <w:t xml:space="preserve"> dat</w:t>
      </w:r>
      <w:r w:rsidRPr="0061759C">
        <w:rPr>
          <w:rFonts w:ascii="Verdana" w:hAnsi="Verdana"/>
          <w:i/>
          <w:sz w:val="18"/>
        </w:rPr>
        <w:t xml:space="preserve"> </w:t>
      </w:r>
      <w:r w:rsidRPr="0061759C">
        <w:rPr>
          <w:rFonts w:ascii="Verdana" w:hAnsi="Verdana"/>
          <w:b/>
          <w:i/>
          <w:sz w:val="18"/>
        </w:rPr>
        <w:t>toeristen massaal</w:t>
      </w:r>
      <w:r>
        <w:rPr>
          <w:rFonts w:ascii="Verdana" w:hAnsi="Verdana"/>
          <w:sz w:val="18"/>
        </w:rPr>
        <w:t xml:space="preserve"> de eilanden, waaruit Hawaï bestaat, </w:t>
      </w:r>
      <w:r w:rsidRPr="0061759C">
        <w:rPr>
          <w:rFonts w:ascii="Verdana" w:hAnsi="Verdana"/>
          <w:b/>
          <w:i/>
          <w:sz w:val="18"/>
        </w:rPr>
        <w:t>bezoeken</w:t>
      </w:r>
      <w:r>
        <w:rPr>
          <w:rFonts w:ascii="Verdana" w:hAnsi="Verdana"/>
          <w:sz w:val="18"/>
        </w:rPr>
        <w:t>.</w:t>
      </w:r>
    </w:p>
    <w:sectPr w:rsidR="0061759C" w:rsidRPr="0061759C" w:rsidSect="008D241D">
      <w:pgSz w:w="11906" w:h="16838" w:code="9"/>
      <w:pgMar w:top="1417" w:right="1417" w:bottom="1417" w:left="1417" w:header="709"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drawingGridHorizontalSpacing w:val="110"/>
  <w:displayHorizontalDrawingGridEvery w:val="2"/>
  <w:displayVerticalDrawingGridEvery w:val="2"/>
  <w:characterSpacingControl w:val="doNotCompress"/>
  <w:compat/>
  <w:rsids>
    <w:rsidRoot w:val="00231396"/>
    <w:rsid w:val="001F1925"/>
    <w:rsid w:val="00231396"/>
    <w:rsid w:val="002646E8"/>
    <w:rsid w:val="003E78C1"/>
    <w:rsid w:val="0045344C"/>
    <w:rsid w:val="00602450"/>
    <w:rsid w:val="0061759C"/>
    <w:rsid w:val="006200C3"/>
    <w:rsid w:val="007B6F04"/>
    <w:rsid w:val="00855667"/>
    <w:rsid w:val="00894A77"/>
    <w:rsid w:val="008D241D"/>
    <w:rsid w:val="00B1009A"/>
    <w:rsid w:val="00BE6132"/>
    <w:rsid w:val="00D02EAA"/>
    <w:rsid w:val="00F041CC"/>
    <w:rsid w:val="00F200B6"/>
    <w:rsid w:val="00FB3C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C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4A77"/>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A77"/>
    <w:rPr>
      <w:rFonts w:ascii="Tahoma" w:hAnsi="Tahoma" w:cs="Tahoma"/>
      <w:sz w:val="16"/>
      <w:szCs w:val="16"/>
    </w:rPr>
  </w:style>
  <w:style w:type="table" w:styleId="Tabelraster">
    <w:name w:val="Table Grid"/>
    <w:basedOn w:val="Standaardtabel"/>
    <w:uiPriority w:val="59"/>
    <w:rsid w:val="00F200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08D45A-2525-43BE-839B-2A688342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cp:lastPrinted>2010-03-07T11:49:00Z</cp:lastPrinted>
  <dcterms:created xsi:type="dcterms:W3CDTF">2010-03-07T10:51:00Z</dcterms:created>
  <dcterms:modified xsi:type="dcterms:W3CDTF">2010-03-15T18:43:00Z</dcterms:modified>
</cp:coreProperties>
</file>