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1B" w:rsidRDefault="0015371B" w:rsidP="0015371B">
      <w:pPr>
        <w:pStyle w:val="Kop1"/>
        <w:rPr>
          <w:rFonts w:eastAsia="Times New Roman"/>
          <w:lang w:eastAsia="nl-NL"/>
        </w:rPr>
      </w:pPr>
      <w:bookmarkStart w:id="0" w:name="_GoBack"/>
      <w:bookmarkEnd w:id="0"/>
      <w:r>
        <w:rPr>
          <w:rFonts w:eastAsia="Times New Roman"/>
          <w:lang w:eastAsia="nl-NL"/>
        </w:rPr>
        <w:t xml:space="preserve">Bronnenlijst </w:t>
      </w:r>
    </w:p>
    <w:p w:rsidR="0015371B" w:rsidRPr="0015371B" w:rsidRDefault="0015371B" w:rsidP="0015371B">
      <w:pPr>
        <w:rPr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>Alles over voorlichting. (</w:t>
      </w: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z.d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Voortplantingsstelsel meisjes.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Geraadpleegd op 16 mei 2019 van,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https://allesovervoorlichting.jouwweb.nl/voortplantingsstelsel-meisjes-1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24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Depositphotos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Menselijk lichaam.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 mei 2019 van,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 https://nl.depositphotos.com/76105405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/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stockafbeelding-menselijk-lichaam.html</w:t>
      </w: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Dreamstime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Huidlagen.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 https://nl.dreamstime.com/stock-afbeeldingen-huidlagen-image35208934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C95EEB">
        <w:rPr>
          <w:rFonts w:ascii="Arial" w:eastAsia="Times New Roman" w:hAnsi="Arial" w:cs="Arial"/>
          <w:color w:val="000000" w:themeColor="text1"/>
          <w:lang w:eastAsia="nl-NL"/>
        </w:rPr>
        <w:t>Epilepsiefonds. (z.d.). Over epilepsie. Geraadpleegd op 23 mei 2019, van https://www.epilepsie.nl/over-epilepsie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Gezondheidsnet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Het mannelijke voortplantingsstelsel.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Geraadpleegd op 16 mei 2019 van,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https://www.gezondheidsnet.nl/zwanger/het-mannelijk-voortplantingsstelsel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Gezondheidsnet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Het vrouwelijke voortplantingsstelsel.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https://www.gezondheidsnet.nl/zwanger/het-vrouwelijk-voortplantingsstelsel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C95EEB">
        <w:rPr>
          <w:rFonts w:ascii="Arial" w:eastAsia="Times New Roman" w:hAnsi="Arial" w:cs="Arial"/>
          <w:color w:val="000000" w:themeColor="text1"/>
          <w:lang w:eastAsia="nl-NL"/>
        </w:rPr>
        <w:t>Hersenstichting. (z.d.). Ziekte van Parkinson. Geraadpleegd op 23 mei 2019, van https://www.hersenstichting.nl/alles-over-hersenen/hersenaandoeningen/ziekte-van-parkinson1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Istock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Ademhalingsstelsel.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Geraadpleegd op 14 mei 2019 van,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https://www.istockphoto.com/nl/illustraties/ademhalingsstelsel?sort=mostpopular&amp;mediatype=illustration&amp;phrase=ademhalingsstelsel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Kenniskiem.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Anatomie van de huid.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 https://contentplatform.ontwikkelcentrum.nl/CMS/CDS/Ontwikkelcentrum/Public%20content/demo93501/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d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emo93501/93001-k-2.html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Longanatomie.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Anatomie van het ademhalingsstelsel.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Geraadpleegd op 14 mei 2019 van,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http://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l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onganatomie.blogspot.com/2017/01/</w:t>
      </w: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Longfonds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Wat is astma?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2019, van https://www.longfonds.nl/astma/alles-over-astma/wat-is-astma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6C691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Medisch handelen. (z.d.)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>Epitheel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. Geraadpleegd op 1 mei 2019, https://www.msdmanuals.nl/mmhe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n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l/print/resources/anatomische_tekeningen/epitheel_lichaamsoppervlakken.html</w:t>
      </w:r>
    </w:p>
    <w:p w:rsidR="00C95EEB" w:rsidRPr="006C691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6C691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Sense.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Ontdek je lichaam, meisjeslichaam.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14 mei 2019 van, https://www.sense.info/nl/ontdek-je-lichaam/meisjeslichaam/vulva-en-vagina/vulva</w:t>
      </w:r>
    </w:p>
    <w:p w:rsidR="006C691B" w:rsidRPr="006C691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C95EEB">
        <w:rPr>
          <w:rFonts w:ascii="Arial" w:eastAsia="Times New Roman" w:hAnsi="Arial" w:cs="Arial"/>
          <w:color w:val="000000" w:themeColor="text1"/>
          <w:lang w:eastAsia="nl-NL"/>
        </w:rPr>
        <w:t>Stichting Alzheimer Nederland. (z.d.). Wat is dementie? Geraadpleegd op 23 mei 2019, van https://dementie.nl/over-dementie/wat-is-dementie</w:t>
      </w: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Wiktionary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Spierstelsel.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 https://nl.wiktionary.org/wiki/spierstelsel</w:t>
      </w: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Wikipedia.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Skelet.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 https://nl.wikipedia.org/wiki/Skelet_(mens)</w:t>
      </w: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6C691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proofErr w:type="spellStart"/>
      <w:r w:rsidRPr="006C691B">
        <w:rPr>
          <w:rFonts w:ascii="Arial" w:eastAsia="Times New Roman" w:hAnsi="Arial" w:cs="Arial"/>
          <w:color w:val="000000" w:themeColor="text1"/>
          <w:lang w:eastAsia="nl-NL"/>
        </w:rPr>
        <w:t>Zootrack</w:t>
      </w:r>
      <w:proofErr w:type="spellEnd"/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Voortplanting.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>Geraadpleegd op 16 mei 2019 van, http://www.zootrack.nl/voortplanting%20cbox.htm</w:t>
      </w: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</w:p>
    <w:p w:rsidR="00C95EE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lang w:eastAsia="nl-NL"/>
        </w:rPr>
      </w:pP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Zorg voor beter. (z.d.). </w:t>
      </w:r>
      <w:r w:rsidRPr="006C691B">
        <w:rPr>
          <w:rFonts w:ascii="Arial" w:eastAsia="Times New Roman" w:hAnsi="Arial" w:cs="Arial"/>
          <w:i/>
          <w:color w:val="000000" w:themeColor="text1"/>
          <w:lang w:eastAsia="nl-NL"/>
        </w:rPr>
        <w:t xml:space="preserve">Huidletsel. </w:t>
      </w:r>
      <w:r w:rsidRPr="006C691B">
        <w:rPr>
          <w:rFonts w:ascii="Arial" w:eastAsia="Times New Roman" w:hAnsi="Arial" w:cs="Arial"/>
          <w:color w:val="000000" w:themeColor="text1"/>
          <w:lang w:eastAsia="nl-NL"/>
        </w:rPr>
        <w:t xml:space="preserve">Geraadpleegd op 16 mei 2019 van, </w:t>
      </w:r>
      <w:r w:rsidR="00C95EEB" w:rsidRPr="006C691B">
        <w:rPr>
          <w:rFonts w:ascii="Arial" w:eastAsia="Times New Roman" w:hAnsi="Arial" w:cs="Arial"/>
          <w:color w:val="000000" w:themeColor="text1"/>
          <w:lang w:eastAsia="nl-NL"/>
        </w:rPr>
        <w:t>https://www.zorgvoorbeter.nl/huidletsel/doorligwonden/huid-anatomie</w:t>
      </w: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lang w:eastAsia="nl-NL"/>
        </w:rPr>
      </w:pPr>
    </w:p>
    <w:p w:rsidR="006C691B" w:rsidRPr="00C95EEB" w:rsidRDefault="006C691B" w:rsidP="0015371B">
      <w:pPr>
        <w:spacing w:after="0" w:line="240" w:lineRule="auto"/>
        <w:ind w:left="709" w:hanging="709"/>
        <w:rPr>
          <w:rFonts w:ascii="Arial" w:eastAsia="Times New Roman" w:hAnsi="Arial" w:cs="Arial"/>
          <w:lang w:eastAsia="nl-NL"/>
        </w:rPr>
      </w:pPr>
    </w:p>
    <w:p w:rsidR="00C95EEB" w:rsidRPr="006C691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color w:val="000000"/>
          <w:lang w:eastAsia="nl-NL"/>
        </w:rPr>
      </w:pP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lang w:eastAsia="nl-NL"/>
        </w:rPr>
      </w:pPr>
    </w:p>
    <w:p w:rsidR="00C95EEB" w:rsidRPr="00C95EEB" w:rsidRDefault="00C95EEB" w:rsidP="0015371B">
      <w:pPr>
        <w:spacing w:after="0" w:line="240" w:lineRule="auto"/>
        <w:ind w:left="709" w:hanging="709"/>
        <w:rPr>
          <w:rFonts w:ascii="Arial" w:eastAsia="Times New Roman" w:hAnsi="Arial" w:cs="Arial"/>
          <w:lang w:eastAsia="nl-NL"/>
        </w:rPr>
      </w:pPr>
    </w:p>
    <w:p w:rsidR="006F389F" w:rsidRDefault="0015371B" w:rsidP="0015371B">
      <w:pPr>
        <w:ind w:left="709" w:hanging="709"/>
      </w:pPr>
    </w:p>
    <w:sectPr w:rsidR="006F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EB"/>
    <w:rsid w:val="0015371B"/>
    <w:rsid w:val="003F7149"/>
    <w:rsid w:val="006C691B"/>
    <w:rsid w:val="00C95EEB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6223"/>
  <w15:chartTrackingRefBased/>
  <w15:docId w15:val="{2C494193-BD18-4758-902B-3926624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C691B"/>
  </w:style>
  <w:style w:type="paragraph" w:styleId="Kop1">
    <w:name w:val="heading 1"/>
    <w:basedOn w:val="Standaard"/>
    <w:next w:val="Standaard"/>
    <w:link w:val="Kop1Char"/>
    <w:uiPriority w:val="9"/>
    <w:qFormat/>
    <w:rsid w:val="00153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95E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5E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5EEB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1</cp:revision>
  <dcterms:created xsi:type="dcterms:W3CDTF">2019-05-27T09:12:00Z</dcterms:created>
  <dcterms:modified xsi:type="dcterms:W3CDTF">2019-05-27T09:35:00Z</dcterms:modified>
</cp:coreProperties>
</file>