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A09" w:rsidRPr="00B20A09" w:rsidRDefault="009B09B7" w:rsidP="00B20A09">
      <w:pPr>
        <w:pStyle w:val="Normaalweb"/>
        <w:rPr>
          <w:rFonts w:asciiTheme="minorHAnsi" w:hAnsiTheme="minorHAnsi" w:cstheme="minorBidi"/>
          <w:b/>
          <w:sz w:val="28"/>
          <w:szCs w:val="20"/>
        </w:rPr>
      </w:pPr>
      <w:r>
        <w:rPr>
          <w:rFonts w:asciiTheme="minorHAnsi" w:hAnsiTheme="minorHAnsi" w:cstheme="minorBidi"/>
          <w:b/>
          <w:sz w:val="28"/>
          <w:szCs w:val="20"/>
        </w:rPr>
        <w:t>MINI-Onderzoek infographic</w:t>
      </w:r>
      <w:bookmarkStart w:id="0" w:name="_GoBack"/>
      <w:bookmarkEnd w:id="0"/>
    </w:p>
    <w:p w:rsidR="00B20A09" w:rsidRPr="00B20A09" w:rsidRDefault="00B20A09" w:rsidP="00B20A09">
      <w:pPr>
        <w:pStyle w:val="Normaalweb"/>
        <w:rPr>
          <w:rFonts w:cs="Arial"/>
          <w:bCs/>
          <w:sz w:val="36"/>
          <w:szCs w:val="22"/>
        </w:rPr>
      </w:pPr>
      <w:r w:rsidRPr="00B20A09">
        <w:rPr>
          <w:rFonts w:asciiTheme="minorHAnsi" w:hAnsiTheme="minorHAnsi" w:cstheme="minorBidi"/>
          <w:sz w:val="32"/>
          <w:szCs w:val="20"/>
        </w:rPr>
        <w:t>Via de infographic wordt kort en bondig over het praktijkonderzoek gerapporteerd, waarbij elke fase uit het onderzoeksproces beknopt is weergegeven in woord en beeld. Een belangrijk aspect hierbij is het weergeven van de redeneerlijn in het onderzoek met een passende schrijfstijl. Een goede infographic is gericht op een heldere en goed afgebakende boodschap. Grafieken en beelden zeggen vaak meer dan alleen tekst. Een goede infographic heeft een heldere en logische structuur.</w:t>
      </w:r>
      <w:r w:rsidRPr="00B20A09">
        <w:rPr>
          <w:rFonts w:cs="Arial"/>
          <w:bCs/>
          <w:sz w:val="36"/>
          <w:szCs w:val="22"/>
        </w:rPr>
        <w:t xml:space="preserve"> </w:t>
      </w:r>
    </w:p>
    <w:p w:rsidR="00B20A09" w:rsidRPr="00B20A09" w:rsidRDefault="00B20A09" w:rsidP="00B20A09">
      <w:pPr>
        <w:rPr>
          <w:rFonts w:cs="Arial"/>
          <w:bCs/>
          <w:sz w:val="32"/>
          <w:szCs w:val="22"/>
        </w:rPr>
      </w:pPr>
      <w:r w:rsidRPr="00B20A09">
        <w:rPr>
          <w:rFonts w:cs="Arial"/>
          <w:bCs/>
          <w:sz w:val="32"/>
          <w:szCs w:val="22"/>
        </w:rPr>
        <w:t>Eisen aan de inhoud van de infographic:</w:t>
      </w:r>
    </w:p>
    <w:p w:rsidR="00B20A09" w:rsidRPr="00B20A09" w:rsidRDefault="00B20A09" w:rsidP="00B20A09">
      <w:pPr>
        <w:pStyle w:val="Lijstalinea"/>
        <w:numPr>
          <w:ilvl w:val="0"/>
          <w:numId w:val="3"/>
        </w:numPr>
        <w:rPr>
          <w:rFonts w:cs="Arial"/>
          <w:bCs/>
          <w:sz w:val="32"/>
          <w:szCs w:val="22"/>
        </w:rPr>
      </w:pPr>
      <w:r w:rsidRPr="00B20A09">
        <w:rPr>
          <w:rFonts w:cs="Arial"/>
          <w:bCs/>
          <w:sz w:val="32"/>
          <w:szCs w:val="22"/>
        </w:rPr>
        <w:t xml:space="preserve">Het onderwerp van het onderzoek valt binnen het door de student gekozen thema. </w:t>
      </w:r>
    </w:p>
    <w:p w:rsidR="00B20A09" w:rsidRPr="00B20A09" w:rsidRDefault="00B20A09" w:rsidP="00B20A09">
      <w:pPr>
        <w:pStyle w:val="Lijstalinea"/>
        <w:numPr>
          <w:ilvl w:val="0"/>
          <w:numId w:val="3"/>
        </w:numPr>
        <w:rPr>
          <w:rFonts w:cs="Arial"/>
          <w:bCs/>
          <w:sz w:val="32"/>
          <w:szCs w:val="22"/>
        </w:rPr>
      </w:pPr>
      <w:r w:rsidRPr="00B20A09">
        <w:rPr>
          <w:rFonts w:cs="Arial"/>
          <w:bCs/>
          <w:sz w:val="32"/>
          <w:szCs w:val="22"/>
        </w:rPr>
        <w:t xml:space="preserve">De probleemstelling is verbonden met de centrale concepten van dit thema (bv ‘leren leren’ of ‘zelfregulatie’). </w:t>
      </w:r>
    </w:p>
    <w:p w:rsidR="00B20A09" w:rsidRPr="00B20A09" w:rsidRDefault="00B20A09" w:rsidP="00B20A09">
      <w:pPr>
        <w:pStyle w:val="Lijstalinea"/>
        <w:numPr>
          <w:ilvl w:val="0"/>
          <w:numId w:val="3"/>
        </w:numPr>
        <w:rPr>
          <w:rFonts w:cs="Arial"/>
          <w:bCs/>
          <w:sz w:val="32"/>
          <w:szCs w:val="22"/>
        </w:rPr>
      </w:pPr>
      <w:r w:rsidRPr="00B20A09">
        <w:rPr>
          <w:rFonts w:cs="Arial"/>
          <w:bCs/>
          <w:sz w:val="32"/>
          <w:szCs w:val="22"/>
        </w:rPr>
        <w:t>De dataverzameling bestaat uit het afnemen van een vragenlijst in combinatie met het mondeling interviewen van minimaal twee collega’s, of (bij kwalitatief onderzoek) uit het mondeling interviewen van minimaal 4 collega’s.</w:t>
      </w:r>
    </w:p>
    <w:p w:rsidR="00B20A09" w:rsidRPr="00B20A09" w:rsidRDefault="00B20A09" w:rsidP="00B20A09">
      <w:pPr>
        <w:rPr>
          <w:rFonts w:cs="Arial"/>
          <w:bCs/>
          <w:sz w:val="32"/>
          <w:szCs w:val="22"/>
        </w:rPr>
      </w:pPr>
    </w:p>
    <w:p w:rsidR="00B20A09" w:rsidRPr="00B20A09" w:rsidRDefault="00B20A09" w:rsidP="00B20A09">
      <w:pPr>
        <w:rPr>
          <w:rFonts w:cs="Arial"/>
          <w:bCs/>
          <w:sz w:val="32"/>
          <w:szCs w:val="22"/>
        </w:rPr>
      </w:pPr>
      <w:r w:rsidRPr="00B20A09">
        <w:rPr>
          <w:rFonts w:cs="Arial"/>
          <w:bCs/>
          <w:sz w:val="32"/>
          <w:szCs w:val="22"/>
        </w:rPr>
        <w:t>Je maakt de infographic op basis van het onderzoek dat je hebt uitgevoerd tijdens het leerarrangement.</w:t>
      </w:r>
    </w:p>
    <w:p w:rsidR="00B20A09" w:rsidRPr="00B20A09" w:rsidRDefault="00B20A09" w:rsidP="00B20A09">
      <w:pPr>
        <w:rPr>
          <w:rFonts w:cs="Arial"/>
          <w:b/>
          <w:bCs/>
          <w:sz w:val="32"/>
          <w:szCs w:val="22"/>
        </w:rPr>
      </w:pPr>
      <w:r w:rsidRPr="00B20A09">
        <w:rPr>
          <w:rFonts w:cs="Arial"/>
          <w:bCs/>
          <w:sz w:val="32"/>
          <w:szCs w:val="22"/>
        </w:rPr>
        <w:t>Je maa</w:t>
      </w:r>
      <w:r w:rsidRPr="00B20A09">
        <w:rPr>
          <w:rFonts w:cs="Arial"/>
          <w:bCs/>
          <w:sz w:val="32"/>
          <w:szCs w:val="22"/>
        </w:rPr>
        <w:t xml:space="preserve">kt gebruik van de volgende opbouw, zichtbaar in het format. </w:t>
      </w:r>
    </w:p>
    <w:p w:rsidR="00B20A09" w:rsidRDefault="00B20A09"/>
    <w:tbl>
      <w:tblPr>
        <w:tblStyle w:val="Tabelraster"/>
        <w:tblpPr w:leftFromText="141" w:rightFromText="141" w:vertAnchor="page" w:horzAnchor="margin" w:tblpY="1351"/>
        <w:tblW w:w="0" w:type="auto"/>
        <w:tblLook w:val="04A0" w:firstRow="1" w:lastRow="0" w:firstColumn="1" w:lastColumn="0" w:noHBand="0" w:noVBand="1"/>
      </w:tblPr>
      <w:tblGrid>
        <w:gridCol w:w="9062"/>
      </w:tblGrid>
      <w:tr w:rsidR="00B20A09" w:rsidRPr="00B20A09" w:rsidTr="00B20A09">
        <w:tc>
          <w:tcPr>
            <w:tcW w:w="9062" w:type="dxa"/>
          </w:tcPr>
          <w:p w:rsidR="00B20A09" w:rsidRPr="00B20A09" w:rsidRDefault="00B20A09" w:rsidP="00B20A09">
            <w:pPr>
              <w:rPr>
                <w:rFonts w:cs="Arial"/>
                <w:b/>
                <w:bCs/>
                <w:sz w:val="24"/>
                <w:szCs w:val="22"/>
              </w:rPr>
            </w:pPr>
            <w:r w:rsidRPr="00B20A09">
              <w:rPr>
                <w:rFonts w:cs="Arial"/>
                <w:b/>
                <w:bCs/>
                <w:sz w:val="24"/>
                <w:szCs w:val="22"/>
              </w:rPr>
              <w:lastRenderedPageBreak/>
              <w:t>FORMAT</w:t>
            </w:r>
          </w:p>
        </w:tc>
      </w:tr>
      <w:tr w:rsidR="00B20A09" w:rsidRPr="00B20A09" w:rsidTr="00B20A09">
        <w:tc>
          <w:tcPr>
            <w:tcW w:w="9062" w:type="dxa"/>
            <w:shd w:val="clear" w:color="auto" w:fill="FF0000"/>
          </w:tcPr>
          <w:p w:rsidR="00B20A09" w:rsidRPr="00B20A09" w:rsidRDefault="00B20A09" w:rsidP="00B20A09">
            <w:pPr>
              <w:pStyle w:val="Lijstalinea"/>
              <w:numPr>
                <w:ilvl w:val="0"/>
                <w:numId w:val="2"/>
              </w:numPr>
              <w:spacing w:after="0" w:line="240" w:lineRule="auto"/>
              <w:rPr>
                <w:rFonts w:cs="Arial"/>
                <w:sz w:val="24"/>
                <w:szCs w:val="22"/>
              </w:rPr>
            </w:pPr>
            <w:r w:rsidRPr="00B20A09">
              <w:rPr>
                <w:rFonts w:cs="Arial"/>
                <w:b/>
                <w:bCs/>
                <w:sz w:val="24"/>
                <w:szCs w:val="22"/>
              </w:rPr>
              <w:t>Aanleiding, context en probleemstelling</w:t>
            </w:r>
            <w:r w:rsidRPr="00B20A09">
              <w:rPr>
                <w:rFonts w:cs="Arial"/>
                <w:sz w:val="24"/>
                <w:szCs w:val="22"/>
              </w:rPr>
              <w:t xml:space="preserve"> (ca 50 woorden)</w:t>
            </w:r>
          </w:p>
        </w:tc>
      </w:tr>
      <w:tr w:rsidR="00B20A09" w:rsidRPr="00B20A09" w:rsidTr="00B20A09">
        <w:trPr>
          <w:trHeight w:val="3539"/>
        </w:trPr>
        <w:tc>
          <w:tcPr>
            <w:tcW w:w="9062" w:type="dxa"/>
          </w:tcPr>
          <w:p w:rsidR="00B20A09" w:rsidRPr="00B20A09" w:rsidRDefault="00B20A09" w:rsidP="00B20A09">
            <w:pPr>
              <w:jc w:val="both"/>
              <w:rPr>
                <w:rFonts w:cs="Arial"/>
                <w:sz w:val="24"/>
                <w:szCs w:val="22"/>
              </w:rPr>
            </w:pPr>
            <w:r w:rsidRPr="00B20A09">
              <w:rPr>
                <w:rFonts w:cs="Arial"/>
                <w:sz w:val="24"/>
                <w:szCs w:val="22"/>
              </w:rPr>
              <w:t xml:space="preserve">In dit onderdeel beschrijf je in slechts enkele zinnen de aanleiding van het (praktijk)probleem waar je onderzoek naar gaat doen en de context waarin dit probleem speelt. Geef een korte duiding van de organisatie. Het doel van de probleembeschrijving is het voor een lezer duidelijk maken van de aanleiding, focus en het onderzoeksdoel. </w:t>
            </w:r>
          </w:p>
          <w:p w:rsidR="00B20A09" w:rsidRPr="00B20A09" w:rsidRDefault="00B20A09" w:rsidP="00B20A09">
            <w:pPr>
              <w:jc w:val="both"/>
              <w:rPr>
                <w:rFonts w:cs="Arial"/>
                <w:sz w:val="24"/>
                <w:szCs w:val="22"/>
              </w:rPr>
            </w:pPr>
            <w:r w:rsidRPr="00B20A09">
              <w:rPr>
                <w:rFonts w:cs="Arial"/>
                <w:sz w:val="24"/>
                <w:szCs w:val="22"/>
              </w:rPr>
              <w:t xml:space="preserve">Beschrijf het probleem en de oorzaken van het probleem. Geef informatie die van belang is om het probleem goed te kunnen begrijpen. </w:t>
            </w:r>
          </w:p>
          <w:p w:rsidR="00B20A09" w:rsidRPr="00B20A09" w:rsidRDefault="00B20A09" w:rsidP="00B20A09">
            <w:pPr>
              <w:jc w:val="both"/>
              <w:rPr>
                <w:rFonts w:cs="Arial"/>
                <w:sz w:val="24"/>
                <w:szCs w:val="22"/>
              </w:rPr>
            </w:pPr>
            <w:r w:rsidRPr="00B20A09">
              <w:rPr>
                <w:rFonts w:cs="Arial"/>
                <w:sz w:val="24"/>
                <w:szCs w:val="22"/>
              </w:rPr>
              <w:t>De probleemstelling omvat de focus (“Dit onderzoek is gericht op….) en het doel  (…om inzicht te krijgen in…” ) van het onderzoek.</w:t>
            </w:r>
          </w:p>
          <w:p w:rsidR="00B20A09" w:rsidRPr="00B20A09" w:rsidRDefault="00B20A09" w:rsidP="00B20A09">
            <w:pPr>
              <w:jc w:val="both"/>
              <w:rPr>
                <w:rFonts w:cs="Arial"/>
                <w:sz w:val="24"/>
                <w:szCs w:val="22"/>
              </w:rPr>
            </w:pPr>
            <w:r w:rsidRPr="00B20A09">
              <w:rPr>
                <w:rFonts w:cs="Arial"/>
                <w:sz w:val="24"/>
                <w:szCs w:val="22"/>
              </w:rPr>
              <w:t>Maak in je probleemstelling duidelijk wat de relatie van het praktijkprobleem is met maatschappelijke ontwikkelingen en met wetenschappelijke literatuur.</w:t>
            </w:r>
          </w:p>
        </w:tc>
      </w:tr>
      <w:tr w:rsidR="00B20A09" w:rsidRPr="00B20A09" w:rsidTr="00B20A09">
        <w:tc>
          <w:tcPr>
            <w:tcW w:w="9062" w:type="dxa"/>
            <w:shd w:val="clear" w:color="auto" w:fill="FFC000"/>
          </w:tcPr>
          <w:p w:rsidR="00B20A09" w:rsidRPr="00B20A09" w:rsidRDefault="00B20A09" w:rsidP="00B20A09">
            <w:pPr>
              <w:pStyle w:val="Lijstalinea"/>
              <w:numPr>
                <w:ilvl w:val="0"/>
                <w:numId w:val="2"/>
              </w:numPr>
              <w:spacing w:after="0" w:line="240" w:lineRule="auto"/>
              <w:rPr>
                <w:rFonts w:cs="Arial"/>
                <w:sz w:val="24"/>
                <w:szCs w:val="22"/>
              </w:rPr>
            </w:pPr>
            <w:r w:rsidRPr="00B20A09">
              <w:rPr>
                <w:rFonts w:cs="Arial"/>
                <w:b/>
                <w:bCs/>
                <w:sz w:val="24"/>
                <w:szCs w:val="22"/>
              </w:rPr>
              <w:t>Theoretisch kader</w:t>
            </w:r>
            <w:r w:rsidRPr="00B20A09">
              <w:rPr>
                <w:rFonts w:cs="Arial"/>
                <w:sz w:val="24"/>
                <w:szCs w:val="22"/>
              </w:rPr>
              <w:t xml:space="preserve"> (ca 100 woorden)</w:t>
            </w:r>
          </w:p>
        </w:tc>
      </w:tr>
      <w:tr w:rsidR="00B20A09" w:rsidRPr="00B20A09" w:rsidTr="00B20A09">
        <w:tc>
          <w:tcPr>
            <w:tcW w:w="9062" w:type="dxa"/>
          </w:tcPr>
          <w:p w:rsidR="00B20A09" w:rsidRPr="00B20A09" w:rsidRDefault="00B20A09" w:rsidP="00B20A09">
            <w:pPr>
              <w:jc w:val="both"/>
              <w:rPr>
                <w:rFonts w:cs="Arial"/>
                <w:sz w:val="24"/>
                <w:szCs w:val="22"/>
              </w:rPr>
            </w:pPr>
            <w:r w:rsidRPr="00B20A09">
              <w:rPr>
                <w:rFonts w:cs="Arial"/>
                <w:sz w:val="24"/>
                <w:szCs w:val="22"/>
              </w:rPr>
              <w:t xml:space="preserve">De probleemstelling geeft richting aan de inhoud van het theoretisch kader (TK). In het theoretisch kader wordt beschreven wat er op basis van ander onderzoek bekend is over de kernbegrippen van het probleem (geformuleerd in de focus van het onderzoek) en is opgebouwd aan de hand van diverse samenhangende paragrafen. Je maakt gebruik van voldoende (minimaal 3) relevante, betrouwbare en wetenschappelijke bronnen. </w:t>
            </w:r>
          </w:p>
        </w:tc>
      </w:tr>
      <w:tr w:rsidR="00B20A09" w:rsidRPr="00B20A09" w:rsidTr="00B20A09">
        <w:tc>
          <w:tcPr>
            <w:tcW w:w="9062" w:type="dxa"/>
            <w:shd w:val="clear" w:color="auto" w:fill="FFFF00"/>
          </w:tcPr>
          <w:p w:rsidR="00B20A09" w:rsidRPr="00B20A09" w:rsidRDefault="00B20A09" w:rsidP="00B20A09">
            <w:pPr>
              <w:pStyle w:val="Lijstalinea"/>
              <w:numPr>
                <w:ilvl w:val="0"/>
                <w:numId w:val="2"/>
              </w:numPr>
              <w:spacing w:after="0" w:line="240" w:lineRule="auto"/>
              <w:rPr>
                <w:rFonts w:cs="Arial"/>
                <w:sz w:val="24"/>
                <w:szCs w:val="22"/>
              </w:rPr>
            </w:pPr>
            <w:r w:rsidRPr="00B20A09">
              <w:rPr>
                <w:rFonts w:cs="Arial"/>
                <w:b/>
                <w:bCs/>
                <w:sz w:val="24"/>
                <w:szCs w:val="22"/>
              </w:rPr>
              <w:t>Onderzoeksvraag</w:t>
            </w:r>
            <w:r w:rsidRPr="00B20A09">
              <w:rPr>
                <w:rFonts w:cs="Arial"/>
                <w:sz w:val="24"/>
                <w:szCs w:val="22"/>
              </w:rPr>
              <w:t xml:space="preserve"> (ca 100 woorden)</w:t>
            </w:r>
          </w:p>
        </w:tc>
      </w:tr>
      <w:tr w:rsidR="00B20A09" w:rsidRPr="00B20A09" w:rsidTr="00B20A09">
        <w:tc>
          <w:tcPr>
            <w:tcW w:w="9062" w:type="dxa"/>
          </w:tcPr>
          <w:p w:rsidR="00B20A09" w:rsidRPr="00B20A09" w:rsidRDefault="00B20A09" w:rsidP="00B20A09">
            <w:pPr>
              <w:rPr>
                <w:rFonts w:cs="Arial"/>
                <w:sz w:val="24"/>
                <w:szCs w:val="22"/>
              </w:rPr>
            </w:pPr>
            <w:r w:rsidRPr="00B20A09">
              <w:rPr>
                <w:rFonts w:cs="Arial"/>
                <w:sz w:val="24"/>
                <w:szCs w:val="22"/>
              </w:rPr>
              <w:t>De onderzoeksvraag is juist geformuleerd en vloeit logisch voort uit en is verbonden met de probleemstelling en het theoretisch kader. De onderzoeksvraag is juist geformuleerd en haalbaar (onderzoekbaar).</w:t>
            </w:r>
          </w:p>
        </w:tc>
      </w:tr>
      <w:tr w:rsidR="00B20A09" w:rsidRPr="00B20A09" w:rsidTr="00B20A09">
        <w:tc>
          <w:tcPr>
            <w:tcW w:w="9062" w:type="dxa"/>
            <w:shd w:val="clear" w:color="auto" w:fill="92D050"/>
          </w:tcPr>
          <w:p w:rsidR="00B20A09" w:rsidRPr="00B20A09" w:rsidRDefault="00B20A09" w:rsidP="00B20A09">
            <w:pPr>
              <w:pStyle w:val="Lijstalinea"/>
              <w:numPr>
                <w:ilvl w:val="0"/>
                <w:numId w:val="2"/>
              </w:numPr>
              <w:spacing w:after="0" w:line="240" w:lineRule="auto"/>
              <w:rPr>
                <w:rFonts w:cs="Arial"/>
                <w:sz w:val="24"/>
                <w:szCs w:val="22"/>
              </w:rPr>
            </w:pPr>
            <w:r w:rsidRPr="00B20A09">
              <w:rPr>
                <w:rFonts w:cs="Arial"/>
                <w:b/>
                <w:bCs/>
                <w:sz w:val="24"/>
                <w:szCs w:val="22"/>
              </w:rPr>
              <w:t>Dataverzameling en resultaten</w:t>
            </w:r>
            <w:r w:rsidRPr="00B20A09">
              <w:rPr>
                <w:rFonts w:cs="Arial"/>
                <w:sz w:val="24"/>
                <w:szCs w:val="22"/>
              </w:rPr>
              <w:t xml:space="preserve"> (ca 100 woorden)</w:t>
            </w:r>
          </w:p>
        </w:tc>
      </w:tr>
      <w:tr w:rsidR="00B20A09" w:rsidRPr="00B20A09" w:rsidTr="00B20A09">
        <w:tc>
          <w:tcPr>
            <w:tcW w:w="9062" w:type="dxa"/>
          </w:tcPr>
          <w:p w:rsidR="00B20A09" w:rsidRPr="00B20A09" w:rsidRDefault="00B20A09" w:rsidP="00B20A09">
            <w:pPr>
              <w:rPr>
                <w:rFonts w:cs="Arial"/>
                <w:sz w:val="24"/>
                <w:szCs w:val="22"/>
              </w:rPr>
            </w:pPr>
            <w:r w:rsidRPr="00B20A09">
              <w:rPr>
                <w:rFonts w:cs="Arial"/>
                <w:sz w:val="24"/>
                <w:szCs w:val="22"/>
              </w:rPr>
              <w:t xml:space="preserve">Geef aan op welke wijze(n) je data hebt verzameld (welke onderzoeksmethodes) en waarom je hiervoor gekozen hebt. Ga ook in op de respondenten die hebben meegewerkt aan het onderzoek.  </w:t>
            </w:r>
          </w:p>
        </w:tc>
      </w:tr>
      <w:tr w:rsidR="00B20A09" w:rsidRPr="00B20A09" w:rsidTr="00B20A09">
        <w:tc>
          <w:tcPr>
            <w:tcW w:w="9062" w:type="dxa"/>
          </w:tcPr>
          <w:p w:rsidR="00B20A09" w:rsidRPr="00B20A09" w:rsidRDefault="00B20A09" w:rsidP="00B20A09">
            <w:pPr>
              <w:jc w:val="both"/>
              <w:rPr>
                <w:rFonts w:cs="Arial"/>
                <w:sz w:val="24"/>
                <w:szCs w:val="22"/>
              </w:rPr>
            </w:pPr>
            <w:r w:rsidRPr="00B20A09">
              <w:rPr>
                <w:rFonts w:cs="Arial"/>
                <w:sz w:val="24"/>
                <w:szCs w:val="22"/>
              </w:rPr>
              <w:t>Geef overzichtelijk de resultaten weer per instrument. Gebruik bij voorkeur ondersteunende tabellen of figuren. Voor interviews vat je de antwoorden per kernbegrip samen en gebruik je minimaal één passend citaten (tussen dubbele aanhalingstekens weergegeven) om deze samenvatting te onderbouwen en illustreren.</w:t>
            </w:r>
          </w:p>
        </w:tc>
      </w:tr>
      <w:tr w:rsidR="00B20A09" w:rsidRPr="00B20A09" w:rsidTr="00B20A09">
        <w:tc>
          <w:tcPr>
            <w:tcW w:w="9062" w:type="dxa"/>
            <w:shd w:val="clear" w:color="auto" w:fill="00B0F0"/>
          </w:tcPr>
          <w:p w:rsidR="00B20A09" w:rsidRPr="00B20A09" w:rsidRDefault="00B20A09" w:rsidP="00B20A09">
            <w:pPr>
              <w:pStyle w:val="Lijstalinea"/>
              <w:numPr>
                <w:ilvl w:val="0"/>
                <w:numId w:val="2"/>
              </w:numPr>
              <w:spacing w:after="0" w:line="240" w:lineRule="auto"/>
              <w:rPr>
                <w:rFonts w:cs="Arial"/>
                <w:sz w:val="24"/>
                <w:szCs w:val="22"/>
              </w:rPr>
            </w:pPr>
            <w:r w:rsidRPr="00B20A09">
              <w:rPr>
                <w:rFonts w:cs="Arial"/>
                <w:b/>
                <w:bCs/>
                <w:sz w:val="24"/>
                <w:szCs w:val="22"/>
              </w:rPr>
              <w:t xml:space="preserve">Conclusies, aanbevelingen </w:t>
            </w:r>
            <w:r w:rsidRPr="00B20A09">
              <w:rPr>
                <w:rFonts w:cs="Arial"/>
                <w:sz w:val="24"/>
                <w:szCs w:val="22"/>
              </w:rPr>
              <w:t>(ca 50 woorden)</w:t>
            </w:r>
          </w:p>
        </w:tc>
      </w:tr>
      <w:tr w:rsidR="00B20A09" w:rsidRPr="00B20A09" w:rsidTr="00B20A09">
        <w:trPr>
          <w:trHeight w:val="1035"/>
        </w:trPr>
        <w:tc>
          <w:tcPr>
            <w:tcW w:w="9062" w:type="dxa"/>
          </w:tcPr>
          <w:p w:rsidR="00B20A09" w:rsidRPr="00B20A09" w:rsidRDefault="00B20A09" w:rsidP="00B20A09">
            <w:pPr>
              <w:rPr>
                <w:rFonts w:cs="Arial"/>
                <w:sz w:val="24"/>
                <w:szCs w:val="22"/>
              </w:rPr>
            </w:pPr>
            <w:r w:rsidRPr="00B20A09">
              <w:rPr>
                <w:rFonts w:cs="Arial"/>
                <w:sz w:val="24"/>
                <w:szCs w:val="22"/>
              </w:rPr>
              <w:t>Geef een korte samenvatting van de resultaten, beschrijf de interpretatie van deze resultaten en trek hieruit conclusies om de onderzoeksvraag te beantwoorden. Beschrijf op basis van de conclusies minstens één concrete aanbeveling voor de praktijk.</w:t>
            </w:r>
          </w:p>
        </w:tc>
      </w:tr>
    </w:tbl>
    <w:p w:rsidR="002D2448" w:rsidRDefault="002D2448" w:rsidP="00A15873">
      <w:pPr>
        <w:pStyle w:val="Geenafstand"/>
      </w:pPr>
    </w:p>
    <w:p w:rsidR="00B20A09" w:rsidRDefault="00B20A09" w:rsidP="00A15873">
      <w:pPr>
        <w:pStyle w:val="Geenafstand"/>
      </w:pPr>
    </w:p>
    <w:p w:rsidR="00B20A09" w:rsidRDefault="00B20A09" w:rsidP="00A15873">
      <w:pPr>
        <w:pStyle w:val="Geenafstand"/>
      </w:pPr>
    </w:p>
    <w:p w:rsidR="00B20A09" w:rsidRPr="00A15873" w:rsidRDefault="00B20A09" w:rsidP="00A15873">
      <w:pPr>
        <w:pStyle w:val="Geenafstand"/>
      </w:pPr>
    </w:p>
    <w:sectPr w:rsidR="00B20A09"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6C30"/>
    <w:multiLevelType w:val="hybridMultilevel"/>
    <w:tmpl w:val="5CA24394"/>
    <w:lvl w:ilvl="0" w:tplc="35AEBC90">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8D186A"/>
    <w:multiLevelType w:val="hybridMultilevel"/>
    <w:tmpl w:val="3D00834E"/>
    <w:lvl w:ilvl="0" w:tplc="D8C6B0C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F326EA"/>
    <w:multiLevelType w:val="hybridMultilevel"/>
    <w:tmpl w:val="F35A639A"/>
    <w:lvl w:ilvl="0" w:tplc="325C5E3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BF"/>
    <w:rsid w:val="002D2448"/>
    <w:rsid w:val="00686BBF"/>
    <w:rsid w:val="009B09B7"/>
    <w:rsid w:val="009F6B95"/>
    <w:rsid w:val="00A15873"/>
    <w:rsid w:val="00A601A1"/>
    <w:rsid w:val="00B20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7D4E"/>
  <w15:chartTrackingRefBased/>
  <w15:docId w15:val="{235CAD10-1EF8-4757-BF96-69C74697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6BBF"/>
    <w:pPr>
      <w:spacing w:after="120" w:line="264" w:lineRule="auto"/>
    </w:pPr>
    <w:rPr>
      <w:rFonts w:eastAsiaTheme="minorEastAsia"/>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Lijstalinea">
    <w:name w:val="List Paragraph"/>
    <w:basedOn w:val="Standaard"/>
    <w:uiPriority w:val="34"/>
    <w:qFormat/>
    <w:rsid w:val="00686BBF"/>
    <w:pPr>
      <w:ind w:left="720"/>
      <w:contextualSpacing/>
    </w:pPr>
  </w:style>
  <w:style w:type="character" w:styleId="Verwijzingopmerking">
    <w:name w:val="annotation reference"/>
    <w:basedOn w:val="Standaardalinea-lettertype"/>
    <w:uiPriority w:val="99"/>
    <w:semiHidden/>
    <w:unhideWhenUsed/>
    <w:rsid w:val="00686BBF"/>
    <w:rPr>
      <w:sz w:val="16"/>
      <w:szCs w:val="16"/>
    </w:rPr>
  </w:style>
  <w:style w:type="paragraph" w:styleId="Tekstopmerking">
    <w:name w:val="annotation text"/>
    <w:basedOn w:val="Standaard"/>
    <w:link w:val="TekstopmerkingChar"/>
    <w:uiPriority w:val="99"/>
    <w:semiHidden/>
    <w:unhideWhenUsed/>
    <w:rsid w:val="00686BB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6BBF"/>
    <w:rPr>
      <w:rFonts w:eastAsiaTheme="minorEastAsia"/>
      <w:sz w:val="20"/>
      <w:szCs w:val="20"/>
    </w:rPr>
  </w:style>
  <w:style w:type="table" w:styleId="Tabelraster">
    <w:name w:val="Table Grid"/>
    <w:basedOn w:val="Standaardtabel"/>
    <w:uiPriority w:val="39"/>
    <w:rsid w:val="00686BB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86B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6BBF"/>
    <w:rPr>
      <w:rFonts w:ascii="Segoe UI" w:eastAsiaTheme="minorEastAsia" w:hAnsi="Segoe UI" w:cs="Segoe UI"/>
      <w:sz w:val="18"/>
      <w:szCs w:val="18"/>
    </w:rPr>
  </w:style>
  <w:style w:type="paragraph" w:styleId="Normaalweb">
    <w:name w:val="Normal (Web)"/>
    <w:basedOn w:val="Standaard"/>
    <w:uiPriority w:val="99"/>
    <w:semiHidden/>
    <w:unhideWhenUsed/>
    <w:rsid w:val="00B20A0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Schuman</dc:creator>
  <cp:keywords/>
  <dc:description/>
  <cp:lastModifiedBy>Melissa Schuman</cp:lastModifiedBy>
  <cp:revision>4</cp:revision>
  <dcterms:created xsi:type="dcterms:W3CDTF">2019-05-09T14:38:00Z</dcterms:created>
  <dcterms:modified xsi:type="dcterms:W3CDTF">2019-05-09T14:44:00Z</dcterms:modified>
</cp:coreProperties>
</file>