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53" w:rsidRPr="001D3BC4" w:rsidRDefault="001D3BC4">
      <w:pPr>
        <w:spacing w:after="271" w:line="259" w:lineRule="auto"/>
        <w:ind w:left="115" w:firstLine="0"/>
        <w:jc w:val="center"/>
        <w:rPr>
          <w:rFonts w:ascii="Arial" w:hAnsi="Arial" w:cs="Arial"/>
          <w:szCs w:val="24"/>
        </w:rPr>
      </w:pPr>
      <w:r w:rsidRPr="001D3BC4">
        <w:rPr>
          <w:rFonts w:ascii="Arial" w:hAnsi="Arial" w:cs="Arial"/>
          <w:szCs w:val="24"/>
        </w:rPr>
        <w:t>Stappenplan interview afnemen</w:t>
      </w:r>
    </w:p>
    <w:p w:rsidR="00E70353" w:rsidRPr="001D3BC4" w:rsidRDefault="001D3BC4">
      <w:pPr>
        <w:spacing w:after="0" w:line="259" w:lineRule="auto"/>
        <w:ind w:left="-5"/>
        <w:rPr>
          <w:rFonts w:ascii="Arial" w:hAnsi="Arial" w:cs="Arial"/>
          <w:szCs w:val="24"/>
        </w:rPr>
      </w:pPr>
      <w:r w:rsidRPr="001D3BC4">
        <w:rPr>
          <w:rFonts w:ascii="Arial" w:hAnsi="Arial" w:cs="Arial"/>
          <w:szCs w:val="24"/>
          <w:u w:val="single" w:color="000000"/>
        </w:rPr>
        <w:t>Voorbereiding:</w:t>
      </w:r>
    </w:p>
    <w:p w:rsidR="00E70353" w:rsidRPr="001D3BC4" w:rsidRDefault="001D3BC4">
      <w:pPr>
        <w:numPr>
          <w:ilvl w:val="0"/>
          <w:numId w:val="1"/>
        </w:numPr>
        <w:ind w:hanging="710"/>
        <w:rPr>
          <w:rFonts w:ascii="Arial" w:hAnsi="Arial" w:cs="Arial"/>
          <w:szCs w:val="24"/>
        </w:rPr>
      </w:pPr>
      <w:r w:rsidRPr="001D3BC4">
        <w:rPr>
          <w:rFonts w:ascii="Arial" w:hAnsi="Arial" w:cs="Arial"/>
          <w:szCs w:val="24"/>
        </w:rPr>
        <w:t>Bedenk wat voor soort persoon je wilt interviewen.</w:t>
      </w:r>
      <w:r>
        <w:rPr>
          <w:rFonts w:ascii="Arial" w:hAnsi="Arial" w:cs="Arial"/>
          <w:szCs w:val="24"/>
        </w:rPr>
        <w:t xml:space="preserve"> Bijvoorbeeld iemand die veel  </w:t>
      </w:r>
      <w:r w:rsidRPr="001D3BC4">
        <w:rPr>
          <w:rFonts w:ascii="Arial" w:hAnsi="Arial" w:cs="Arial"/>
          <w:szCs w:val="24"/>
        </w:rPr>
        <w:t>afweet van het onderwerp waarover jij een presentatie moet houden.</w:t>
      </w:r>
    </w:p>
    <w:p w:rsidR="00E70353" w:rsidRPr="001D3BC4" w:rsidRDefault="001D3BC4">
      <w:pPr>
        <w:numPr>
          <w:ilvl w:val="0"/>
          <w:numId w:val="1"/>
        </w:numPr>
        <w:ind w:hanging="710"/>
        <w:rPr>
          <w:rFonts w:ascii="Arial" w:hAnsi="Arial" w:cs="Arial"/>
          <w:szCs w:val="24"/>
        </w:rPr>
      </w:pPr>
      <w:r w:rsidRPr="001D3BC4">
        <w:rPr>
          <w:rFonts w:ascii="Arial" w:hAnsi="Arial" w:cs="Arial"/>
          <w:szCs w:val="24"/>
        </w:rPr>
        <w:t>Bedenk, eventueel samen met mensen in je omgeving</w:t>
      </w:r>
      <w:r>
        <w:rPr>
          <w:rFonts w:ascii="Arial" w:hAnsi="Arial" w:cs="Arial"/>
          <w:szCs w:val="24"/>
        </w:rPr>
        <w:t xml:space="preserve">, wie de geschikte persoon is  </w:t>
      </w:r>
      <w:r w:rsidRPr="001D3BC4">
        <w:rPr>
          <w:rFonts w:ascii="Arial" w:hAnsi="Arial" w:cs="Arial"/>
          <w:szCs w:val="24"/>
        </w:rPr>
        <w:t>voor jouw interview en probeer contactgegevens (</w:t>
      </w:r>
      <w:r>
        <w:rPr>
          <w:rFonts w:ascii="Arial" w:hAnsi="Arial" w:cs="Arial"/>
          <w:szCs w:val="24"/>
        </w:rPr>
        <w:t xml:space="preserve">telefoonnummer, mailadres) te  </w:t>
      </w:r>
      <w:r w:rsidRPr="001D3BC4">
        <w:rPr>
          <w:rFonts w:ascii="Arial" w:hAnsi="Arial" w:cs="Arial"/>
          <w:szCs w:val="24"/>
        </w:rPr>
        <w:t>pakken te krijgen.</w:t>
      </w:r>
    </w:p>
    <w:p w:rsidR="00E70353" w:rsidRPr="001D3BC4" w:rsidRDefault="001D3BC4">
      <w:pPr>
        <w:numPr>
          <w:ilvl w:val="0"/>
          <w:numId w:val="1"/>
        </w:numPr>
        <w:ind w:hanging="710"/>
        <w:rPr>
          <w:rFonts w:ascii="Arial" w:hAnsi="Arial" w:cs="Arial"/>
          <w:szCs w:val="24"/>
        </w:rPr>
      </w:pPr>
      <w:r w:rsidRPr="001D3BC4">
        <w:rPr>
          <w:rFonts w:ascii="Arial" w:hAnsi="Arial" w:cs="Arial"/>
          <w:szCs w:val="24"/>
        </w:rPr>
        <w:t>Neem contact op met degene die je wilt interviewen en spreek een dag, tijd e</w:t>
      </w:r>
      <w:r>
        <w:rPr>
          <w:rFonts w:ascii="Arial" w:hAnsi="Arial" w:cs="Arial"/>
          <w:szCs w:val="24"/>
        </w:rPr>
        <w:t xml:space="preserve">n  </w:t>
      </w:r>
      <w:r w:rsidRPr="001D3BC4">
        <w:rPr>
          <w:rFonts w:ascii="Arial" w:hAnsi="Arial" w:cs="Arial"/>
          <w:szCs w:val="24"/>
        </w:rPr>
        <w:t>plaats af waarop je het interview wilt doen.</w:t>
      </w:r>
    </w:p>
    <w:p w:rsidR="00E70353" w:rsidRPr="001D3BC4" w:rsidRDefault="001D3BC4">
      <w:pPr>
        <w:numPr>
          <w:ilvl w:val="0"/>
          <w:numId w:val="1"/>
        </w:numPr>
        <w:ind w:hanging="710"/>
        <w:rPr>
          <w:rFonts w:ascii="Arial" w:hAnsi="Arial" w:cs="Arial"/>
          <w:szCs w:val="24"/>
        </w:rPr>
      </w:pPr>
      <w:r w:rsidRPr="001D3BC4">
        <w:rPr>
          <w:rFonts w:ascii="Arial" w:hAnsi="Arial" w:cs="Arial"/>
          <w:szCs w:val="24"/>
        </w:rPr>
        <w:t>Vraag de persoon die je gaat interviewen of je het gesprek mag opnemen.</w:t>
      </w:r>
    </w:p>
    <w:p w:rsidR="00E70353" w:rsidRPr="001D3BC4" w:rsidRDefault="001D3BC4">
      <w:pPr>
        <w:numPr>
          <w:ilvl w:val="0"/>
          <w:numId w:val="1"/>
        </w:numPr>
        <w:spacing w:after="283"/>
        <w:ind w:hanging="710"/>
        <w:rPr>
          <w:rFonts w:ascii="Arial" w:hAnsi="Arial" w:cs="Arial"/>
          <w:szCs w:val="24"/>
        </w:rPr>
      </w:pPr>
      <w:r w:rsidRPr="001D3BC4">
        <w:rPr>
          <w:rFonts w:ascii="Arial" w:hAnsi="Arial" w:cs="Arial"/>
          <w:szCs w:val="24"/>
        </w:rPr>
        <w:t>Nu ga je vragen bedenken. Bedenk vooral ope</w:t>
      </w:r>
      <w:r>
        <w:rPr>
          <w:rFonts w:ascii="Arial" w:hAnsi="Arial" w:cs="Arial"/>
          <w:szCs w:val="24"/>
        </w:rPr>
        <w:t xml:space="preserve">n vragen. Dat zijn vragen die  </w:t>
      </w:r>
      <w:r w:rsidRPr="001D3BC4">
        <w:rPr>
          <w:rFonts w:ascii="Arial" w:hAnsi="Arial" w:cs="Arial"/>
          <w:szCs w:val="24"/>
        </w:rPr>
        <w:t>beginnen met Hoe, Wat, Waar, Wie, Waarom, Wanneer... Door op</w:t>
      </w:r>
      <w:r>
        <w:rPr>
          <w:rFonts w:ascii="Arial" w:hAnsi="Arial" w:cs="Arial"/>
          <w:szCs w:val="24"/>
        </w:rPr>
        <w:t xml:space="preserve">en vragen te  </w:t>
      </w:r>
      <w:r w:rsidRPr="001D3BC4">
        <w:rPr>
          <w:rFonts w:ascii="Arial" w:hAnsi="Arial" w:cs="Arial"/>
          <w:szCs w:val="24"/>
        </w:rPr>
        <w:t>stellen krijg je vaak uitgebreide antwoorden waardoor je veel informatie krijgt.</w:t>
      </w:r>
    </w:p>
    <w:p w:rsidR="00E70353" w:rsidRPr="001D3BC4" w:rsidRDefault="001D3BC4">
      <w:pPr>
        <w:spacing w:after="0" w:line="259" w:lineRule="auto"/>
        <w:ind w:left="-5"/>
        <w:rPr>
          <w:rFonts w:ascii="Arial" w:hAnsi="Arial" w:cs="Arial"/>
          <w:szCs w:val="24"/>
        </w:rPr>
      </w:pPr>
      <w:r w:rsidRPr="001D3BC4">
        <w:rPr>
          <w:rFonts w:ascii="Arial" w:hAnsi="Arial" w:cs="Arial"/>
          <w:szCs w:val="24"/>
          <w:u w:val="single" w:color="000000"/>
        </w:rPr>
        <w:t>Tijdens het interview:</w:t>
      </w:r>
    </w:p>
    <w:p w:rsidR="00E70353" w:rsidRPr="001D3BC4" w:rsidRDefault="001D3BC4">
      <w:pPr>
        <w:numPr>
          <w:ilvl w:val="0"/>
          <w:numId w:val="2"/>
        </w:numPr>
        <w:ind w:hanging="710"/>
        <w:rPr>
          <w:rFonts w:ascii="Arial" w:hAnsi="Arial" w:cs="Arial"/>
          <w:szCs w:val="24"/>
        </w:rPr>
      </w:pPr>
      <w:r w:rsidRPr="001D3BC4">
        <w:rPr>
          <w:rFonts w:ascii="Arial" w:hAnsi="Arial" w:cs="Arial"/>
          <w:szCs w:val="24"/>
        </w:rPr>
        <w:t>Vraag de persoon die je interviewt nogmaals om to</w:t>
      </w:r>
      <w:r>
        <w:rPr>
          <w:rFonts w:ascii="Arial" w:hAnsi="Arial" w:cs="Arial"/>
          <w:szCs w:val="24"/>
        </w:rPr>
        <w:t xml:space="preserve">estemming om het interview op  </w:t>
      </w:r>
      <w:r w:rsidRPr="001D3BC4">
        <w:rPr>
          <w:rFonts w:ascii="Arial" w:hAnsi="Arial" w:cs="Arial"/>
          <w:szCs w:val="24"/>
        </w:rPr>
        <w:t>te nemen. Geeft hij of zij geen toestemming, maak dan aa</w:t>
      </w:r>
      <w:r w:rsidRPr="001D3BC4">
        <w:rPr>
          <w:rFonts w:ascii="Arial" w:hAnsi="Arial" w:cs="Arial"/>
          <w:szCs w:val="24"/>
        </w:rPr>
        <w:t>ntekeningen tijdens het interview en maak na het interview direct een verslag.</w:t>
      </w:r>
    </w:p>
    <w:p w:rsidR="00E70353" w:rsidRPr="001D3BC4" w:rsidRDefault="001D3BC4">
      <w:pPr>
        <w:numPr>
          <w:ilvl w:val="0"/>
          <w:numId w:val="2"/>
        </w:numPr>
        <w:ind w:hanging="710"/>
        <w:rPr>
          <w:rFonts w:ascii="Arial" w:hAnsi="Arial" w:cs="Arial"/>
          <w:szCs w:val="24"/>
        </w:rPr>
      </w:pPr>
      <w:r w:rsidRPr="001D3BC4">
        <w:rPr>
          <w:rFonts w:ascii="Arial" w:hAnsi="Arial" w:cs="Arial"/>
          <w:szCs w:val="24"/>
        </w:rPr>
        <w:t>Vertel aan het begin van het interview wat de reden is voor het interview.</w:t>
      </w:r>
    </w:p>
    <w:p w:rsidR="00E70353" w:rsidRPr="001D3BC4" w:rsidRDefault="001D3BC4">
      <w:pPr>
        <w:numPr>
          <w:ilvl w:val="0"/>
          <w:numId w:val="2"/>
        </w:numPr>
        <w:ind w:hanging="710"/>
        <w:rPr>
          <w:rFonts w:ascii="Arial" w:hAnsi="Arial" w:cs="Arial"/>
          <w:szCs w:val="24"/>
        </w:rPr>
      </w:pPr>
      <w:r w:rsidRPr="001D3BC4">
        <w:rPr>
          <w:rFonts w:ascii="Arial" w:hAnsi="Arial" w:cs="Arial"/>
          <w:szCs w:val="24"/>
        </w:rPr>
        <w:t>Stel je vragen.</w:t>
      </w:r>
    </w:p>
    <w:p w:rsidR="00E70353" w:rsidRPr="001D3BC4" w:rsidRDefault="001D3BC4">
      <w:pPr>
        <w:numPr>
          <w:ilvl w:val="0"/>
          <w:numId w:val="2"/>
        </w:numPr>
        <w:ind w:hanging="710"/>
        <w:rPr>
          <w:rFonts w:ascii="Arial" w:hAnsi="Arial" w:cs="Arial"/>
          <w:szCs w:val="24"/>
        </w:rPr>
      </w:pPr>
      <w:r w:rsidRPr="001D3BC4">
        <w:rPr>
          <w:rFonts w:ascii="Arial" w:hAnsi="Arial" w:cs="Arial"/>
          <w:szCs w:val="24"/>
        </w:rPr>
        <w:t>Pas actief luisteren toe. Verduidelijk je vraag als de</w:t>
      </w:r>
      <w:r>
        <w:rPr>
          <w:rFonts w:ascii="Arial" w:hAnsi="Arial" w:cs="Arial"/>
          <w:szCs w:val="24"/>
        </w:rPr>
        <w:t xml:space="preserve"> persoon niet begrijpt wat je  </w:t>
      </w:r>
      <w:r w:rsidRPr="001D3BC4">
        <w:rPr>
          <w:rFonts w:ascii="Arial" w:hAnsi="Arial" w:cs="Arial"/>
          <w:szCs w:val="24"/>
        </w:rPr>
        <w:t>bedoelt. Wil je verder ingaan op een onderwerp dan</w:t>
      </w:r>
      <w:r>
        <w:rPr>
          <w:rFonts w:ascii="Arial" w:hAnsi="Arial" w:cs="Arial"/>
          <w:szCs w:val="24"/>
        </w:rPr>
        <w:t xml:space="preserve"> kun je eventueel in je eigen  </w:t>
      </w:r>
      <w:r w:rsidRPr="001D3BC4">
        <w:rPr>
          <w:rFonts w:ascii="Arial" w:hAnsi="Arial" w:cs="Arial"/>
          <w:szCs w:val="24"/>
        </w:rPr>
        <w:t>woorden samenvatten wat de persoon op de vorige</w:t>
      </w:r>
      <w:r>
        <w:rPr>
          <w:rFonts w:ascii="Arial" w:hAnsi="Arial" w:cs="Arial"/>
          <w:szCs w:val="24"/>
        </w:rPr>
        <w:t xml:space="preserve"> vraag of vorige vragen heeft  </w:t>
      </w:r>
      <w:r w:rsidRPr="001D3BC4">
        <w:rPr>
          <w:rFonts w:ascii="Arial" w:hAnsi="Arial" w:cs="Arial"/>
          <w:szCs w:val="24"/>
        </w:rPr>
        <w:t>geantwoord. Meestal krijg je daar dan wel een reactie op.</w:t>
      </w:r>
    </w:p>
    <w:p w:rsidR="00E70353" w:rsidRPr="001D3BC4" w:rsidRDefault="001D3BC4">
      <w:pPr>
        <w:numPr>
          <w:ilvl w:val="0"/>
          <w:numId w:val="2"/>
        </w:numPr>
        <w:ind w:hanging="710"/>
        <w:rPr>
          <w:rFonts w:ascii="Arial" w:hAnsi="Arial" w:cs="Arial"/>
          <w:szCs w:val="24"/>
        </w:rPr>
      </w:pPr>
      <w:r w:rsidRPr="001D3BC4">
        <w:rPr>
          <w:rFonts w:ascii="Arial" w:hAnsi="Arial" w:cs="Arial"/>
          <w:szCs w:val="24"/>
        </w:rPr>
        <w:t>Let op gezichtsuitdrukking en lichaam</w:t>
      </w:r>
      <w:r w:rsidRPr="001D3BC4">
        <w:rPr>
          <w:rFonts w:ascii="Arial" w:hAnsi="Arial" w:cs="Arial"/>
          <w:szCs w:val="24"/>
        </w:rPr>
        <w:t>staa</w:t>
      </w:r>
      <w:r>
        <w:rPr>
          <w:rFonts w:ascii="Arial" w:hAnsi="Arial" w:cs="Arial"/>
          <w:szCs w:val="24"/>
        </w:rPr>
        <w:t xml:space="preserve">l. Je merkt dan al gauw of de  </w:t>
      </w:r>
      <w:r w:rsidRPr="001D3BC4">
        <w:rPr>
          <w:rFonts w:ascii="Arial" w:hAnsi="Arial" w:cs="Arial"/>
          <w:szCs w:val="24"/>
        </w:rPr>
        <w:t>geinterviewde het gesprek boeiend vindt.</w:t>
      </w:r>
    </w:p>
    <w:p w:rsidR="00E70353" w:rsidRPr="001D3BC4" w:rsidRDefault="001D3BC4">
      <w:pPr>
        <w:numPr>
          <w:ilvl w:val="0"/>
          <w:numId w:val="2"/>
        </w:numPr>
        <w:ind w:hanging="710"/>
        <w:rPr>
          <w:rFonts w:ascii="Arial" w:hAnsi="Arial" w:cs="Arial"/>
          <w:szCs w:val="24"/>
        </w:rPr>
      </w:pPr>
      <w:r w:rsidRPr="001D3BC4">
        <w:rPr>
          <w:rFonts w:ascii="Arial" w:hAnsi="Arial" w:cs="Arial"/>
          <w:szCs w:val="24"/>
        </w:rPr>
        <w:t>Zorg dat je zo nu en dan kijkt hoeveel tijd jullie nog hebben voor het gesprek.</w:t>
      </w:r>
    </w:p>
    <w:p w:rsidR="00E70353" w:rsidRPr="001D3BC4" w:rsidRDefault="001D3BC4">
      <w:pPr>
        <w:numPr>
          <w:ilvl w:val="0"/>
          <w:numId w:val="2"/>
        </w:numPr>
        <w:ind w:hanging="710"/>
        <w:rPr>
          <w:rFonts w:ascii="Arial" w:hAnsi="Arial" w:cs="Arial"/>
          <w:szCs w:val="24"/>
        </w:rPr>
      </w:pPr>
      <w:r w:rsidRPr="001D3BC4">
        <w:rPr>
          <w:rFonts w:ascii="Arial" w:hAnsi="Arial" w:cs="Arial"/>
          <w:szCs w:val="24"/>
        </w:rPr>
        <w:t>Vraag door over wat gezegd is.</w:t>
      </w:r>
    </w:p>
    <w:p w:rsidR="00E70353" w:rsidRPr="001D3BC4" w:rsidRDefault="001D3BC4">
      <w:pPr>
        <w:numPr>
          <w:ilvl w:val="0"/>
          <w:numId w:val="2"/>
        </w:numPr>
        <w:ind w:hanging="710"/>
        <w:rPr>
          <w:rFonts w:ascii="Arial" w:hAnsi="Arial" w:cs="Arial"/>
          <w:szCs w:val="24"/>
        </w:rPr>
      </w:pPr>
      <w:r w:rsidRPr="001D3BC4">
        <w:rPr>
          <w:rFonts w:ascii="Arial" w:hAnsi="Arial" w:cs="Arial"/>
          <w:szCs w:val="24"/>
        </w:rPr>
        <w:t>Houd het gesprek levendig. Ga niet door op zaken die al duidelijk zi</w:t>
      </w:r>
      <w:r>
        <w:rPr>
          <w:rFonts w:ascii="Arial" w:hAnsi="Arial" w:cs="Arial"/>
          <w:szCs w:val="24"/>
        </w:rPr>
        <w:t xml:space="preserve">jn of waar de  </w:t>
      </w:r>
      <w:r w:rsidRPr="001D3BC4">
        <w:rPr>
          <w:rFonts w:ascii="Arial" w:hAnsi="Arial" w:cs="Arial"/>
          <w:szCs w:val="24"/>
        </w:rPr>
        <w:t>persoon duidelijk niet veel over kwijt wil.</w:t>
      </w:r>
    </w:p>
    <w:p w:rsidR="00E70353" w:rsidRPr="001D3BC4" w:rsidRDefault="001D3BC4">
      <w:pPr>
        <w:numPr>
          <w:ilvl w:val="0"/>
          <w:numId w:val="2"/>
        </w:numPr>
        <w:ind w:hanging="710"/>
        <w:rPr>
          <w:rFonts w:ascii="Arial" w:hAnsi="Arial" w:cs="Arial"/>
          <w:szCs w:val="24"/>
        </w:rPr>
      </w:pPr>
      <w:r w:rsidRPr="001D3BC4">
        <w:rPr>
          <w:rFonts w:ascii="Arial" w:hAnsi="Arial" w:cs="Arial"/>
          <w:szCs w:val="24"/>
        </w:rPr>
        <w:t xml:space="preserve">Vaak moet je improviseren en dat lukt meestal </w:t>
      </w:r>
      <w:r>
        <w:rPr>
          <w:rFonts w:ascii="Arial" w:hAnsi="Arial" w:cs="Arial"/>
          <w:szCs w:val="24"/>
        </w:rPr>
        <w:t xml:space="preserve">prima als je maar goed met je  </w:t>
      </w:r>
      <w:r w:rsidRPr="001D3BC4">
        <w:rPr>
          <w:rFonts w:ascii="Arial" w:hAnsi="Arial" w:cs="Arial"/>
          <w:szCs w:val="24"/>
        </w:rPr>
        <w:t>aandacht bij het gesprek blijft. Opletten dus!</w:t>
      </w:r>
    </w:p>
    <w:p w:rsidR="00E70353" w:rsidRPr="001D3BC4" w:rsidRDefault="001D3BC4">
      <w:pPr>
        <w:numPr>
          <w:ilvl w:val="0"/>
          <w:numId w:val="2"/>
        </w:numPr>
        <w:spacing w:after="3545"/>
        <w:ind w:hanging="710"/>
        <w:rPr>
          <w:rFonts w:ascii="Arial" w:hAnsi="Arial" w:cs="Arial"/>
          <w:szCs w:val="24"/>
        </w:rPr>
      </w:pPr>
      <w:r w:rsidRPr="001D3BC4">
        <w:rPr>
          <w:rFonts w:ascii="Arial" w:hAnsi="Arial" w:cs="Arial"/>
          <w:szCs w:val="24"/>
        </w:rPr>
        <w:t>Eindig op de afgesproken tijd, bedank de persoon voor het interview. He</w:t>
      </w:r>
      <w:r>
        <w:rPr>
          <w:rFonts w:ascii="Arial" w:hAnsi="Arial" w:cs="Arial"/>
          <w:szCs w:val="24"/>
        </w:rPr>
        <w:t xml:space="preserve">b je het  </w:t>
      </w:r>
      <w:r w:rsidRPr="001D3BC4">
        <w:rPr>
          <w:rFonts w:ascii="Arial" w:hAnsi="Arial" w:cs="Arial"/>
          <w:szCs w:val="24"/>
        </w:rPr>
        <w:t>gesprek niet opgenomen? Maak dan direct een verslag.</w:t>
      </w:r>
    </w:p>
    <w:p w:rsidR="00E70353" w:rsidRDefault="00E70353">
      <w:pPr>
        <w:spacing w:after="0" w:line="259" w:lineRule="auto"/>
        <w:ind w:left="7198" w:right="-89" w:firstLine="0"/>
      </w:pPr>
      <w:bookmarkStart w:id="0" w:name="_GoBack"/>
      <w:bookmarkEnd w:id="0"/>
    </w:p>
    <w:sectPr w:rsidR="00E70353">
      <w:pgSz w:w="11900" w:h="16840"/>
      <w:pgMar w:top="1440" w:right="1245" w:bottom="954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35068"/>
    <w:multiLevelType w:val="hybridMultilevel"/>
    <w:tmpl w:val="E2F458C8"/>
    <w:lvl w:ilvl="0" w:tplc="5DD2D3F0">
      <w:start w:val="1"/>
      <w:numFmt w:val="decimal"/>
      <w:lvlText w:val="%1."/>
      <w:lvlJc w:val="left"/>
      <w:pPr>
        <w:ind w:left="7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44CA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83A1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36168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AA2E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80471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D8B17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36524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DE438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027DEF"/>
    <w:multiLevelType w:val="hybridMultilevel"/>
    <w:tmpl w:val="31F613C0"/>
    <w:lvl w:ilvl="0" w:tplc="F494907A">
      <w:start w:val="1"/>
      <w:numFmt w:val="decimal"/>
      <w:lvlText w:val="%1."/>
      <w:lvlJc w:val="left"/>
      <w:pPr>
        <w:ind w:left="7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0A467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24BE0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E8E04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0E7F2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94C83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76B84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29D7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ECAE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53"/>
    <w:rsid w:val="001D3BC4"/>
    <w:rsid w:val="00E7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1E16"/>
  <w15:docId w15:val="{E5147A78-197C-4562-BF45-A68AB032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3" w:line="252" w:lineRule="auto"/>
      <w:ind w:left="10" w:hanging="10"/>
    </w:pPr>
    <w:rPr>
      <w:rFonts w:ascii="Tahoma" w:eastAsia="Tahoma" w:hAnsi="Tahoma" w:cs="Tahoma"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Boven</dc:creator>
  <cp:keywords/>
  <cp:lastModifiedBy>Blaazer, V.</cp:lastModifiedBy>
  <cp:revision>2</cp:revision>
  <dcterms:created xsi:type="dcterms:W3CDTF">2019-05-09T07:20:00Z</dcterms:created>
  <dcterms:modified xsi:type="dcterms:W3CDTF">2019-05-09T07:20:00Z</dcterms:modified>
</cp:coreProperties>
</file>