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CC" w:rsidRPr="00F80F40" w:rsidRDefault="000614B5" w:rsidP="00EB57CC">
      <w:pPr>
        <w:jc w:val="center"/>
        <w:rPr>
          <w:b/>
          <w:sz w:val="48"/>
          <w:szCs w:val="48"/>
        </w:rPr>
      </w:pPr>
      <w:r w:rsidRPr="00F80F40">
        <w:rPr>
          <w:b/>
          <w:sz w:val="48"/>
          <w:szCs w:val="48"/>
        </w:rPr>
        <w:t>Calculeren groenobjecten</w:t>
      </w:r>
    </w:p>
    <w:p w:rsidR="00EB57CC" w:rsidRDefault="00EB57CC">
      <w:r>
        <w:t>Om dit onderdeel met goed gevolg af te ronden moet een student aan de volgende onderdelen voldoen:</w:t>
      </w:r>
    </w:p>
    <w:p w:rsidR="00EB57CC" w:rsidRDefault="00EB57CC" w:rsidP="00EB57CC">
      <w:pPr>
        <w:pStyle w:val="Lijstalinea"/>
        <w:numPr>
          <w:ilvl w:val="0"/>
          <w:numId w:val="10"/>
        </w:numPr>
      </w:pPr>
      <w:r>
        <w:t>(W1x) Offerte van een bedrijf met hierbij ingevulde vragenlijst</w:t>
      </w:r>
    </w:p>
    <w:p w:rsidR="00EB57CC" w:rsidRDefault="00EB57CC" w:rsidP="00EB57CC">
      <w:pPr>
        <w:pStyle w:val="Lijstalinea"/>
        <w:numPr>
          <w:ilvl w:val="0"/>
          <w:numId w:val="10"/>
        </w:numPr>
      </w:pPr>
      <w:r>
        <w:t xml:space="preserve">(W2x) Voorcalculatie </w:t>
      </w:r>
      <w:r w:rsidR="00835EFB">
        <w:t>en offerte bij</w:t>
      </w:r>
      <w:r>
        <w:t xml:space="preserve"> een door de docent ver</w:t>
      </w:r>
      <w:r w:rsidR="004E2F19">
        <w:t>s</w:t>
      </w:r>
      <w:r>
        <w:t>trekt project</w:t>
      </w:r>
    </w:p>
    <w:p w:rsidR="00EB57CC" w:rsidRDefault="00EB57CC" w:rsidP="00EB57CC">
      <w:pPr>
        <w:pStyle w:val="Lijstalinea"/>
        <w:numPr>
          <w:ilvl w:val="0"/>
          <w:numId w:val="10"/>
        </w:numPr>
      </w:pPr>
      <w:r>
        <w:t>(W4x) Toets met hierin: Theorievragen op basis van vragenlijst en behandelde stof. Te vinden in arrangement ‘Calculeren Groenobjecten Brancheopleiding Eindhoven’ met hiernaast een ter plekke te maken calculatieopdracht.</w:t>
      </w:r>
    </w:p>
    <w:p w:rsidR="00C01E89" w:rsidRDefault="00C01E89" w:rsidP="00386E4F">
      <w:pPr>
        <w:pStyle w:val="Default"/>
        <w:rPr>
          <w:sz w:val="23"/>
          <w:szCs w:val="23"/>
        </w:rPr>
      </w:pPr>
    </w:p>
    <w:p w:rsidR="00F80F40" w:rsidRDefault="00F80F40" w:rsidP="00F80F40">
      <w:pPr>
        <w:pStyle w:val="Default"/>
        <w:rPr>
          <w:sz w:val="23"/>
          <w:szCs w:val="23"/>
        </w:rPr>
      </w:pPr>
    </w:p>
    <w:p w:rsidR="00A67D04" w:rsidRPr="00A67D04" w:rsidRDefault="00A67D04" w:rsidP="00A67D04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A67D04" w:rsidRPr="00A67D04" w:rsidSect="00C2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2B68"/>
    <w:multiLevelType w:val="hybridMultilevel"/>
    <w:tmpl w:val="DD721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32E"/>
    <w:multiLevelType w:val="hybridMultilevel"/>
    <w:tmpl w:val="6E3C8E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3D5D"/>
    <w:multiLevelType w:val="hybridMultilevel"/>
    <w:tmpl w:val="C7968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D4007"/>
    <w:multiLevelType w:val="hybridMultilevel"/>
    <w:tmpl w:val="31D8A5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6C28"/>
    <w:multiLevelType w:val="hybridMultilevel"/>
    <w:tmpl w:val="D33C5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26517"/>
    <w:multiLevelType w:val="hybridMultilevel"/>
    <w:tmpl w:val="FB7455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13385"/>
    <w:multiLevelType w:val="hybridMultilevel"/>
    <w:tmpl w:val="5642A5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E6EBF"/>
    <w:multiLevelType w:val="hybridMultilevel"/>
    <w:tmpl w:val="B4C216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F4390"/>
    <w:multiLevelType w:val="hybridMultilevel"/>
    <w:tmpl w:val="6E7648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12EC"/>
    <w:multiLevelType w:val="hybridMultilevel"/>
    <w:tmpl w:val="430A5D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B5"/>
    <w:rsid w:val="0000576A"/>
    <w:rsid w:val="0002612D"/>
    <w:rsid w:val="000614B5"/>
    <w:rsid w:val="00081836"/>
    <w:rsid w:val="00083D69"/>
    <w:rsid w:val="00111C87"/>
    <w:rsid w:val="0025583B"/>
    <w:rsid w:val="00284CB8"/>
    <w:rsid w:val="002D64B2"/>
    <w:rsid w:val="003334B5"/>
    <w:rsid w:val="003436DC"/>
    <w:rsid w:val="00386E4F"/>
    <w:rsid w:val="00466788"/>
    <w:rsid w:val="004B7FF1"/>
    <w:rsid w:val="004E2F19"/>
    <w:rsid w:val="004F3107"/>
    <w:rsid w:val="004F35A1"/>
    <w:rsid w:val="005055D9"/>
    <w:rsid w:val="00562DB1"/>
    <w:rsid w:val="00590246"/>
    <w:rsid w:val="006714C3"/>
    <w:rsid w:val="006C69EF"/>
    <w:rsid w:val="006D071D"/>
    <w:rsid w:val="00764E7F"/>
    <w:rsid w:val="0079064F"/>
    <w:rsid w:val="00835EFB"/>
    <w:rsid w:val="009950DE"/>
    <w:rsid w:val="00A67D04"/>
    <w:rsid w:val="00B8652C"/>
    <w:rsid w:val="00BD3006"/>
    <w:rsid w:val="00C01E89"/>
    <w:rsid w:val="00C26061"/>
    <w:rsid w:val="00D13895"/>
    <w:rsid w:val="00D16C20"/>
    <w:rsid w:val="00D35C7D"/>
    <w:rsid w:val="00E8527D"/>
    <w:rsid w:val="00EB57CC"/>
    <w:rsid w:val="00EE2E66"/>
    <w:rsid w:val="00EF3899"/>
    <w:rsid w:val="00F8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174E"/>
  <w15:docId w15:val="{77515DD3-058E-4511-8124-C34835CF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C26061"/>
  </w:style>
  <w:style w:type="paragraph" w:styleId="Kop1">
    <w:name w:val="heading 1"/>
    <w:basedOn w:val="Standaard"/>
    <w:next w:val="Standaard"/>
    <w:link w:val="Kop1Char"/>
    <w:qFormat/>
    <w:rsid w:val="006C69EF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C69EF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eastAsia="Times New Roman" w:cs="Times New Roman"/>
      <w:b/>
      <w:sz w:val="24"/>
      <w:szCs w:val="20"/>
    </w:rPr>
  </w:style>
  <w:style w:type="paragraph" w:styleId="Kop3">
    <w:name w:val="heading 3"/>
    <w:basedOn w:val="Standaard"/>
    <w:next w:val="Standaard"/>
    <w:link w:val="Kop3Char"/>
    <w:qFormat/>
    <w:rsid w:val="006C69EF"/>
    <w:pPr>
      <w:keepNext/>
      <w:tabs>
        <w:tab w:val="left" w:pos="-1440"/>
        <w:tab w:val="left" w:pos="-720"/>
        <w:tab w:val="left" w:pos="0"/>
        <w:tab w:val="num" w:pos="1287"/>
        <w:tab w:val="left" w:pos="1440"/>
        <w:tab w:val="left" w:pos="2160"/>
      </w:tabs>
      <w:spacing w:after="0" w:line="240" w:lineRule="auto"/>
      <w:ind w:left="1287" w:hanging="720"/>
      <w:outlineLvl w:val="2"/>
    </w:pPr>
    <w:rPr>
      <w:rFonts w:eastAsia="Times New Roman"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C69EF"/>
    <w:rPr>
      <w:rFonts w:eastAsiaTheme="majorEastAsia" w:cstheme="majorBidi"/>
      <w:b/>
      <w:bCs/>
      <w:caps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6C69EF"/>
    <w:rPr>
      <w:rFonts w:eastAsia="Times New Roman" w:cs="Times New Roman"/>
      <w:b/>
      <w:sz w:val="24"/>
      <w:szCs w:val="20"/>
    </w:rPr>
  </w:style>
  <w:style w:type="character" w:customStyle="1" w:styleId="Kop3Char">
    <w:name w:val="Kop 3 Char"/>
    <w:basedOn w:val="Standaardalinea-lettertype"/>
    <w:link w:val="Kop3"/>
    <w:rsid w:val="006C69EF"/>
    <w:rPr>
      <w:rFonts w:eastAsia="Times New Roman" w:cs="Times New Roman"/>
      <w:b/>
      <w:szCs w:val="20"/>
    </w:rPr>
  </w:style>
  <w:style w:type="paragraph" w:styleId="Geenafstand">
    <w:name w:val="No Spacing"/>
    <w:uiPriority w:val="1"/>
    <w:qFormat/>
    <w:rsid w:val="006C69EF"/>
    <w:pPr>
      <w:spacing w:after="0" w:line="240" w:lineRule="auto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C69EF"/>
    <w:pPr>
      <w:outlineLvl w:val="9"/>
    </w:pPr>
    <w:rPr>
      <w:rFonts w:asciiTheme="majorHAnsi" w:hAnsiTheme="majorHAnsi"/>
      <w:caps w:val="0"/>
      <w:color w:val="365F91" w:themeColor="accent1" w:themeShade="BF"/>
      <w:lang w:eastAsia="nl-NL"/>
    </w:rPr>
  </w:style>
  <w:style w:type="paragraph" w:customStyle="1" w:styleId="Default">
    <w:name w:val="Default"/>
    <w:rsid w:val="00A67D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rsid w:val="00EB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Henri van Son</cp:lastModifiedBy>
  <cp:revision>3</cp:revision>
  <dcterms:created xsi:type="dcterms:W3CDTF">2019-02-07T12:49:00Z</dcterms:created>
  <dcterms:modified xsi:type="dcterms:W3CDTF">2019-02-07T14:02:00Z</dcterms:modified>
</cp:coreProperties>
</file>