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jsttabel5donker-Accent3"/>
        <w:tblW w:w="9274" w:type="dxa"/>
        <w:tblLook w:val="04A0" w:firstRow="1" w:lastRow="0" w:firstColumn="1" w:lastColumn="0" w:noHBand="0" w:noVBand="1"/>
      </w:tblPr>
      <w:tblGrid>
        <w:gridCol w:w="2318"/>
        <w:gridCol w:w="2319"/>
        <w:gridCol w:w="2318"/>
        <w:gridCol w:w="2319"/>
      </w:tblGrid>
      <w:tr w:rsidR="00476E99" w:rsidTr="00476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37" w:type="dxa"/>
            <w:gridSpan w:val="2"/>
            <w:tcBorders>
              <w:bottom w:val="thinThickThinSmallGap" w:sz="24" w:space="0" w:color="auto"/>
            </w:tcBorders>
          </w:tcPr>
          <w:p w:rsidR="00476E99" w:rsidRPr="00476E99" w:rsidRDefault="00476E99" w:rsidP="00476E99">
            <w:pPr>
              <w:jc w:val="center"/>
              <w:rPr>
                <w:sz w:val="32"/>
              </w:rPr>
            </w:pPr>
            <w:r w:rsidRPr="00476E99">
              <w:rPr>
                <w:sz w:val="32"/>
              </w:rPr>
              <w:t>INKOMSTEN</w:t>
            </w:r>
          </w:p>
        </w:tc>
        <w:tc>
          <w:tcPr>
            <w:tcW w:w="4637" w:type="dxa"/>
            <w:gridSpan w:val="2"/>
            <w:tcBorders>
              <w:bottom w:val="thinThickThinSmallGap" w:sz="24" w:space="0" w:color="auto"/>
            </w:tcBorders>
          </w:tcPr>
          <w:p w:rsidR="00476E99" w:rsidRPr="00476E99" w:rsidRDefault="00476E99" w:rsidP="00476E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476E99">
              <w:rPr>
                <w:sz w:val="32"/>
              </w:rPr>
              <w:t>UITGAVEN</w:t>
            </w:r>
          </w:p>
        </w:tc>
      </w:tr>
      <w:tr w:rsidR="00476E99" w:rsidTr="00476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  <w:tcBorders>
              <w:top w:val="thinThickThinSmallGap" w:sz="24" w:space="0" w:color="auto"/>
              <w:right w:val="nil"/>
            </w:tcBorders>
          </w:tcPr>
          <w:p w:rsidR="00476E99" w:rsidRDefault="00476E99"/>
        </w:tc>
        <w:tc>
          <w:tcPr>
            <w:tcW w:w="2318" w:type="dxa"/>
            <w:tcBorders>
              <w:top w:val="thinThickThinSmallGap" w:sz="24" w:space="0" w:color="auto"/>
              <w:left w:val="nil"/>
              <w:right w:val="thinThickThinSmallGap" w:sz="24" w:space="0" w:color="auto"/>
            </w:tcBorders>
          </w:tcPr>
          <w:p w:rsidR="00476E99" w:rsidRDefault="0047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2318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476E99" w:rsidRDefault="0047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8" w:type="dxa"/>
            <w:tcBorders>
              <w:top w:val="thinThickThinSmallGap" w:sz="24" w:space="0" w:color="auto"/>
            </w:tcBorders>
          </w:tcPr>
          <w:p w:rsidR="00476E99" w:rsidRDefault="0047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B6A66" w:rsidRDefault="00AB6A66"/>
    <w:sectPr w:rsidR="00AB6A66" w:rsidSect="001263D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99"/>
    <w:rsid w:val="001263D0"/>
    <w:rsid w:val="00476E99"/>
    <w:rsid w:val="00701517"/>
    <w:rsid w:val="00AB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21FA49"/>
  <w14:defaultImageDpi w14:val="32767"/>
  <w15:chartTrackingRefBased/>
  <w15:docId w15:val="{A5FA1355-9F5F-134A-9157-1A6C8F75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76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476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jsttabel5donker-Accent3">
    <w:name w:val="List Table 5 Dark Accent 3"/>
    <w:basedOn w:val="Standaardtabel"/>
    <w:uiPriority w:val="50"/>
    <w:rsid w:val="00476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Shazza Itjoejaree (0923047)</dc:creator>
  <cp:keywords/>
  <dc:description/>
  <cp:lastModifiedBy>Shazza Itjoejaree (0923047)</cp:lastModifiedBy>
  <cp:revision>1</cp:revision>
  <dcterms:created xsi:type="dcterms:W3CDTF">2019-01-20T13:54:00Z</dcterms:created>
  <dcterms:modified xsi:type="dcterms:W3CDTF">2019-01-20T13:56:00Z</dcterms:modified>
</cp:coreProperties>
</file>